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AE514" w14:textId="77777777" w:rsidR="002E7C87" w:rsidRDefault="000A070B" w:rsidP="00B02148">
      <w:r>
        <w:rPr>
          <w:b/>
          <w:noProof/>
          <w:sz w:val="12"/>
          <w:lang w:eastAsia="en-GB"/>
        </w:rPr>
        <w:drawing>
          <wp:inline distT="0" distB="0" distL="0" distR="0" wp14:anchorId="50170138" wp14:editId="1D969B56">
            <wp:extent cx="3338440" cy="120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6588" cy="1205831"/>
                    </a:xfrm>
                    <a:prstGeom prst="rect">
                      <a:avLst/>
                    </a:prstGeom>
                    <a:noFill/>
                    <a:ln>
                      <a:noFill/>
                    </a:ln>
                  </pic:spPr>
                </pic:pic>
              </a:graphicData>
            </a:graphic>
          </wp:inline>
        </w:drawing>
      </w:r>
      <w:r w:rsidR="002E7C87">
        <w:rPr>
          <w:b/>
          <w:noProof/>
          <w:sz w:val="12"/>
          <w:lang w:eastAsia="en-GB"/>
        </w:rPr>
        <w:t xml:space="preserve">                    </w:t>
      </w:r>
      <w:r w:rsidR="002E7C87">
        <w:rPr>
          <w:b/>
          <w:noProof/>
          <w:sz w:val="12"/>
          <w:lang w:eastAsia="en-GB"/>
        </w:rPr>
        <w:tab/>
      </w:r>
      <w:r>
        <w:rPr>
          <w:b/>
          <w:noProof/>
          <w:sz w:val="12"/>
          <w:lang w:eastAsia="en-GB"/>
        </w:rPr>
        <w:drawing>
          <wp:inline distT="0" distB="0" distL="0" distR="0" wp14:anchorId="35D1EB7D" wp14:editId="5143EB8F">
            <wp:extent cx="1240536" cy="1054100"/>
            <wp:effectExtent l="0" t="0" r="0" b="0"/>
            <wp:docPr id="5" name="Picture 5" descr="labcmon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bcmono_p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0536" cy="1054100"/>
                    </a:xfrm>
                    <a:prstGeom prst="rect">
                      <a:avLst/>
                    </a:prstGeom>
                    <a:noFill/>
                    <a:ln>
                      <a:noFill/>
                    </a:ln>
                  </pic:spPr>
                </pic:pic>
              </a:graphicData>
            </a:graphic>
          </wp:inline>
        </w:drawing>
      </w:r>
      <w:r w:rsidR="002E7C87">
        <w:rPr>
          <w:b/>
          <w:noProof/>
          <w:sz w:val="12"/>
          <w:lang w:eastAsia="en-GB"/>
        </w:rPr>
        <w:tab/>
      </w:r>
      <w:r w:rsidR="002E7C87">
        <w:rPr>
          <w:b/>
          <w:noProof/>
          <w:sz w:val="12"/>
          <w:lang w:eastAsia="en-GB"/>
        </w:rPr>
        <w:tab/>
      </w:r>
      <w:r w:rsidR="002E7C87">
        <w:rPr>
          <w:b/>
          <w:noProof/>
          <w:sz w:val="12"/>
          <w:lang w:eastAsia="en-GB"/>
        </w:rPr>
        <w:tab/>
      </w:r>
      <w:r w:rsidR="002E7C87">
        <w:rPr>
          <w:b/>
          <w:noProof/>
          <w:sz w:val="12"/>
          <w:lang w:eastAsia="en-GB"/>
        </w:rPr>
        <w:tab/>
        <w:t xml:space="preserve"> </w:t>
      </w:r>
      <w:r w:rsidR="002E7C87">
        <w:rPr>
          <w:b/>
          <w:noProof/>
          <w:sz w:val="12"/>
          <w:lang w:eastAsia="en-GB"/>
        </w:rPr>
        <w:tab/>
      </w:r>
      <w:r w:rsidR="002E7C87">
        <w:rPr>
          <w:b/>
          <w:noProof/>
          <w:sz w:val="12"/>
          <w:lang w:eastAsia="en-GB"/>
        </w:rPr>
        <w:tab/>
        <w:t xml:space="preserve">                                                    </w:t>
      </w:r>
      <w:r w:rsidR="002E7C87">
        <w:rPr>
          <w:b/>
          <w:noProof/>
          <w:sz w:val="12"/>
          <w:lang w:eastAsia="en-GB"/>
        </w:rPr>
        <w:tab/>
      </w:r>
      <w:r w:rsidR="002E7C87">
        <w:rPr>
          <w:b/>
          <w:noProof/>
          <w:sz w:val="12"/>
          <w:lang w:eastAsia="en-GB"/>
        </w:rPr>
        <w:tab/>
      </w:r>
      <w:r w:rsidR="002E7C87">
        <w:rPr>
          <w:b/>
          <w:noProof/>
          <w:sz w:val="12"/>
          <w:lang w:eastAsia="en-GB"/>
        </w:rPr>
        <w:tab/>
      </w:r>
      <w:r w:rsidR="002E7C87">
        <w:rPr>
          <w:b/>
          <w:noProof/>
          <w:sz w:val="12"/>
          <w:lang w:eastAsia="en-GB"/>
        </w:rPr>
        <w:tab/>
      </w:r>
      <w:r w:rsidR="002E7C87">
        <w:rPr>
          <w:b/>
          <w:noProof/>
          <w:sz w:val="12"/>
          <w:lang w:eastAsia="en-GB"/>
        </w:rPr>
        <w:tab/>
      </w:r>
      <w:r w:rsidR="002E7C87">
        <w:rPr>
          <w:b/>
          <w:noProof/>
          <w:sz w:val="12"/>
          <w:lang w:eastAsia="en-GB"/>
        </w:rPr>
        <w:tab/>
      </w:r>
      <w:r w:rsidR="002E7C87">
        <w:rPr>
          <w:b/>
          <w:noProof/>
          <w:sz w:val="12"/>
          <w:lang w:eastAsia="en-GB"/>
        </w:rPr>
        <w:tab/>
      </w:r>
      <w:r w:rsidR="002E7C87">
        <w:rPr>
          <w:b/>
          <w:noProof/>
          <w:sz w:val="12"/>
          <w:lang w:eastAsia="en-GB"/>
        </w:rPr>
        <w:tab/>
      </w:r>
    </w:p>
    <w:p w14:paraId="2832D73B" w14:textId="08820D99" w:rsidR="002E7C87" w:rsidRPr="00F6170E" w:rsidRDefault="002E7C87" w:rsidP="002E7C87">
      <w:pPr>
        <w:jc w:val="both"/>
        <w:rPr>
          <w:rFonts w:cs="Arial"/>
          <w:b/>
          <w:noProof/>
          <w:sz w:val="28"/>
          <w:szCs w:val="28"/>
          <w:u w:val="single"/>
          <w:lang w:eastAsia="en-GB"/>
        </w:rPr>
      </w:pPr>
      <w:r w:rsidRPr="00F6170E">
        <w:rPr>
          <w:rFonts w:cs="Arial"/>
          <w:b/>
          <w:noProof/>
          <w:sz w:val="28"/>
          <w:szCs w:val="28"/>
          <w:u w:val="single"/>
          <w:lang w:eastAsia="en-GB"/>
        </w:rPr>
        <w:t xml:space="preserve">Building Regulation Charges – Introduced </w:t>
      </w:r>
      <w:r w:rsidR="00F73D18">
        <w:rPr>
          <w:rFonts w:cs="Arial"/>
          <w:b/>
          <w:noProof/>
          <w:sz w:val="28"/>
          <w:szCs w:val="28"/>
          <w:u w:val="single"/>
          <w:lang w:eastAsia="en-GB"/>
        </w:rPr>
        <w:t>1</w:t>
      </w:r>
      <w:r w:rsidR="00F73D18" w:rsidRPr="00F73D18">
        <w:rPr>
          <w:rFonts w:cs="Arial"/>
          <w:b/>
          <w:noProof/>
          <w:sz w:val="28"/>
          <w:szCs w:val="28"/>
          <w:u w:val="single"/>
          <w:vertAlign w:val="superscript"/>
          <w:lang w:eastAsia="en-GB"/>
        </w:rPr>
        <w:t>st</w:t>
      </w:r>
      <w:r w:rsidR="00F73D18">
        <w:rPr>
          <w:rFonts w:cs="Arial"/>
          <w:b/>
          <w:noProof/>
          <w:sz w:val="28"/>
          <w:szCs w:val="28"/>
          <w:u w:val="single"/>
          <w:lang w:eastAsia="en-GB"/>
        </w:rPr>
        <w:t xml:space="preserve"> </w:t>
      </w:r>
      <w:r w:rsidR="00BC700F">
        <w:rPr>
          <w:rFonts w:cs="Arial"/>
          <w:b/>
          <w:noProof/>
          <w:sz w:val="28"/>
          <w:szCs w:val="28"/>
          <w:u w:val="single"/>
          <w:lang w:eastAsia="en-GB"/>
        </w:rPr>
        <w:t>December</w:t>
      </w:r>
      <w:r w:rsidR="00161502">
        <w:rPr>
          <w:rFonts w:cs="Arial"/>
          <w:b/>
          <w:noProof/>
          <w:sz w:val="28"/>
          <w:szCs w:val="28"/>
          <w:u w:val="single"/>
          <w:lang w:eastAsia="en-GB"/>
        </w:rPr>
        <w:t xml:space="preserve"> 202</w:t>
      </w:r>
      <w:r w:rsidR="007D45BE">
        <w:rPr>
          <w:rFonts w:cs="Arial"/>
          <w:b/>
          <w:noProof/>
          <w:sz w:val="28"/>
          <w:szCs w:val="28"/>
          <w:u w:val="single"/>
          <w:lang w:eastAsia="en-GB"/>
        </w:rPr>
        <w:t>4</w:t>
      </w:r>
    </w:p>
    <w:p w14:paraId="4177B74B" w14:textId="77777777" w:rsidR="002E7C87" w:rsidRPr="007E016F" w:rsidRDefault="002E7C87" w:rsidP="002E7C87">
      <w:pPr>
        <w:jc w:val="both"/>
        <w:rPr>
          <w:rFonts w:cs="Arial"/>
          <w:b/>
          <w:noProof/>
          <w:sz w:val="20"/>
          <w:lang w:eastAsia="en-GB"/>
        </w:rPr>
      </w:pPr>
    </w:p>
    <w:p w14:paraId="28BF8F51" w14:textId="77777777" w:rsidR="002E7C87" w:rsidRPr="007E016F" w:rsidRDefault="002E7C87" w:rsidP="002E7C87">
      <w:pPr>
        <w:jc w:val="both"/>
        <w:rPr>
          <w:rFonts w:cs="Arial"/>
          <w:b/>
          <w:noProof/>
          <w:sz w:val="20"/>
          <w:lang w:eastAsia="en-GB"/>
        </w:rPr>
      </w:pPr>
      <w:r w:rsidRPr="007E016F">
        <w:rPr>
          <w:rFonts w:cs="Arial"/>
          <w:b/>
          <w:noProof/>
          <w:sz w:val="20"/>
          <w:lang w:eastAsia="en-GB"/>
        </w:rPr>
        <w:t xml:space="preserve">  </w:t>
      </w:r>
    </w:p>
    <w:p w14:paraId="57E9CC73" w14:textId="77777777" w:rsidR="002E7C87" w:rsidRPr="00847E0E" w:rsidRDefault="002E7C87" w:rsidP="002E7C87">
      <w:pPr>
        <w:jc w:val="both"/>
        <w:rPr>
          <w:rFonts w:cs="Arial"/>
          <w:b/>
          <w:noProof/>
          <w:u w:val="single"/>
          <w:lang w:eastAsia="en-GB"/>
        </w:rPr>
      </w:pPr>
      <w:r w:rsidRPr="00847E0E">
        <w:rPr>
          <w:rFonts w:cs="Arial"/>
          <w:b/>
          <w:noProof/>
          <w:u w:val="single"/>
          <w:lang w:eastAsia="en-GB"/>
        </w:rPr>
        <w:t>Guide to Building Regulation Charges</w:t>
      </w:r>
    </w:p>
    <w:p w14:paraId="3F553031" w14:textId="77777777" w:rsidR="002E7C87" w:rsidRPr="00863CB1" w:rsidRDefault="002E7C87" w:rsidP="002E7C87">
      <w:pPr>
        <w:jc w:val="both"/>
        <w:rPr>
          <w:rFonts w:cs="Arial"/>
          <w:noProof/>
          <w:sz w:val="16"/>
          <w:szCs w:val="16"/>
          <w:lang w:eastAsia="en-GB"/>
        </w:rPr>
      </w:pPr>
    </w:p>
    <w:p w14:paraId="4226AE87" w14:textId="77777777" w:rsidR="002E7C87" w:rsidRPr="00847E0E" w:rsidRDefault="002E7C87" w:rsidP="002E7C87">
      <w:pPr>
        <w:jc w:val="both"/>
        <w:rPr>
          <w:rFonts w:cs="Arial"/>
          <w:noProof/>
          <w:lang w:eastAsia="en-GB"/>
        </w:rPr>
      </w:pPr>
      <w:r w:rsidRPr="00847E0E">
        <w:rPr>
          <w:rFonts w:cs="Arial"/>
          <w:noProof/>
          <w:lang w:eastAsia="en-GB"/>
        </w:rPr>
        <w:t>The charges for Building Regulation work are required to cover the cost of the service, except in the case of certain work that is carried out solely for the benefit of a disabled person, which may be exempt from charges.</w:t>
      </w:r>
    </w:p>
    <w:p w14:paraId="61024C01" w14:textId="77777777" w:rsidR="002E7C87" w:rsidRPr="00847E0E" w:rsidRDefault="002E7C87" w:rsidP="002E7C87">
      <w:pPr>
        <w:jc w:val="both"/>
        <w:rPr>
          <w:rFonts w:cs="Arial"/>
          <w:noProof/>
          <w:lang w:eastAsia="en-GB"/>
        </w:rPr>
      </w:pPr>
    </w:p>
    <w:p w14:paraId="302AAFD6" w14:textId="77777777" w:rsidR="002E7C87" w:rsidRPr="00847E0E" w:rsidRDefault="002E7C87" w:rsidP="002E7C87">
      <w:pPr>
        <w:jc w:val="both"/>
        <w:rPr>
          <w:rFonts w:cs="Arial"/>
          <w:noProof/>
          <w:lang w:eastAsia="en-GB"/>
        </w:rPr>
      </w:pPr>
      <w:r w:rsidRPr="00847E0E">
        <w:rPr>
          <w:rFonts w:cs="Arial"/>
          <w:noProof/>
          <w:lang w:eastAsia="en-GB"/>
        </w:rPr>
        <w:t>There are two methods of establishing the charge for building work; these are individually determined charges and standard charges.  If the charge for your Building Regulation work is not included within the standard charge categories it will be individually determined.  In addition to this, if you are carrying out multiple types of work at the same time or highly repetitive work the authority may be able to reduce the standard charges.  Please contact Building Control for assistance or for an individual assessment of the charge for this type of work.</w:t>
      </w:r>
    </w:p>
    <w:p w14:paraId="70A866AD" w14:textId="77777777" w:rsidR="002E7C87" w:rsidRPr="00863CB1" w:rsidRDefault="002E7C87" w:rsidP="002E7C87">
      <w:pPr>
        <w:autoSpaceDE w:val="0"/>
        <w:autoSpaceDN w:val="0"/>
        <w:adjustRightInd w:val="0"/>
        <w:jc w:val="both"/>
        <w:rPr>
          <w:rFonts w:ascii="Swiss721BT-Black" w:hAnsi="Swiss721BT-Black" w:cs="Swiss721BT-Black"/>
          <w:b/>
          <w:color w:val="000000"/>
          <w:sz w:val="16"/>
          <w:szCs w:val="16"/>
          <w:lang w:eastAsia="en-GB"/>
        </w:rPr>
      </w:pPr>
    </w:p>
    <w:p w14:paraId="0777F50F" w14:textId="77777777" w:rsidR="002E7C87" w:rsidRPr="00847E0E" w:rsidRDefault="002E7C87" w:rsidP="002E7C87">
      <w:pPr>
        <w:autoSpaceDE w:val="0"/>
        <w:autoSpaceDN w:val="0"/>
        <w:adjustRightInd w:val="0"/>
        <w:jc w:val="both"/>
        <w:rPr>
          <w:rFonts w:ascii="Swiss721BT-Black" w:hAnsi="Swiss721BT-Black" w:cs="Swiss721BT-Black"/>
          <w:b/>
          <w:color w:val="000000"/>
          <w:lang w:eastAsia="en-GB"/>
        </w:rPr>
      </w:pPr>
      <w:r w:rsidRPr="00847E0E">
        <w:rPr>
          <w:rFonts w:cs="Arial"/>
          <w:b/>
          <w:noProof/>
          <w:u w:val="single"/>
          <w:lang w:eastAsia="en-GB"/>
        </w:rPr>
        <w:t>Standard Charges (see attached tables)</w:t>
      </w:r>
    </w:p>
    <w:p w14:paraId="2000FDD1" w14:textId="77777777" w:rsidR="002E7C87" w:rsidRPr="00863CB1" w:rsidRDefault="002E7C87" w:rsidP="002E7C87">
      <w:pPr>
        <w:autoSpaceDE w:val="0"/>
        <w:autoSpaceDN w:val="0"/>
        <w:adjustRightInd w:val="0"/>
        <w:jc w:val="both"/>
        <w:rPr>
          <w:rFonts w:ascii="Swiss721BT-Black" w:hAnsi="Swiss721BT-Black" w:cs="Swiss721BT-Black"/>
          <w:b/>
          <w:color w:val="000000"/>
          <w:sz w:val="16"/>
          <w:szCs w:val="16"/>
          <w:lang w:eastAsia="en-GB"/>
        </w:rPr>
      </w:pPr>
    </w:p>
    <w:p w14:paraId="61160BB2" w14:textId="77777777" w:rsidR="002E7C87" w:rsidRPr="00847E0E" w:rsidRDefault="002E7C87" w:rsidP="002E7C87">
      <w:pPr>
        <w:autoSpaceDE w:val="0"/>
        <w:autoSpaceDN w:val="0"/>
        <w:adjustRightInd w:val="0"/>
        <w:jc w:val="both"/>
        <w:rPr>
          <w:rFonts w:cs="Arial"/>
          <w:b/>
          <w:color w:val="000000"/>
          <w:lang w:eastAsia="en-GB"/>
        </w:rPr>
      </w:pPr>
      <w:r w:rsidRPr="00847E0E">
        <w:rPr>
          <w:rFonts w:cs="Arial"/>
          <w:b/>
          <w:color w:val="000000"/>
          <w:lang w:eastAsia="en-GB"/>
        </w:rPr>
        <w:t>Table 1 - New dwellings (Including conversions).</w:t>
      </w:r>
    </w:p>
    <w:p w14:paraId="25CBA486" w14:textId="77777777" w:rsidR="002E7C87" w:rsidRPr="00863CB1" w:rsidRDefault="002E7C87" w:rsidP="002E7C87">
      <w:pPr>
        <w:autoSpaceDE w:val="0"/>
        <w:autoSpaceDN w:val="0"/>
        <w:adjustRightInd w:val="0"/>
        <w:jc w:val="both"/>
        <w:rPr>
          <w:rFonts w:cs="Arial"/>
          <w:b/>
          <w:color w:val="000000"/>
          <w:sz w:val="16"/>
          <w:szCs w:val="16"/>
          <w:lang w:eastAsia="en-GB"/>
        </w:rPr>
      </w:pPr>
      <w:r w:rsidRPr="00847E0E">
        <w:rPr>
          <w:rFonts w:cs="Arial"/>
          <w:b/>
          <w:color w:val="000000"/>
          <w:lang w:eastAsia="en-GB"/>
        </w:rPr>
        <w:t xml:space="preserve"> </w:t>
      </w:r>
    </w:p>
    <w:p w14:paraId="107381FF" w14:textId="77777777" w:rsidR="002E7C87" w:rsidRPr="00847E0E" w:rsidRDefault="002E7C87" w:rsidP="002E7C87">
      <w:pPr>
        <w:autoSpaceDE w:val="0"/>
        <w:autoSpaceDN w:val="0"/>
        <w:adjustRightInd w:val="0"/>
        <w:jc w:val="both"/>
        <w:rPr>
          <w:rFonts w:cs="Arial"/>
          <w:color w:val="000000"/>
          <w:lang w:eastAsia="en-GB"/>
        </w:rPr>
      </w:pPr>
      <w:r w:rsidRPr="00847E0E">
        <w:rPr>
          <w:rFonts w:cs="Arial"/>
          <w:color w:val="000000"/>
          <w:lang w:eastAsia="en-GB"/>
        </w:rPr>
        <w:t xml:space="preserve">The table overleaf is intended for all new houses and flats, including conversions, with a floor area not exceeding 300m2 and not more than 3 storeys. If you are proposing to construct more than 5 dwellings on a </w:t>
      </w:r>
      <w:proofErr w:type="gramStart"/>
      <w:r w:rsidRPr="00847E0E">
        <w:rPr>
          <w:rFonts w:cs="Arial"/>
          <w:color w:val="000000"/>
          <w:lang w:eastAsia="en-GB"/>
        </w:rPr>
        <w:t>site</w:t>
      </w:r>
      <w:proofErr w:type="gramEnd"/>
      <w:r w:rsidRPr="00847E0E">
        <w:rPr>
          <w:rFonts w:cs="Arial"/>
          <w:color w:val="000000"/>
          <w:lang w:eastAsia="en-GB"/>
        </w:rPr>
        <w:t xml:space="preserve"> please contact Building Control for an individual quote.  </w:t>
      </w:r>
    </w:p>
    <w:p w14:paraId="3A4EDAE5" w14:textId="77777777" w:rsidR="002E7C87" w:rsidRPr="00863CB1" w:rsidRDefault="002E7C87" w:rsidP="002E7C87">
      <w:pPr>
        <w:autoSpaceDE w:val="0"/>
        <w:autoSpaceDN w:val="0"/>
        <w:adjustRightInd w:val="0"/>
        <w:jc w:val="both"/>
        <w:rPr>
          <w:rFonts w:cs="Arial"/>
          <w:color w:val="000000"/>
          <w:sz w:val="16"/>
          <w:szCs w:val="16"/>
          <w:lang w:eastAsia="en-GB"/>
        </w:rPr>
      </w:pPr>
    </w:p>
    <w:p w14:paraId="7E305310" w14:textId="77777777" w:rsidR="002E7C87" w:rsidRPr="00847E0E" w:rsidRDefault="002E7C87" w:rsidP="002E7C87">
      <w:pPr>
        <w:autoSpaceDE w:val="0"/>
        <w:autoSpaceDN w:val="0"/>
        <w:adjustRightInd w:val="0"/>
        <w:jc w:val="both"/>
        <w:rPr>
          <w:rFonts w:cs="Arial"/>
          <w:color w:val="000000"/>
          <w:lang w:eastAsia="en-GB"/>
        </w:rPr>
      </w:pPr>
      <w:r w:rsidRPr="00847E0E">
        <w:rPr>
          <w:rFonts w:cs="Arial"/>
          <w:b/>
          <w:color w:val="000000"/>
          <w:lang w:eastAsia="en-GB"/>
        </w:rPr>
        <w:t>Table 2A – Domestic extensions and loft conversions</w:t>
      </w:r>
      <w:r w:rsidRPr="00847E0E">
        <w:rPr>
          <w:rFonts w:cs="Arial"/>
          <w:color w:val="000000"/>
          <w:lang w:eastAsia="en-GB"/>
        </w:rPr>
        <w:t>.</w:t>
      </w:r>
    </w:p>
    <w:p w14:paraId="1EEF7EC8" w14:textId="77777777" w:rsidR="002E7C87" w:rsidRPr="00863CB1" w:rsidRDefault="002E7C87" w:rsidP="002E7C87">
      <w:pPr>
        <w:autoSpaceDE w:val="0"/>
        <w:autoSpaceDN w:val="0"/>
        <w:adjustRightInd w:val="0"/>
        <w:jc w:val="both"/>
        <w:rPr>
          <w:rFonts w:cs="Arial"/>
          <w:color w:val="000000"/>
          <w:sz w:val="16"/>
          <w:szCs w:val="16"/>
          <w:lang w:eastAsia="en-GB"/>
        </w:rPr>
      </w:pPr>
    </w:p>
    <w:p w14:paraId="64DF7CC5" w14:textId="77777777" w:rsidR="002E7C87" w:rsidRPr="00847E0E" w:rsidRDefault="002E7C87" w:rsidP="002E7C87">
      <w:pPr>
        <w:autoSpaceDE w:val="0"/>
        <w:autoSpaceDN w:val="0"/>
        <w:adjustRightInd w:val="0"/>
        <w:jc w:val="both"/>
        <w:rPr>
          <w:rFonts w:cs="Arial"/>
          <w:color w:val="000000"/>
          <w:lang w:eastAsia="en-GB"/>
        </w:rPr>
      </w:pPr>
      <w:r w:rsidRPr="00847E0E">
        <w:rPr>
          <w:rFonts w:cs="Arial"/>
          <w:color w:val="000000"/>
          <w:lang w:eastAsia="en-GB"/>
        </w:rPr>
        <w:t>The table is intended for domestic extensions</w:t>
      </w:r>
      <w:r>
        <w:rPr>
          <w:rFonts w:cs="Arial"/>
          <w:color w:val="000000"/>
          <w:lang w:eastAsia="en-GB"/>
        </w:rPr>
        <w:t xml:space="preserve">, </w:t>
      </w:r>
      <w:r w:rsidRPr="00847E0E">
        <w:rPr>
          <w:rFonts w:cs="Arial"/>
          <w:color w:val="000000"/>
          <w:lang w:eastAsia="en-GB"/>
        </w:rPr>
        <w:t>loft conversions based on internal floor area</w:t>
      </w:r>
      <w:r>
        <w:rPr>
          <w:rFonts w:cs="Arial"/>
          <w:color w:val="000000"/>
          <w:lang w:eastAsia="en-GB"/>
        </w:rPr>
        <w:t xml:space="preserve"> and domestic alterations up to the value of £5000 taking place at the same time as an extension or loft conversion</w:t>
      </w:r>
      <w:r w:rsidRPr="00847E0E">
        <w:rPr>
          <w:rFonts w:cs="Arial"/>
          <w:color w:val="000000"/>
          <w:lang w:eastAsia="en-GB"/>
        </w:rPr>
        <w:t>. Should the floor area exceed the maximum in the table please contact Building Control for an individual quote.</w:t>
      </w:r>
      <w:r>
        <w:rPr>
          <w:rFonts w:cs="Arial"/>
          <w:color w:val="000000"/>
          <w:lang w:eastAsia="en-GB"/>
        </w:rPr>
        <w:t xml:space="preserve">  Please note that where alterations are not taking place at the same time as a domestic extension or loft conversion the amount in Table 2B will be applicable.</w:t>
      </w:r>
    </w:p>
    <w:p w14:paraId="6CC281A8" w14:textId="77777777" w:rsidR="002E7C87" w:rsidRPr="00863CB1" w:rsidRDefault="002E7C87" w:rsidP="002E7C87">
      <w:pPr>
        <w:autoSpaceDE w:val="0"/>
        <w:autoSpaceDN w:val="0"/>
        <w:adjustRightInd w:val="0"/>
        <w:jc w:val="both"/>
        <w:rPr>
          <w:rFonts w:cs="Arial"/>
          <w:color w:val="000000"/>
          <w:sz w:val="16"/>
          <w:szCs w:val="16"/>
          <w:lang w:eastAsia="en-GB"/>
        </w:rPr>
      </w:pPr>
    </w:p>
    <w:p w14:paraId="7CF5000A" w14:textId="77777777" w:rsidR="002E7C87" w:rsidRPr="00847E0E" w:rsidRDefault="002E7C87" w:rsidP="002E7C87">
      <w:pPr>
        <w:autoSpaceDE w:val="0"/>
        <w:autoSpaceDN w:val="0"/>
        <w:adjustRightInd w:val="0"/>
        <w:jc w:val="both"/>
        <w:rPr>
          <w:rFonts w:cs="Arial"/>
          <w:b/>
          <w:color w:val="000000"/>
          <w:lang w:eastAsia="en-GB"/>
        </w:rPr>
      </w:pPr>
      <w:r w:rsidRPr="00847E0E">
        <w:rPr>
          <w:rFonts w:cs="Arial"/>
          <w:b/>
          <w:color w:val="000000"/>
          <w:lang w:eastAsia="en-GB"/>
        </w:rPr>
        <w:t>Table 2B - All other domestic building work.</w:t>
      </w:r>
    </w:p>
    <w:p w14:paraId="5E0F8321" w14:textId="77777777" w:rsidR="002E7C87" w:rsidRPr="00863CB1" w:rsidRDefault="002E7C87" w:rsidP="002E7C87">
      <w:pPr>
        <w:autoSpaceDE w:val="0"/>
        <w:autoSpaceDN w:val="0"/>
        <w:adjustRightInd w:val="0"/>
        <w:jc w:val="both"/>
        <w:rPr>
          <w:rFonts w:cs="Arial"/>
          <w:b/>
          <w:color w:val="000000"/>
          <w:sz w:val="16"/>
          <w:szCs w:val="16"/>
          <w:lang w:eastAsia="en-GB"/>
        </w:rPr>
      </w:pPr>
    </w:p>
    <w:p w14:paraId="142680CD" w14:textId="77777777" w:rsidR="002E7C87" w:rsidRPr="00847E0E" w:rsidRDefault="002E7C87" w:rsidP="002E7C87">
      <w:pPr>
        <w:autoSpaceDE w:val="0"/>
        <w:autoSpaceDN w:val="0"/>
        <w:adjustRightInd w:val="0"/>
        <w:jc w:val="both"/>
        <w:rPr>
          <w:rFonts w:cs="Arial"/>
          <w:color w:val="000000"/>
          <w:lang w:eastAsia="en-GB"/>
        </w:rPr>
      </w:pPr>
      <w:r w:rsidRPr="00847E0E">
        <w:rPr>
          <w:rFonts w:cs="Arial"/>
          <w:color w:val="000000"/>
          <w:lang w:eastAsia="en-GB"/>
        </w:rPr>
        <w:t xml:space="preserve">The table is intended for all other domestic works. Where costs exceed £100,000 and charges are based on an estimate of the total cost of the work please contact Building Control for an individual quote. </w:t>
      </w:r>
    </w:p>
    <w:p w14:paraId="2427FCF6" w14:textId="77777777" w:rsidR="002E7C87" w:rsidRPr="00863CB1" w:rsidRDefault="002E7C87" w:rsidP="002E7C87">
      <w:pPr>
        <w:autoSpaceDE w:val="0"/>
        <w:autoSpaceDN w:val="0"/>
        <w:adjustRightInd w:val="0"/>
        <w:jc w:val="both"/>
        <w:rPr>
          <w:rFonts w:cs="Arial"/>
          <w:color w:val="000000"/>
          <w:sz w:val="16"/>
          <w:szCs w:val="16"/>
          <w:lang w:eastAsia="en-GB"/>
        </w:rPr>
      </w:pPr>
    </w:p>
    <w:p w14:paraId="2D201D98" w14:textId="77777777" w:rsidR="002E7C87" w:rsidRPr="00847E0E" w:rsidRDefault="002E7C87" w:rsidP="002E7C87">
      <w:pPr>
        <w:autoSpaceDE w:val="0"/>
        <w:autoSpaceDN w:val="0"/>
        <w:adjustRightInd w:val="0"/>
        <w:jc w:val="both"/>
        <w:rPr>
          <w:rFonts w:cs="Arial"/>
          <w:color w:val="000000"/>
          <w:lang w:eastAsia="en-GB"/>
        </w:rPr>
      </w:pPr>
      <w:r w:rsidRPr="00847E0E">
        <w:rPr>
          <w:rFonts w:cs="Arial"/>
          <w:b/>
          <w:color w:val="000000"/>
          <w:lang w:eastAsia="en-GB"/>
        </w:rPr>
        <w:t>Table 3A – Non-domestic new buildings and extensions</w:t>
      </w:r>
      <w:r w:rsidRPr="00847E0E">
        <w:rPr>
          <w:rFonts w:cs="Arial"/>
          <w:color w:val="000000"/>
          <w:lang w:eastAsia="en-GB"/>
        </w:rPr>
        <w:t xml:space="preserve"> </w:t>
      </w:r>
    </w:p>
    <w:p w14:paraId="441C1AD9" w14:textId="77777777" w:rsidR="002E7C87" w:rsidRPr="00863CB1" w:rsidRDefault="002E7C87" w:rsidP="002E7C87">
      <w:pPr>
        <w:autoSpaceDE w:val="0"/>
        <w:autoSpaceDN w:val="0"/>
        <w:adjustRightInd w:val="0"/>
        <w:jc w:val="both"/>
        <w:rPr>
          <w:rFonts w:cs="Arial"/>
          <w:color w:val="000000"/>
          <w:sz w:val="16"/>
          <w:szCs w:val="16"/>
          <w:lang w:eastAsia="en-GB"/>
        </w:rPr>
      </w:pPr>
    </w:p>
    <w:p w14:paraId="053ECD61" w14:textId="77777777" w:rsidR="002E7C87" w:rsidRPr="00847E0E" w:rsidRDefault="002E7C87" w:rsidP="002E7C87">
      <w:pPr>
        <w:autoSpaceDE w:val="0"/>
        <w:autoSpaceDN w:val="0"/>
        <w:adjustRightInd w:val="0"/>
        <w:jc w:val="both"/>
        <w:rPr>
          <w:rFonts w:cs="Arial"/>
          <w:color w:val="000000"/>
          <w:lang w:eastAsia="en-GB"/>
        </w:rPr>
      </w:pPr>
      <w:r w:rsidRPr="00847E0E">
        <w:rPr>
          <w:rFonts w:cs="Arial"/>
          <w:color w:val="000000"/>
          <w:lang w:eastAsia="en-GB"/>
        </w:rPr>
        <w:t xml:space="preserve">The table is intended for all non-domestic new buildings and extensions. </w:t>
      </w:r>
    </w:p>
    <w:p w14:paraId="5559ADD8" w14:textId="77777777" w:rsidR="002E7C87" w:rsidRPr="00863CB1" w:rsidRDefault="002E7C87" w:rsidP="002E7C87">
      <w:pPr>
        <w:autoSpaceDE w:val="0"/>
        <w:autoSpaceDN w:val="0"/>
        <w:adjustRightInd w:val="0"/>
        <w:jc w:val="both"/>
        <w:rPr>
          <w:rFonts w:cs="Arial"/>
          <w:color w:val="000000"/>
          <w:sz w:val="16"/>
          <w:szCs w:val="16"/>
          <w:lang w:eastAsia="en-GB"/>
        </w:rPr>
      </w:pPr>
    </w:p>
    <w:p w14:paraId="6C6F2CBB" w14:textId="77777777" w:rsidR="002E7C87" w:rsidRPr="00847E0E" w:rsidRDefault="002E7C87" w:rsidP="002E7C87">
      <w:pPr>
        <w:autoSpaceDE w:val="0"/>
        <w:autoSpaceDN w:val="0"/>
        <w:adjustRightInd w:val="0"/>
        <w:jc w:val="both"/>
        <w:rPr>
          <w:rFonts w:cs="Arial"/>
          <w:color w:val="000000"/>
          <w:lang w:eastAsia="en-GB"/>
        </w:rPr>
      </w:pPr>
      <w:r w:rsidRPr="00847E0E">
        <w:rPr>
          <w:rFonts w:cs="Arial"/>
          <w:b/>
          <w:color w:val="000000"/>
          <w:lang w:eastAsia="en-GB"/>
        </w:rPr>
        <w:t>Table 3B – Non-domestic alterations</w:t>
      </w:r>
      <w:r w:rsidRPr="00847E0E">
        <w:rPr>
          <w:rFonts w:cs="Arial"/>
          <w:color w:val="000000"/>
          <w:lang w:eastAsia="en-GB"/>
        </w:rPr>
        <w:t xml:space="preserve"> </w:t>
      </w:r>
    </w:p>
    <w:p w14:paraId="0013E60B" w14:textId="77777777" w:rsidR="002E7C87" w:rsidRPr="00863CB1" w:rsidRDefault="002E7C87" w:rsidP="002E7C87">
      <w:pPr>
        <w:autoSpaceDE w:val="0"/>
        <w:autoSpaceDN w:val="0"/>
        <w:adjustRightInd w:val="0"/>
        <w:jc w:val="both"/>
        <w:rPr>
          <w:rFonts w:cs="Arial"/>
          <w:color w:val="000000"/>
          <w:sz w:val="16"/>
          <w:szCs w:val="16"/>
          <w:lang w:eastAsia="en-GB"/>
        </w:rPr>
      </w:pPr>
    </w:p>
    <w:p w14:paraId="166CDAE3" w14:textId="77777777" w:rsidR="002E7C87" w:rsidRPr="00847E0E" w:rsidRDefault="002E7C87" w:rsidP="002E7C87">
      <w:pPr>
        <w:autoSpaceDE w:val="0"/>
        <w:autoSpaceDN w:val="0"/>
        <w:adjustRightInd w:val="0"/>
        <w:jc w:val="both"/>
        <w:rPr>
          <w:rFonts w:cs="Arial"/>
          <w:b/>
          <w:color w:val="000000"/>
          <w:lang w:eastAsia="en-GB"/>
        </w:rPr>
      </w:pPr>
      <w:r w:rsidRPr="00847E0E">
        <w:rPr>
          <w:rFonts w:cs="Arial"/>
          <w:color w:val="000000"/>
          <w:lang w:eastAsia="en-GB"/>
        </w:rPr>
        <w:t xml:space="preserve">The table is intended for all other non-domestic alterations. </w:t>
      </w:r>
    </w:p>
    <w:p w14:paraId="6915F45B" w14:textId="77777777" w:rsidR="002E7C87" w:rsidRDefault="002E7C87" w:rsidP="002E7C87">
      <w:pPr>
        <w:autoSpaceDE w:val="0"/>
        <w:autoSpaceDN w:val="0"/>
        <w:adjustRightInd w:val="0"/>
        <w:rPr>
          <w:rFonts w:cs="Arial"/>
          <w:b/>
          <w:color w:val="000000"/>
          <w:lang w:eastAsia="en-GB"/>
        </w:rPr>
      </w:pPr>
    </w:p>
    <w:p w14:paraId="0A4C2FE8" w14:textId="77777777" w:rsidR="002E7C87" w:rsidRDefault="002E7C87" w:rsidP="002E7C87">
      <w:pPr>
        <w:autoSpaceDE w:val="0"/>
        <w:autoSpaceDN w:val="0"/>
        <w:adjustRightInd w:val="0"/>
        <w:rPr>
          <w:rFonts w:cs="Arial"/>
          <w:b/>
          <w:color w:val="000000"/>
          <w:lang w:eastAsia="en-GB"/>
        </w:rPr>
      </w:pPr>
    </w:p>
    <w:p w14:paraId="27D68750" w14:textId="77777777" w:rsidR="00CF0250" w:rsidRPr="00847E0E" w:rsidRDefault="00CF0250" w:rsidP="002E7C87">
      <w:pPr>
        <w:autoSpaceDE w:val="0"/>
        <w:autoSpaceDN w:val="0"/>
        <w:adjustRightInd w:val="0"/>
        <w:rPr>
          <w:rFonts w:cs="Arial"/>
          <w:b/>
          <w:color w:val="000000"/>
          <w:lang w:eastAsia="en-GB"/>
        </w:rPr>
      </w:pPr>
    </w:p>
    <w:p w14:paraId="6C11CC18" w14:textId="77777777" w:rsidR="002E7C87" w:rsidRPr="00847E0E" w:rsidRDefault="002E7C87" w:rsidP="002E7C87">
      <w:pPr>
        <w:jc w:val="both"/>
        <w:rPr>
          <w:rFonts w:cs="Arial"/>
          <w:noProof/>
          <w:lang w:eastAsia="en-GB"/>
        </w:rPr>
      </w:pPr>
      <w:r w:rsidRPr="00847E0E">
        <w:rPr>
          <w:rFonts w:cs="Arial"/>
          <w:b/>
          <w:noProof/>
          <w:u w:val="single"/>
          <w:lang w:eastAsia="en-GB"/>
        </w:rPr>
        <w:t>Individually Determined Charges</w:t>
      </w:r>
      <w:r w:rsidRPr="00847E0E">
        <w:rPr>
          <w:rFonts w:cs="Arial"/>
          <w:noProof/>
          <w:lang w:eastAsia="en-GB"/>
        </w:rPr>
        <w:t xml:space="preserve"> </w:t>
      </w:r>
    </w:p>
    <w:p w14:paraId="01CFB23A" w14:textId="77777777" w:rsidR="002E7C87" w:rsidRPr="00847E0E" w:rsidRDefault="002E7C87" w:rsidP="002E7C87">
      <w:pPr>
        <w:jc w:val="both"/>
        <w:rPr>
          <w:rFonts w:cs="Arial"/>
          <w:noProof/>
          <w:lang w:eastAsia="en-GB"/>
        </w:rPr>
      </w:pPr>
    </w:p>
    <w:p w14:paraId="17F51824" w14:textId="77777777" w:rsidR="002E7C87" w:rsidRPr="00847E0E" w:rsidRDefault="002E7C87" w:rsidP="002E7C87">
      <w:pPr>
        <w:jc w:val="both"/>
        <w:rPr>
          <w:rFonts w:cs="Arial"/>
          <w:noProof/>
          <w:lang w:eastAsia="en-GB"/>
        </w:rPr>
      </w:pPr>
      <w:r w:rsidRPr="00847E0E">
        <w:rPr>
          <w:rFonts w:cs="Arial"/>
          <w:noProof/>
          <w:lang w:eastAsia="en-GB"/>
        </w:rPr>
        <w:t>If the charge for your Building Regulation work is not included within the standard charge categories it will be individally determined.  In addition to this, if you are carrying out multiple types or highly repetative work at the same time the authority will be able to reduce the standard charges.  Please contact Building Control for assistance or for an individual assessment of the charge for this type of work.</w:t>
      </w:r>
    </w:p>
    <w:p w14:paraId="30ABD1FB" w14:textId="77777777" w:rsidR="002E7C87" w:rsidRPr="00847E0E" w:rsidRDefault="002E7C87" w:rsidP="002E7C87">
      <w:pPr>
        <w:jc w:val="both"/>
        <w:rPr>
          <w:rFonts w:cs="Arial"/>
          <w:b/>
          <w:noProof/>
          <w:u w:val="single"/>
          <w:lang w:eastAsia="en-GB"/>
        </w:rPr>
      </w:pPr>
    </w:p>
    <w:p w14:paraId="4AA35DCE" w14:textId="77777777" w:rsidR="002E7C87" w:rsidRPr="00847E0E" w:rsidRDefault="002E7C87" w:rsidP="002E7C87">
      <w:pPr>
        <w:jc w:val="both"/>
        <w:rPr>
          <w:rFonts w:cs="Arial"/>
          <w:b/>
          <w:noProof/>
          <w:u w:val="single"/>
          <w:lang w:eastAsia="en-GB"/>
        </w:rPr>
      </w:pPr>
      <w:r w:rsidRPr="00847E0E">
        <w:rPr>
          <w:rFonts w:cs="Arial"/>
          <w:b/>
          <w:noProof/>
          <w:u w:val="single"/>
          <w:lang w:eastAsia="en-GB"/>
        </w:rPr>
        <w:t>Important Note</w:t>
      </w:r>
    </w:p>
    <w:p w14:paraId="78527695" w14:textId="77777777" w:rsidR="002E7C87" w:rsidRPr="00847E0E" w:rsidRDefault="002E7C87" w:rsidP="002E7C87">
      <w:pPr>
        <w:jc w:val="both"/>
        <w:rPr>
          <w:rFonts w:cs="Arial"/>
          <w:noProof/>
          <w:lang w:eastAsia="en-GB"/>
        </w:rPr>
      </w:pPr>
    </w:p>
    <w:p w14:paraId="0E9C2EAA" w14:textId="77777777" w:rsidR="002E7C87" w:rsidRPr="00847E0E" w:rsidRDefault="002E7C87" w:rsidP="002E7C87">
      <w:pPr>
        <w:jc w:val="both"/>
        <w:rPr>
          <w:rFonts w:cs="Arial"/>
          <w:bCs/>
          <w:lang w:eastAsia="en-GB"/>
        </w:rPr>
      </w:pPr>
      <w:r w:rsidRPr="00847E0E">
        <w:rPr>
          <w:rFonts w:cs="Arial"/>
          <w:bCs/>
          <w:lang w:eastAsia="en-GB"/>
        </w:rPr>
        <w:t xml:space="preserve">The charges have been set on the basis that </w:t>
      </w:r>
      <w:r w:rsidRPr="00847E0E">
        <w:rPr>
          <w:rFonts w:cs="Arial"/>
          <w:noProof/>
          <w:lang w:eastAsia="en-GB"/>
        </w:rPr>
        <w:t xml:space="preserve">the building work does not consist of, or include, innovative or high risk construction techniques and is </w:t>
      </w:r>
      <w:r w:rsidRPr="00847E0E">
        <w:rPr>
          <w:rFonts w:cs="Arial"/>
          <w:bCs/>
          <w:lang w:eastAsia="en-GB"/>
        </w:rPr>
        <w:t xml:space="preserve">carried out by a person or company who is competent to carry out the design work and building work that they are undertaking. </w:t>
      </w:r>
      <w:r w:rsidRPr="00847E0E">
        <w:rPr>
          <w:rFonts w:cs="Arial"/>
          <w:b/>
          <w:bCs/>
          <w:lang w:eastAsia="en-GB"/>
        </w:rPr>
        <w:t xml:space="preserve">If this is not the case and additional plan checking or site inspections are </w:t>
      </w:r>
      <w:proofErr w:type="gramStart"/>
      <w:r w:rsidRPr="00847E0E">
        <w:rPr>
          <w:rFonts w:cs="Arial"/>
          <w:b/>
          <w:bCs/>
          <w:lang w:eastAsia="en-GB"/>
        </w:rPr>
        <w:t>required</w:t>
      </w:r>
      <w:proofErr w:type="gramEnd"/>
      <w:r w:rsidRPr="00847E0E">
        <w:rPr>
          <w:rFonts w:cs="Arial"/>
          <w:b/>
          <w:bCs/>
          <w:lang w:eastAsia="en-GB"/>
        </w:rPr>
        <w:t xml:space="preserve"> the work may incur supplementary charges.</w:t>
      </w:r>
      <w:r w:rsidRPr="00847E0E">
        <w:rPr>
          <w:rFonts w:cs="Arial"/>
          <w:bCs/>
          <w:lang w:eastAsia="en-GB"/>
        </w:rPr>
        <w:t xml:space="preserve"> </w:t>
      </w:r>
    </w:p>
    <w:p w14:paraId="18B6DF0A" w14:textId="77777777" w:rsidR="002E7C87" w:rsidRPr="00847E0E" w:rsidRDefault="002E7C87" w:rsidP="002E7C87">
      <w:pPr>
        <w:autoSpaceDE w:val="0"/>
        <w:autoSpaceDN w:val="0"/>
        <w:adjustRightInd w:val="0"/>
        <w:jc w:val="both"/>
        <w:rPr>
          <w:rFonts w:cs="Arial"/>
          <w:bCs/>
          <w:lang w:eastAsia="en-GB"/>
        </w:rPr>
      </w:pPr>
    </w:p>
    <w:p w14:paraId="3A974DB6" w14:textId="77777777" w:rsidR="002E7C87" w:rsidRPr="00847E0E" w:rsidRDefault="002E7C87" w:rsidP="002E7C87">
      <w:pPr>
        <w:jc w:val="both"/>
        <w:rPr>
          <w:rFonts w:cs="Arial"/>
          <w:noProof/>
          <w:lang w:eastAsia="en-GB"/>
        </w:rPr>
      </w:pPr>
      <w:r w:rsidRPr="00847E0E">
        <w:rPr>
          <w:rFonts w:cs="Arial"/>
          <w:bCs/>
          <w:lang w:eastAsia="en-GB"/>
        </w:rPr>
        <w:t xml:space="preserve">The charges also assume that any electrical works undertaken are carried out by a suitably qualified person or organisation accredited with a relevant ‘Competent Persons Scheme’. If this is not the case an additional fee will be payable.  </w:t>
      </w:r>
      <w:r w:rsidRPr="00847E0E">
        <w:rPr>
          <w:rFonts w:cs="Arial"/>
          <w:color w:val="FFFFFF"/>
          <w:lang w:eastAsia="en-GB"/>
        </w:rPr>
        <w:t xml:space="preserve"> </w:t>
      </w:r>
    </w:p>
    <w:p w14:paraId="598D191B" w14:textId="77777777" w:rsidR="002E7C87" w:rsidRPr="00847E0E" w:rsidRDefault="002E7C87" w:rsidP="002E7C87">
      <w:pPr>
        <w:jc w:val="both"/>
        <w:rPr>
          <w:rFonts w:cs="Arial"/>
          <w:noProof/>
          <w:lang w:eastAsia="en-GB"/>
        </w:rPr>
      </w:pPr>
    </w:p>
    <w:p w14:paraId="1509006C" w14:textId="77777777" w:rsidR="002E7C87" w:rsidRPr="00847E0E" w:rsidRDefault="002E7C87" w:rsidP="002E7C87">
      <w:pPr>
        <w:jc w:val="both"/>
        <w:rPr>
          <w:rFonts w:cs="Arial"/>
          <w:b/>
          <w:noProof/>
          <w:u w:val="single"/>
          <w:lang w:eastAsia="en-GB"/>
        </w:rPr>
      </w:pPr>
      <w:r w:rsidRPr="00847E0E">
        <w:rPr>
          <w:rFonts w:cs="Arial"/>
          <w:b/>
          <w:noProof/>
          <w:u w:val="single"/>
          <w:lang w:eastAsia="en-GB"/>
        </w:rPr>
        <w:t>Payment of Charges</w:t>
      </w:r>
    </w:p>
    <w:p w14:paraId="1561DA05" w14:textId="77777777" w:rsidR="002E7C87" w:rsidRPr="00847E0E" w:rsidRDefault="002E7C87" w:rsidP="002E7C87">
      <w:pPr>
        <w:jc w:val="both"/>
        <w:rPr>
          <w:rFonts w:cs="Arial"/>
          <w:noProof/>
          <w:lang w:eastAsia="en-GB"/>
        </w:rPr>
      </w:pPr>
    </w:p>
    <w:p w14:paraId="65F5C0CA" w14:textId="77777777" w:rsidR="002E7C87" w:rsidRPr="00847E0E" w:rsidRDefault="002E7C87" w:rsidP="002E7C87">
      <w:pPr>
        <w:jc w:val="both"/>
        <w:rPr>
          <w:rFonts w:cs="Arial"/>
          <w:noProof/>
          <w:lang w:eastAsia="en-GB"/>
        </w:rPr>
      </w:pPr>
      <w:r w:rsidRPr="00847E0E">
        <w:rPr>
          <w:rFonts w:cs="Arial"/>
          <w:noProof/>
          <w:lang w:eastAsia="en-GB"/>
        </w:rPr>
        <w:t>For a Full Plans application the plan charge is payable upon submission and is required in full before your application can be validated.  The inspection charge becomes payable upon commencement of work on site following Building Controls first visit.  The inspection charge will be invoiced to the applicant.</w:t>
      </w:r>
    </w:p>
    <w:p w14:paraId="1FF1F075" w14:textId="77777777" w:rsidR="002E7C87" w:rsidRPr="00847E0E" w:rsidRDefault="002E7C87" w:rsidP="002E7C87">
      <w:pPr>
        <w:jc w:val="both"/>
        <w:rPr>
          <w:rFonts w:cs="Arial"/>
          <w:noProof/>
          <w:lang w:eastAsia="en-GB"/>
        </w:rPr>
      </w:pPr>
    </w:p>
    <w:p w14:paraId="1FA281A3" w14:textId="77777777" w:rsidR="002E7C87" w:rsidRPr="00847E0E" w:rsidRDefault="002E7C87" w:rsidP="002E7C87">
      <w:pPr>
        <w:jc w:val="both"/>
        <w:rPr>
          <w:rFonts w:cs="Arial"/>
          <w:noProof/>
          <w:lang w:eastAsia="en-GB"/>
        </w:rPr>
      </w:pPr>
      <w:r w:rsidRPr="00847E0E">
        <w:rPr>
          <w:rFonts w:cs="Arial"/>
          <w:noProof/>
          <w:lang w:eastAsia="en-GB"/>
        </w:rPr>
        <w:t xml:space="preserve">When making a Building Notice application or an application for a Regularisation Certificate the full amount is payable upon submission.  Your application cannot be validated until the correct payment has been made. </w:t>
      </w:r>
    </w:p>
    <w:p w14:paraId="3854087B" w14:textId="77777777" w:rsidR="002E7C87" w:rsidRPr="00847E0E" w:rsidRDefault="002E7C87" w:rsidP="002E7C87">
      <w:pPr>
        <w:jc w:val="both"/>
        <w:rPr>
          <w:rFonts w:cs="Arial"/>
          <w:noProof/>
          <w:lang w:eastAsia="en-GB"/>
        </w:rPr>
      </w:pPr>
    </w:p>
    <w:p w14:paraId="55BCFA1A" w14:textId="00430095" w:rsidR="002E7C87" w:rsidRPr="00847E0E" w:rsidRDefault="002E7C87" w:rsidP="002E7C87">
      <w:pPr>
        <w:autoSpaceDE w:val="0"/>
        <w:autoSpaceDN w:val="0"/>
        <w:adjustRightInd w:val="0"/>
        <w:jc w:val="both"/>
        <w:rPr>
          <w:rFonts w:cs="Arial"/>
          <w:b/>
          <w:noProof/>
          <w:u w:val="single"/>
          <w:lang w:eastAsia="en-GB"/>
        </w:rPr>
      </w:pPr>
      <w:r w:rsidRPr="00847E0E">
        <w:rPr>
          <w:rFonts w:cs="Arial"/>
          <w:color w:val="000000"/>
          <w:lang w:eastAsia="en-GB"/>
        </w:rPr>
        <w:t xml:space="preserve">Payment can be made by cheque/credit/debit card either by telephone or by post using the contact details below.  All Cheques should be made payable to </w:t>
      </w:r>
      <w:r w:rsidR="004C7426">
        <w:rPr>
          <w:rFonts w:cs="Arial"/>
          <w:color w:val="000000"/>
          <w:lang w:eastAsia="en-GB"/>
        </w:rPr>
        <w:t>City of Wolverhampton Council</w:t>
      </w:r>
      <w:r w:rsidRPr="00847E0E">
        <w:rPr>
          <w:rFonts w:cs="Arial"/>
          <w:color w:val="000000"/>
          <w:lang w:eastAsia="en-GB"/>
        </w:rPr>
        <w:t xml:space="preserve">. </w:t>
      </w:r>
    </w:p>
    <w:p w14:paraId="4DD39541" w14:textId="77777777" w:rsidR="002E7C87" w:rsidRPr="00847E0E" w:rsidRDefault="002E7C87" w:rsidP="002E7C87">
      <w:pPr>
        <w:jc w:val="both"/>
        <w:rPr>
          <w:rFonts w:cs="Arial"/>
          <w:noProof/>
          <w:lang w:eastAsia="en-GB"/>
        </w:rPr>
      </w:pPr>
    </w:p>
    <w:p w14:paraId="4911C856" w14:textId="77777777" w:rsidR="002E7C87" w:rsidRPr="00847E0E" w:rsidRDefault="002E7C87" w:rsidP="002E7C87">
      <w:pPr>
        <w:jc w:val="both"/>
        <w:rPr>
          <w:rFonts w:cs="Arial"/>
          <w:noProof/>
          <w:lang w:eastAsia="en-GB"/>
        </w:rPr>
      </w:pPr>
      <w:r w:rsidRPr="00847E0E">
        <w:rPr>
          <w:rFonts w:cs="Arial"/>
          <w:noProof/>
          <w:lang w:eastAsia="en-GB"/>
        </w:rPr>
        <w:t>Building Consultancy</w:t>
      </w:r>
    </w:p>
    <w:p w14:paraId="4A3F7065" w14:textId="77777777" w:rsidR="002E7C87" w:rsidRPr="00847E0E" w:rsidRDefault="004C7426" w:rsidP="002E7C87">
      <w:pPr>
        <w:jc w:val="both"/>
        <w:rPr>
          <w:rFonts w:cs="Arial"/>
          <w:noProof/>
          <w:lang w:eastAsia="en-GB"/>
        </w:rPr>
      </w:pPr>
      <w:r>
        <w:rPr>
          <w:rFonts w:cs="Arial"/>
          <w:noProof/>
          <w:lang w:eastAsia="en-GB"/>
        </w:rPr>
        <w:t>City of Wolverhampton Council</w:t>
      </w:r>
    </w:p>
    <w:p w14:paraId="7EC7B4C5" w14:textId="77777777" w:rsidR="002E7C87" w:rsidRPr="00847E0E" w:rsidRDefault="002E7C87" w:rsidP="002E7C87">
      <w:pPr>
        <w:jc w:val="both"/>
        <w:rPr>
          <w:rFonts w:cs="Arial"/>
          <w:noProof/>
          <w:lang w:eastAsia="en-GB"/>
        </w:rPr>
      </w:pPr>
      <w:r w:rsidRPr="00847E0E">
        <w:rPr>
          <w:rFonts w:cs="Arial"/>
          <w:noProof/>
          <w:lang w:eastAsia="en-GB"/>
        </w:rPr>
        <w:t>Civic Centre, St Peter’s Square,</w:t>
      </w:r>
    </w:p>
    <w:p w14:paraId="4E6EE0DA" w14:textId="77777777" w:rsidR="002E7C87" w:rsidRPr="00847E0E" w:rsidRDefault="002E7C87" w:rsidP="002E7C87">
      <w:pPr>
        <w:jc w:val="both"/>
        <w:rPr>
          <w:rFonts w:cs="Arial"/>
          <w:noProof/>
          <w:lang w:eastAsia="en-GB"/>
        </w:rPr>
      </w:pPr>
      <w:r w:rsidRPr="00847E0E">
        <w:rPr>
          <w:rFonts w:cs="Arial"/>
          <w:noProof/>
          <w:lang w:eastAsia="en-GB"/>
        </w:rPr>
        <w:t>Wolverhampton, WV1 1RP</w:t>
      </w:r>
    </w:p>
    <w:p w14:paraId="0EB4EBA2" w14:textId="77777777" w:rsidR="002E7C87" w:rsidRPr="00847E0E" w:rsidRDefault="002E7C87" w:rsidP="002E7C87">
      <w:pPr>
        <w:jc w:val="both"/>
        <w:rPr>
          <w:rFonts w:cs="Arial"/>
          <w:noProof/>
          <w:lang w:eastAsia="en-GB"/>
        </w:rPr>
      </w:pPr>
    </w:p>
    <w:p w14:paraId="4DC0508F" w14:textId="34227365" w:rsidR="002E7C87" w:rsidRPr="00847E0E" w:rsidRDefault="002E7C87" w:rsidP="002E7C87">
      <w:pPr>
        <w:tabs>
          <w:tab w:val="left" w:pos="1440"/>
        </w:tabs>
        <w:jc w:val="both"/>
        <w:rPr>
          <w:rFonts w:cs="Arial"/>
          <w:noProof/>
          <w:lang w:eastAsia="en-GB"/>
        </w:rPr>
      </w:pPr>
      <w:r w:rsidRPr="00847E0E">
        <w:rPr>
          <w:rFonts w:cs="Arial"/>
          <w:noProof/>
          <w:lang w:eastAsia="en-GB"/>
        </w:rPr>
        <w:t xml:space="preserve">Telephone: </w:t>
      </w:r>
      <w:r w:rsidRPr="00847E0E">
        <w:rPr>
          <w:rFonts w:cs="Arial"/>
          <w:noProof/>
          <w:lang w:eastAsia="en-GB"/>
        </w:rPr>
        <w:tab/>
        <w:t xml:space="preserve">01902 555595  </w:t>
      </w:r>
    </w:p>
    <w:p w14:paraId="65DF6C51" w14:textId="77777777" w:rsidR="002E7C87" w:rsidRPr="00372881" w:rsidRDefault="002E7C87" w:rsidP="002E7C87">
      <w:pPr>
        <w:tabs>
          <w:tab w:val="left" w:pos="1440"/>
        </w:tabs>
        <w:jc w:val="both"/>
        <w:rPr>
          <w:rFonts w:cs="Arial"/>
          <w:noProof/>
          <w:sz w:val="20"/>
          <w:lang w:eastAsia="en-GB"/>
        </w:rPr>
      </w:pPr>
      <w:r w:rsidRPr="00847E0E">
        <w:rPr>
          <w:rFonts w:cs="Arial"/>
          <w:noProof/>
          <w:lang w:eastAsia="en-GB"/>
        </w:rPr>
        <w:t xml:space="preserve">Email: </w:t>
      </w:r>
      <w:r w:rsidRPr="00847E0E">
        <w:rPr>
          <w:rFonts w:cs="Arial"/>
          <w:noProof/>
          <w:lang w:eastAsia="en-GB"/>
        </w:rPr>
        <w:tab/>
      </w:r>
      <w:hyperlink r:id="rId11" w:history="1">
        <w:r w:rsidRPr="00847E0E">
          <w:rPr>
            <w:rStyle w:val="Hyperlink"/>
            <w:rFonts w:cs="Arial"/>
            <w:noProof/>
            <w:lang w:eastAsia="en-GB"/>
          </w:rPr>
          <w:t>building.control@wolverhampton.gov.uk</w:t>
        </w:r>
      </w:hyperlink>
    </w:p>
    <w:p w14:paraId="474B4E9F" w14:textId="77777777" w:rsidR="002E7C87" w:rsidRDefault="002E7C87" w:rsidP="00B02148"/>
    <w:p w14:paraId="2F13F285" w14:textId="77777777" w:rsidR="002E7C87" w:rsidRDefault="002E7C87" w:rsidP="00B02148"/>
    <w:p w14:paraId="2B4B9A1B" w14:textId="77777777" w:rsidR="00863CB1" w:rsidRDefault="00863CB1" w:rsidP="00B02148"/>
    <w:p w14:paraId="0E63C3B8" w14:textId="77777777" w:rsidR="00863CB1" w:rsidRDefault="00863CB1" w:rsidP="00B02148"/>
    <w:p w14:paraId="24582F61" w14:textId="77777777" w:rsidR="00863CB1" w:rsidRDefault="00863CB1" w:rsidP="00B02148"/>
    <w:p w14:paraId="661E654B" w14:textId="77777777" w:rsidR="00863CB1" w:rsidRDefault="00863CB1" w:rsidP="00B02148"/>
    <w:p w14:paraId="3720CBE8" w14:textId="77777777" w:rsidR="002F2D8E" w:rsidRDefault="002F2D8E" w:rsidP="00B02148"/>
    <w:p w14:paraId="003B5F13" w14:textId="77777777" w:rsidR="002F2D8E" w:rsidRDefault="002F2D8E" w:rsidP="00B02148"/>
    <w:p w14:paraId="00BAFC93" w14:textId="77777777" w:rsidR="00F14274" w:rsidRDefault="00F14274" w:rsidP="00B02148"/>
    <w:p w14:paraId="20784E60" w14:textId="77777777" w:rsidR="002F2D8E" w:rsidRDefault="002F2D8E" w:rsidP="00B02148"/>
    <w:p w14:paraId="426378DA" w14:textId="77777777" w:rsidR="00863CB1" w:rsidRDefault="00863CB1" w:rsidP="00B02148"/>
    <w:p w14:paraId="7D20164A" w14:textId="77777777" w:rsidR="00F14274" w:rsidRPr="005E2AFD" w:rsidRDefault="00F14274" w:rsidP="00F14274">
      <w:pPr>
        <w:jc w:val="center"/>
        <w:rPr>
          <w:rFonts w:cs="Arial"/>
          <w:b/>
          <w:noProof/>
          <w:sz w:val="28"/>
          <w:szCs w:val="28"/>
          <w:lang w:eastAsia="en-GB"/>
        </w:rPr>
      </w:pPr>
      <w:r w:rsidRPr="005E2AFD">
        <w:rPr>
          <w:rFonts w:cs="Arial"/>
          <w:b/>
          <w:noProof/>
          <w:sz w:val="28"/>
          <w:szCs w:val="28"/>
          <w:lang w:eastAsia="en-GB"/>
        </w:rPr>
        <w:t>Table 1</w:t>
      </w:r>
    </w:p>
    <w:p w14:paraId="5303FF94" w14:textId="77777777" w:rsidR="00F14274" w:rsidRPr="005E2AFD" w:rsidRDefault="00F14274" w:rsidP="00F14274">
      <w:pPr>
        <w:jc w:val="center"/>
        <w:rPr>
          <w:rFonts w:cs="Arial"/>
          <w:b/>
          <w:sz w:val="28"/>
          <w:szCs w:val="28"/>
          <w:lang w:eastAsia="en-GB"/>
        </w:rPr>
      </w:pPr>
      <w:r w:rsidRPr="005E2AFD">
        <w:rPr>
          <w:rFonts w:cs="Arial"/>
          <w:b/>
          <w:sz w:val="28"/>
          <w:szCs w:val="28"/>
          <w:lang w:eastAsia="en-GB"/>
        </w:rPr>
        <w:t>Erection of, or Conversion to, New Dwellings or ‘Flats’ - Floor Area up to 300m²</w:t>
      </w:r>
    </w:p>
    <w:p w14:paraId="5B70C3C7" w14:textId="77777777" w:rsidR="00F14274" w:rsidRDefault="00F14274" w:rsidP="00F14274">
      <w:pPr>
        <w:jc w:val="center"/>
        <w:rPr>
          <w:rFonts w:cs="Arial"/>
          <w:sz w:val="20"/>
          <w:lang w:eastAsia="en-GB"/>
        </w:rPr>
      </w:pPr>
    </w:p>
    <w:p w14:paraId="1013A288" w14:textId="77777777" w:rsidR="00F14274" w:rsidRDefault="00F14274" w:rsidP="00F14274">
      <w:pPr>
        <w:jc w:val="center"/>
        <w:rPr>
          <w:rFonts w:cs="Arial"/>
          <w:sz w:val="20"/>
        </w:rPr>
      </w:pPr>
      <w:r>
        <w:rPr>
          <w:rFonts w:cs="Arial"/>
          <w:sz w:val="20"/>
        </w:rPr>
        <w:t>See guidance note below relating to electrical work</w:t>
      </w:r>
    </w:p>
    <w:p w14:paraId="5C4EEAD6" w14:textId="77777777" w:rsidR="00F14274" w:rsidRDefault="00F14274" w:rsidP="00F14274">
      <w:pPr>
        <w:jc w:val="center"/>
        <w:rPr>
          <w:rFonts w:cs="Arial"/>
          <w:sz w:val="20"/>
          <w:lang w:eastAsia="en-GB"/>
        </w:rPr>
      </w:pPr>
    </w:p>
    <w:p w14:paraId="5A93ECC1" w14:textId="77777777" w:rsidR="00F14274" w:rsidRDefault="00F14274" w:rsidP="00F14274">
      <w:pPr>
        <w:jc w:val="center"/>
        <w:rPr>
          <w:rFonts w:cs="Arial"/>
          <w:sz w:val="20"/>
          <w:lang w:eastAsia="en-GB"/>
        </w:rPr>
      </w:pPr>
    </w:p>
    <w:p w14:paraId="77EEA038" w14:textId="77777777" w:rsidR="00F14274" w:rsidRPr="005E2AFD" w:rsidRDefault="00F14274" w:rsidP="00F14274">
      <w:pPr>
        <w:jc w:val="center"/>
        <w:rPr>
          <w:rFonts w:cs="Arial"/>
          <w:szCs w:val="24"/>
          <w:lang w:eastAsia="en-GB"/>
        </w:rPr>
      </w:pPr>
    </w:p>
    <w:tbl>
      <w:tblPr>
        <w:tblStyle w:val="TableGrid"/>
        <w:tblW w:w="9865" w:type="dxa"/>
        <w:tblInd w:w="-459" w:type="dxa"/>
        <w:tblLook w:val="04A0" w:firstRow="1" w:lastRow="0" w:firstColumn="1" w:lastColumn="0" w:noHBand="0" w:noVBand="1"/>
      </w:tblPr>
      <w:tblGrid>
        <w:gridCol w:w="1736"/>
        <w:gridCol w:w="1114"/>
        <w:gridCol w:w="995"/>
        <w:gridCol w:w="1101"/>
        <w:gridCol w:w="1012"/>
        <w:gridCol w:w="1012"/>
        <w:gridCol w:w="1012"/>
        <w:gridCol w:w="1883"/>
      </w:tblGrid>
      <w:tr w:rsidR="006E233B" w:rsidRPr="005E2AFD" w14:paraId="75F859EE" w14:textId="77777777" w:rsidTr="00161502">
        <w:trPr>
          <w:trHeight w:val="470"/>
        </w:trPr>
        <w:tc>
          <w:tcPr>
            <w:tcW w:w="1952" w:type="dxa"/>
            <w:vMerge w:val="restart"/>
            <w:tcBorders>
              <w:top w:val="single" w:sz="4" w:space="0" w:color="auto"/>
              <w:left w:val="single" w:sz="4" w:space="0" w:color="auto"/>
            </w:tcBorders>
            <w:shd w:val="clear" w:color="auto" w:fill="EEECE1" w:themeFill="background2"/>
          </w:tcPr>
          <w:p w14:paraId="18858B11" w14:textId="77777777" w:rsidR="00F14274" w:rsidRDefault="00F14274" w:rsidP="0042485B">
            <w:pPr>
              <w:jc w:val="center"/>
              <w:rPr>
                <w:rFonts w:cs="Arial"/>
                <w:b/>
                <w:noProof/>
                <w:szCs w:val="24"/>
                <w:lang w:eastAsia="en-GB"/>
              </w:rPr>
            </w:pPr>
          </w:p>
          <w:p w14:paraId="5634D56E" w14:textId="77777777" w:rsidR="00F14274" w:rsidRDefault="00F14274" w:rsidP="0042485B">
            <w:pPr>
              <w:jc w:val="center"/>
              <w:rPr>
                <w:rFonts w:cs="Arial"/>
                <w:b/>
                <w:noProof/>
                <w:szCs w:val="24"/>
                <w:lang w:eastAsia="en-GB"/>
              </w:rPr>
            </w:pPr>
          </w:p>
          <w:p w14:paraId="43ECB706" w14:textId="77777777" w:rsidR="00F14274" w:rsidRPr="005E2AFD" w:rsidRDefault="00F14274" w:rsidP="0042485B">
            <w:pPr>
              <w:jc w:val="center"/>
              <w:rPr>
                <w:rFonts w:cs="Arial"/>
                <w:b/>
                <w:noProof/>
                <w:szCs w:val="24"/>
                <w:lang w:eastAsia="en-GB"/>
              </w:rPr>
            </w:pPr>
            <w:r>
              <w:rPr>
                <w:rFonts w:cs="Arial"/>
                <w:b/>
                <w:noProof/>
                <w:szCs w:val="24"/>
                <w:lang w:eastAsia="en-GB"/>
              </w:rPr>
              <w:t>Number of Dwellings</w:t>
            </w:r>
          </w:p>
        </w:tc>
        <w:tc>
          <w:tcPr>
            <w:tcW w:w="4439" w:type="dxa"/>
            <w:gridSpan w:val="4"/>
            <w:tcBorders>
              <w:top w:val="single" w:sz="4" w:space="0" w:color="auto"/>
            </w:tcBorders>
            <w:shd w:val="clear" w:color="auto" w:fill="EEECE1" w:themeFill="background2"/>
          </w:tcPr>
          <w:p w14:paraId="6B3647C1" w14:textId="77777777" w:rsidR="00F14274" w:rsidRDefault="00F14274" w:rsidP="0042485B">
            <w:pPr>
              <w:jc w:val="center"/>
              <w:rPr>
                <w:rFonts w:cs="Arial"/>
                <w:b/>
                <w:noProof/>
                <w:szCs w:val="24"/>
                <w:lang w:eastAsia="en-GB"/>
              </w:rPr>
            </w:pPr>
          </w:p>
          <w:p w14:paraId="1C6BAA81" w14:textId="77777777" w:rsidR="00F14274" w:rsidRDefault="00F14274" w:rsidP="0042485B">
            <w:pPr>
              <w:jc w:val="center"/>
              <w:rPr>
                <w:rFonts w:cs="Arial"/>
                <w:b/>
                <w:noProof/>
                <w:szCs w:val="24"/>
                <w:lang w:eastAsia="en-GB"/>
              </w:rPr>
            </w:pPr>
            <w:r>
              <w:rPr>
                <w:rFonts w:cs="Arial"/>
                <w:b/>
                <w:noProof/>
                <w:szCs w:val="24"/>
                <w:lang w:eastAsia="en-GB"/>
              </w:rPr>
              <w:t>Full Plans</w:t>
            </w:r>
          </w:p>
          <w:p w14:paraId="6978E636" w14:textId="77777777" w:rsidR="00F14274" w:rsidRPr="005E2AFD" w:rsidRDefault="00F14274" w:rsidP="0042485B">
            <w:pPr>
              <w:jc w:val="center"/>
              <w:rPr>
                <w:rFonts w:cs="Arial"/>
                <w:b/>
                <w:noProof/>
                <w:szCs w:val="24"/>
                <w:lang w:eastAsia="en-GB"/>
              </w:rPr>
            </w:pPr>
          </w:p>
        </w:tc>
        <w:tc>
          <w:tcPr>
            <w:tcW w:w="1591" w:type="dxa"/>
            <w:gridSpan w:val="2"/>
            <w:vMerge w:val="restart"/>
            <w:tcBorders>
              <w:top w:val="single" w:sz="4" w:space="0" w:color="auto"/>
            </w:tcBorders>
            <w:shd w:val="clear" w:color="auto" w:fill="EEECE1" w:themeFill="background2"/>
          </w:tcPr>
          <w:p w14:paraId="5E248D2B" w14:textId="77777777" w:rsidR="00F14274" w:rsidRDefault="00F14274" w:rsidP="0042485B">
            <w:pPr>
              <w:jc w:val="center"/>
              <w:rPr>
                <w:rFonts w:cs="Arial"/>
                <w:b/>
                <w:noProof/>
                <w:szCs w:val="24"/>
                <w:lang w:eastAsia="en-GB"/>
              </w:rPr>
            </w:pPr>
          </w:p>
          <w:p w14:paraId="3B488582" w14:textId="77777777" w:rsidR="00F14274" w:rsidRDefault="00F14274" w:rsidP="0042485B">
            <w:pPr>
              <w:jc w:val="center"/>
              <w:rPr>
                <w:rFonts w:cs="Arial"/>
                <w:b/>
                <w:noProof/>
                <w:szCs w:val="24"/>
                <w:lang w:eastAsia="en-GB"/>
              </w:rPr>
            </w:pPr>
            <w:r>
              <w:rPr>
                <w:rFonts w:cs="Arial"/>
                <w:b/>
                <w:noProof/>
                <w:szCs w:val="24"/>
                <w:lang w:eastAsia="en-GB"/>
              </w:rPr>
              <w:t xml:space="preserve">Building </w:t>
            </w:r>
          </w:p>
          <w:p w14:paraId="6836B2BA" w14:textId="77777777" w:rsidR="00F14274" w:rsidRDefault="00F14274" w:rsidP="0042485B">
            <w:pPr>
              <w:jc w:val="center"/>
              <w:rPr>
                <w:rFonts w:cs="Arial"/>
                <w:b/>
                <w:noProof/>
                <w:szCs w:val="24"/>
                <w:lang w:eastAsia="en-GB"/>
              </w:rPr>
            </w:pPr>
            <w:r>
              <w:rPr>
                <w:rFonts w:cs="Arial"/>
                <w:b/>
                <w:noProof/>
                <w:szCs w:val="24"/>
                <w:lang w:eastAsia="en-GB"/>
              </w:rPr>
              <w:t>Notice</w:t>
            </w:r>
          </w:p>
          <w:p w14:paraId="157375FF" w14:textId="77777777" w:rsidR="00F14274" w:rsidRPr="005E2AFD" w:rsidRDefault="00F14274" w:rsidP="0042485B">
            <w:pPr>
              <w:jc w:val="center"/>
              <w:rPr>
                <w:rFonts w:cs="Arial"/>
                <w:b/>
                <w:noProof/>
                <w:szCs w:val="24"/>
                <w:lang w:eastAsia="en-GB"/>
              </w:rPr>
            </w:pPr>
          </w:p>
        </w:tc>
        <w:tc>
          <w:tcPr>
            <w:tcW w:w="1883" w:type="dxa"/>
            <w:vMerge w:val="restart"/>
            <w:tcBorders>
              <w:top w:val="single" w:sz="4" w:space="0" w:color="auto"/>
              <w:right w:val="single" w:sz="4" w:space="0" w:color="auto"/>
            </w:tcBorders>
            <w:shd w:val="clear" w:color="auto" w:fill="EEECE1" w:themeFill="background2"/>
          </w:tcPr>
          <w:p w14:paraId="098264BF" w14:textId="77777777" w:rsidR="00F14274" w:rsidRDefault="00F14274" w:rsidP="0042485B">
            <w:pPr>
              <w:jc w:val="center"/>
              <w:rPr>
                <w:rFonts w:cs="Arial"/>
                <w:b/>
                <w:noProof/>
                <w:szCs w:val="24"/>
                <w:lang w:eastAsia="en-GB"/>
              </w:rPr>
            </w:pPr>
          </w:p>
          <w:p w14:paraId="6A5FB433" w14:textId="77777777" w:rsidR="00F14274" w:rsidRDefault="00F14274" w:rsidP="0042485B">
            <w:pPr>
              <w:jc w:val="center"/>
              <w:rPr>
                <w:rFonts w:cs="Arial"/>
                <w:b/>
                <w:noProof/>
                <w:szCs w:val="24"/>
                <w:lang w:eastAsia="en-GB"/>
              </w:rPr>
            </w:pPr>
            <w:r>
              <w:rPr>
                <w:rFonts w:cs="Arial"/>
                <w:b/>
                <w:noProof/>
                <w:szCs w:val="24"/>
                <w:lang w:eastAsia="en-GB"/>
              </w:rPr>
              <w:t>Regularisation</w:t>
            </w:r>
          </w:p>
          <w:p w14:paraId="7490E6EF" w14:textId="77777777" w:rsidR="00F14274" w:rsidRPr="005E2AFD" w:rsidRDefault="00F14274" w:rsidP="0042485B">
            <w:pPr>
              <w:jc w:val="center"/>
              <w:rPr>
                <w:rFonts w:cs="Arial"/>
                <w:b/>
                <w:noProof/>
                <w:szCs w:val="24"/>
                <w:lang w:eastAsia="en-GB"/>
              </w:rPr>
            </w:pPr>
            <w:r>
              <w:rPr>
                <w:rFonts w:cs="Arial"/>
                <w:b/>
                <w:noProof/>
                <w:szCs w:val="24"/>
                <w:lang w:eastAsia="en-GB"/>
              </w:rPr>
              <w:t>Certificate</w:t>
            </w:r>
          </w:p>
        </w:tc>
      </w:tr>
      <w:tr w:rsidR="00021057" w:rsidRPr="005E2AFD" w14:paraId="0E710FB4" w14:textId="77777777" w:rsidTr="00161502">
        <w:trPr>
          <w:trHeight w:val="251"/>
        </w:trPr>
        <w:tc>
          <w:tcPr>
            <w:tcW w:w="1952" w:type="dxa"/>
            <w:vMerge/>
            <w:tcBorders>
              <w:left w:val="single" w:sz="4" w:space="0" w:color="auto"/>
            </w:tcBorders>
            <w:shd w:val="clear" w:color="auto" w:fill="EEECE1" w:themeFill="background2"/>
          </w:tcPr>
          <w:p w14:paraId="539EEA15" w14:textId="77777777" w:rsidR="00F14274" w:rsidRPr="005E2AFD" w:rsidRDefault="00F14274" w:rsidP="0042485B">
            <w:pPr>
              <w:jc w:val="center"/>
              <w:rPr>
                <w:rFonts w:cs="Arial"/>
                <w:b/>
                <w:noProof/>
                <w:szCs w:val="24"/>
                <w:lang w:eastAsia="en-GB"/>
              </w:rPr>
            </w:pPr>
          </w:p>
        </w:tc>
        <w:tc>
          <w:tcPr>
            <w:tcW w:w="2288" w:type="dxa"/>
            <w:gridSpan w:val="2"/>
            <w:shd w:val="clear" w:color="auto" w:fill="EEECE1" w:themeFill="background2"/>
          </w:tcPr>
          <w:p w14:paraId="128713C1" w14:textId="77777777" w:rsidR="00F14274" w:rsidRPr="00ED053D" w:rsidRDefault="00F14274" w:rsidP="0042485B">
            <w:pPr>
              <w:jc w:val="center"/>
              <w:rPr>
                <w:rFonts w:cs="Arial"/>
                <w:b/>
                <w:noProof/>
                <w:szCs w:val="24"/>
                <w:lang w:eastAsia="en-GB"/>
              </w:rPr>
            </w:pPr>
            <w:r w:rsidRPr="00ED053D">
              <w:rPr>
                <w:rFonts w:cs="Arial"/>
                <w:b/>
                <w:noProof/>
                <w:sz w:val="22"/>
                <w:szCs w:val="22"/>
                <w:lang w:eastAsia="en-GB"/>
              </w:rPr>
              <w:t>Plan Charge</w:t>
            </w:r>
          </w:p>
        </w:tc>
        <w:tc>
          <w:tcPr>
            <w:tcW w:w="2151" w:type="dxa"/>
            <w:gridSpan w:val="2"/>
            <w:shd w:val="clear" w:color="auto" w:fill="EEECE1" w:themeFill="background2"/>
          </w:tcPr>
          <w:p w14:paraId="630D8AB5" w14:textId="77777777" w:rsidR="00F14274" w:rsidRPr="00ED053D" w:rsidRDefault="00F14274" w:rsidP="0042485B">
            <w:pPr>
              <w:jc w:val="center"/>
              <w:rPr>
                <w:rFonts w:cs="Arial"/>
                <w:b/>
                <w:noProof/>
                <w:sz w:val="22"/>
                <w:szCs w:val="22"/>
                <w:lang w:eastAsia="en-GB"/>
              </w:rPr>
            </w:pPr>
            <w:r w:rsidRPr="00ED053D">
              <w:rPr>
                <w:rFonts w:cs="Arial"/>
                <w:b/>
                <w:noProof/>
                <w:sz w:val="22"/>
                <w:szCs w:val="22"/>
                <w:lang w:eastAsia="en-GB"/>
              </w:rPr>
              <w:t>Inspection Charge</w:t>
            </w:r>
          </w:p>
        </w:tc>
        <w:tc>
          <w:tcPr>
            <w:tcW w:w="1591" w:type="dxa"/>
            <w:gridSpan w:val="2"/>
            <w:vMerge/>
            <w:shd w:val="clear" w:color="auto" w:fill="EEECE1" w:themeFill="background2"/>
          </w:tcPr>
          <w:p w14:paraId="198F396B" w14:textId="77777777" w:rsidR="00F14274" w:rsidRPr="005E2AFD" w:rsidRDefault="00F14274" w:rsidP="0042485B">
            <w:pPr>
              <w:jc w:val="center"/>
              <w:rPr>
                <w:rFonts w:cs="Arial"/>
                <w:b/>
                <w:noProof/>
                <w:szCs w:val="24"/>
                <w:lang w:eastAsia="en-GB"/>
              </w:rPr>
            </w:pPr>
          </w:p>
        </w:tc>
        <w:tc>
          <w:tcPr>
            <w:tcW w:w="1883" w:type="dxa"/>
            <w:vMerge/>
            <w:tcBorders>
              <w:right w:val="single" w:sz="4" w:space="0" w:color="auto"/>
            </w:tcBorders>
            <w:shd w:val="clear" w:color="auto" w:fill="EEECE1" w:themeFill="background2"/>
          </w:tcPr>
          <w:p w14:paraId="269A746C" w14:textId="77777777" w:rsidR="00F14274" w:rsidRPr="005E2AFD" w:rsidRDefault="00F14274" w:rsidP="0042485B">
            <w:pPr>
              <w:jc w:val="center"/>
              <w:rPr>
                <w:rFonts w:cs="Arial"/>
                <w:b/>
                <w:noProof/>
                <w:szCs w:val="24"/>
                <w:lang w:eastAsia="en-GB"/>
              </w:rPr>
            </w:pPr>
          </w:p>
        </w:tc>
      </w:tr>
      <w:tr w:rsidR="006E233B" w:rsidRPr="005E2AFD" w14:paraId="7AD3B4EF" w14:textId="77777777" w:rsidTr="00161502">
        <w:trPr>
          <w:trHeight w:val="251"/>
        </w:trPr>
        <w:tc>
          <w:tcPr>
            <w:tcW w:w="1952" w:type="dxa"/>
            <w:vMerge/>
            <w:tcBorders>
              <w:left w:val="single" w:sz="4" w:space="0" w:color="auto"/>
            </w:tcBorders>
            <w:shd w:val="clear" w:color="auto" w:fill="EEECE1" w:themeFill="background2"/>
          </w:tcPr>
          <w:p w14:paraId="22743646" w14:textId="77777777" w:rsidR="00F14274" w:rsidRPr="005E2AFD" w:rsidRDefault="00F14274" w:rsidP="0042485B">
            <w:pPr>
              <w:jc w:val="center"/>
              <w:rPr>
                <w:rFonts w:cs="Arial"/>
                <w:b/>
                <w:noProof/>
                <w:szCs w:val="24"/>
                <w:lang w:eastAsia="en-GB"/>
              </w:rPr>
            </w:pPr>
          </w:p>
        </w:tc>
        <w:tc>
          <w:tcPr>
            <w:tcW w:w="1236" w:type="dxa"/>
            <w:shd w:val="clear" w:color="auto" w:fill="EEECE1" w:themeFill="background2"/>
          </w:tcPr>
          <w:p w14:paraId="5F52D2A6" w14:textId="77777777" w:rsidR="00F14274" w:rsidRPr="00ED053D" w:rsidRDefault="00F14274" w:rsidP="0042485B">
            <w:pPr>
              <w:jc w:val="center"/>
              <w:rPr>
                <w:rFonts w:cs="Arial"/>
                <w:b/>
                <w:noProof/>
                <w:sz w:val="20"/>
                <w:lang w:eastAsia="en-GB"/>
              </w:rPr>
            </w:pPr>
            <w:r w:rsidRPr="00ED053D">
              <w:rPr>
                <w:rFonts w:cs="Arial"/>
                <w:b/>
                <w:noProof/>
                <w:sz w:val="20"/>
                <w:lang w:eastAsia="en-GB"/>
              </w:rPr>
              <w:t xml:space="preserve">Exc </w:t>
            </w:r>
          </w:p>
          <w:p w14:paraId="0768257E" w14:textId="77777777" w:rsidR="00F14274" w:rsidRPr="00ED053D" w:rsidRDefault="00F14274" w:rsidP="0042485B">
            <w:pPr>
              <w:jc w:val="center"/>
              <w:rPr>
                <w:rFonts w:cs="Arial"/>
                <w:b/>
                <w:noProof/>
                <w:sz w:val="20"/>
                <w:lang w:eastAsia="en-GB"/>
              </w:rPr>
            </w:pPr>
            <w:r w:rsidRPr="00ED053D">
              <w:rPr>
                <w:rFonts w:cs="Arial"/>
                <w:b/>
                <w:noProof/>
                <w:sz w:val="20"/>
                <w:lang w:eastAsia="en-GB"/>
              </w:rPr>
              <w:t>VAT</w:t>
            </w:r>
          </w:p>
          <w:p w14:paraId="4172F790"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1052" w:type="dxa"/>
            <w:shd w:val="clear" w:color="auto" w:fill="EEECE1" w:themeFill="background2"/>
          </w:tcPr>
          <w:p w14:paraId="72903044" w14:textId="77777777" w:rsidR="00F14274" w:rsidRPr="00ED053D" w:rsidRDefault="00F14274" w:rsidP="0042485B">
            <w:pPr>
              <w:jc w:val="center"/>
              <w:rPr>
                <w:rFonts w:cs="Arial"/>
                <w:b/>
                <w:noProof/>
                <w:sz w:val="20"/>
                <w:lang w:eastAsia="en-GB"/>
              </w:rPr>
            </w:pPr>
            <w:r w:rsidRPr="00ED053D">
              <w:rPr>
                <w:rFonts w:cs="Arial"/>
                <w:b/>
                <w:noProof/>
                <w:sz w:val="20"/>
                <w:lang w:eastAsia="en-GB"/>
              </w:rPr>
              <w:t xml:space="preserve">Inc </w:t>
            </w:r>
          </w:p>
          <w:p w14:paraId="2098A28E" w14:textId="77777777" w:rsidR="00F14274" w:rsidRPr="00ED053D" w:rsidRDefault="00F14274" w:rsidP="0042485B">
            <w:pPr>
              <w:jc w:val="center"/>
              <w:rPr>
                <w:rFonts w:cs="Arial"/>
                <w:b/>
                <w:noProof/>
                <w:sz w:val="20"/>
                <w:lang w:eastAsia="en-GB"/>
              </w:rPr>
            </w:pPr>
            <w:r w:rsidRPr="00ED053D">
              <w:rPr>
                <w:rFonts w:cs="Arial"/>
                <w:b/>
                <w:noProof/>
                <w:sz w:val="20"/>
                <w:lang w:eastAsia="en-GB"/>
              </w:rPr>
              <w:t>VAT</w:t>
            </w:r>
          </w:p>
          <w:p w14:paraId="1AA0F32F"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1149" w:type="dxa"/>
            <w:shd w:val="clear" w:color="auto" w:fill="EEECE1" w:themeFill="background2"/>
          </w:tcPr>
          <w:p w14:paraId="2B9E247F" w14:textId="77777777" w:rsidR="00F14274" w:rsidRPr="00ED053D" w:rsidRDefault="00F14274" w:rsidP="0042485B">
            <w:pPr>
              <w:jc w:val="center"/>
              <w:rPr>
                <w:rFonts w:cs="Arial"/>
                <w:b/>
                <w:noProof/>
                <w:sz w:val="20"/>
                <w:lang w:eastAsia="en-GB"/>
              </w:rPr>
            </w:pPr>
            <w:r w:rsidRPr="00ED053D">
              <w:rPr>
                <w:rFonts w:cs="Arial"/>
                <w:b/>
                <w:noProof/>
                <w:sz w:val="20"/>
                <w:lang w:eastAsia="en-GB"/>
              </w:rPr>
              <w:t xml:space="preserve">Exc </w:t>
            </w:r>
          </w:p>
          <w:p w14:paraId="6CEAEE7B" w14:textId="77777777" w:rsidR="00F14274" w:rsidRPr="00ED053D" w:rsidRDefault="00F14274" w:rsidP="0042485B">
            <w:pPr>
              <w:jc w:val="center"/>
              <w:rPr>
                <w:rFonts w:cs="Arial"/>
                <w:b/>
                <w:noProof/>
                <w:sz w:val="20"/>
                <w:lang w:eastAsia="en-GB"/>
              </w:rPr>
            </w:pPr>
            <w:r w:rsidRPr="00ED053D">
              <w:rPr>
                <w:rFonts w:cs="Arial"/>
                <w:b/>
                <w:noProof/>
                <w:sz w:val="20"/>
                <w:lang w:eastAsia="en-GB"/>
              </w:rPr>
              <w:t>VAT</w:t>
            </w:r>
          </w:p>
          <w:p w14:paraId="0BCBD66E"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1002" w:type="dxa"/>
            <w:shd w:val="clear" w:color="auto" w:fill="EEECE1" w:themeFill="background2"/>
          </w:tcPr>
          <w:p w14:paraId="25EDE340" w14:textId="77777777" w:rsidR="00F14274" w:rsidRPr="00ED053D" w:rsidRDefault="00F14274" w:rsidP="0042485B">
            <w:pPr>
              <w:jc w:val="center"/>
              <w:rPr>
                <w:rFonts w:cs="Arial"/>
                <w:b/>
                <w:noProof/>
                <w:sz w:val="20"/>
                <w:lang w:eastAsia="en-GB"/>
              </w:rPr>
            </w:pPr>
            <w:r w:rsidRPr="00ED053D">
              <w:rPr>
                <w:rFonts w:cs="Arial"/>
                <w:b/>
                <w:noProof/>
                <w:sz w:val="20"/>
                <w:lang w:eastAsia="en-GB"/>
              </w:rPr>
              <w:t>Inc</w:t>
            </w:r>
          </w:p>
          <w:p w14:paraId="3233C4F3" w14:textId="77777777" w:rsidR="00F14274" w:rsidRPr="00ED053D" w:rsidRDefault="00F14274" w:rsidP="0042485B">
            <w:pPr>
              <w:jc w:val="center"/>
              <w:rPr>
                <w:rFonts w:cs="Arial"/>
                <w:b/>
                <w:noProof/>
                <w:sz w:val="20"/>
                <w:lang w:eastAsia="en-GB"/>
              </w:rPr>
            </w:pPr>
            <w:r w:rsidRPr="00ED053D">
              <w:rPr>
                <w:rFonts w:cs="Arial"/>
                <w:b/>
                <w:noProof/>
                <w:sz w:val="20"/>
                <w:lang w:eastAsia="en-GB"/>
              </w:rPr>
              <w:t xml:space="preserve"> VAT</w:t>
            </w:r>
          </w:p>
          <w:p w14:paraId="071768AF"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813" w:type="dxa"/>
            <w:shd w:val="clear" w:color="auto" w:fill="EEECE1" w:themeFill="background2"/>
          </w:tcPr>
          <w:p w14:paraId="2817C337" w14:textId="77777777" w:rsidR="00F14274" w:rsidRPr="00ED053D" w:rsidRDefault="00F14274" w:rsidP="0042485B">
            <w:pPr>
              <w:jc w:val="center"/>
              <w:rPr>
                <w:rFonts w:cs="Arial"/>
                <w:b/>
                <w:noProof/>
                <w:sz w:val="20"/>
                <w:lang w:eastAsia="en-GB"/>
              </w:rPr>
            </w:pPr>
            <w:r w:rsidRPr="00ED053D">
              <w:rPr>
                <w:rFonts w:cs="Arial"/>
                <w:b/>
                <w:noProof/>
                <w:sz w:val="20"/>
                <w:lang w:eastAsia="en-GB"/>
              </w:rPr>
              <w:t>Exc VAT</w:t>
            </w:r>
          </w:p>
          <w:p w14:paraId="32A8CCF4"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778" w:type="dxa"/>
            <w:shd w:val="clear" w:color="auto" w:fill="EEECE1" w:themeFill="background2"/>
          </w:tcPr>
          <w:p w14:paraId="10CB7A6B" w14:textId="77777777" w:rsidR="00F14274" w:rsidRPr="00ED053D" w:rsidRDefault="00F14274" w:rsidP="0042485B">
            <w:pPr>
              <w:jc w:val="center"/>
              <w:rPr>
                <w:rFonts w:cs="Arial"/>
                <w:b/>
                <w:noProof/>
                <w:sz w:val="20"/>
                <w:lang w:eastAsia="en-GB"/>
              </w:rPr>
            </w:pPr>
            <w:r w:rsidRPr="00ED053D">
              <w:rPr>
                <w:rFonts w:cs="Arial"/>
                <w:b/>
                <w:noProof/>
                <w:sz w:val="20"/>
                <w:lang w:eastAsia="en-GB"/>
              </w:rPr>
              <w:t>Inc</w:t>
            </w:r>
          </w:p>
          <w:p w14:paraId="6924232D" w14:textId="77777777" w:rsidR="00F14274" w:rsidRPr="00ED053D" w:rsidRDefault="00F14274" w:rsidP="0042485B">
            <w:pPr>
              <w:jc w:val="center"/>
              <w:rPr>
                <w:rFonts w:cs="Arial"/>
                <w:b/>
                <w:noProof/>
                <w:sz w:val="20"/>
                <w:lang w:eastAsia="en-GB"/>
              </w:rPr>
            </w:pPr>
            <w:r w:rsidRPr="00ED053D">
              <w:rPr>
                <w:rFonts w:cs="Arial"/>
                <w:b/>
                <w:noProof/>
                <w:sz w:val="20"/>
                <w:lang w:eastAsia="en-GB"/>
              </w:rPr>
              <w:t>VAT</w:t>
            </w:r>
          </w:p>
          <w:p w14:paraId="2A665A0E"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1883" w:type="dxa"/>
            <w:tcBorders>
              <w:right w:val="single" w:sz="4" w:space="0" w:color="auto"/>
            </w:tcBorders>
            <w:shd w:val="clear" w:color="auto" w:fill="EEECE1" w:themeFill="background2"/>
          </w:tcPr>
          <w:p w14:paraId="3399835C" w14:textId="77777777" w:rsidR="00F14274" w:rsidRPr="00ED053D" w:rsidRDefault="00F14274" w:rsidP="0042485B">
            <w:pPr>
              <w:jc w:val="center"/>
              <w:rPr>
                <w:rFonts w:cs="Arial"/>
                <w:b/>
                <w:noProof/>
                <w:sz w:val="20"/>
                <w:lang w:eastAsia="en-GB"/>
              </w:rPr>
            </w:pPr>
            <w:r w:rsidRPr="00ED053D">
              <w:rPr>
                <w:rFonts w:cs="Arial"/>
                <w:b/>
                <w:noProof/>
                <w:sz w:val="20"/>
                <w:lang w:eastAsia="en-GB"/>
              </w:rPr>
              <w:t>Exempt from VAT</w:t>
            </w:r>
          </w:p>
          <w:p w14:paraId="235123B6"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r>
      <w:tr w:rsidR="006E233B" w:rsidRPr="005E2AFD" w14:paraId="58AFE235" w14:textId="77777777" w:rsidTr="00161502">
        <w:trPr>
          <w:trHeight w:val="470"/>
        </w:trPr>
        <w:tc>
          <w:tcPr>
            <w:tcW w:w="1952" w:type="dxa"/>
            <w:tcBorders>
              <w:left w:val="single" w:sz="4" w:space="0" w:color="auto"/>
            </w:tcBorders>
          </w:tcPr>
          <w:p w14:paraId="26D14164" w14:textId="77777777" w:rsidR="00161502" w:rsidRPr="005E2AFD" w:rsidRDefault="00161502" w:rsidP="00161502">
            <w:pPr>
              <w:jc w:val="center"/>
              <w:rPr>
                <w:rFonts w:cs="Arial"/>
                <w:b/>
                <w:noProof/>
                <w:szCs w:val="24"/>
                <w:lang w:eastAsia="en-GB"/>
              </w:rPr>
            </w:pPr>
            <w:r>
              <w:rPr>
                <w:rFonts w:cs="Arial"/>
                <w:b/>
                <w:noProof/>
                <w:szCs w:val="24"/>
                <w:lang w:eastAsia="en-GB"/>
              </w:rPr>
              <w:t>1</w:t>
            </w:r>
          </w:p>
        </w:tc>
        <w:tc>
          <w:tcPr>
            <w:tcW w:w="1236" w:type="dxa"/>
          </w:tcPr>
          <w:p w14:paraId="44C669E0" w14:textId="60C3A6F0" w:rsidR="00161502" w:rsidRPr="00230F6F" w:rsidRDefault="006E233B" w:rsidP="00161502">
            <w:pPr>
              <w:jc w:val="center"/>
              <w:rPr>
                <w:rFonts w:cs="Arial"/>
                <w:noProof/>
                <w:sz w:val="22"/>
                <w:szCs w:val="22"/>
                <w:lang w:eastAsia="en-GB"/>
              </w:rPr>
            </w:pPr>
            <w:r>
              <w:rPr>
                <w:rFonts w:cs="Arial"/>
                <w:noProof/>
                <w:sz w:val="22"/>
                <w:szCs w:val="22"/>
                <w:lang w:eastAsia="en-GB"/>
              </w:rPr>
              <w:t>200.00</w:t>
            </w:r>
          </w:p>
        </w:tc>
        <w:tc>
          <w:tcPr>
            <w:tcW w:w="1052" w:type="dxa"/>
          </w:tcPr>
          <w:p w14:paraId="0AD89A55" w14:textId="575DD5BD" w:rsidR="00161502" w:rsidRPr="00230F6F" w:rsidRDefault="006E233B" w:rsidP="00161502">
            <w:pPr>
              <w:jc w:val="center"/>
              <w:rPr>
                <w:rFonts w:cs="Arial"/>
                <w:noProof/>
                <w:sz w:val="22"/>
                <w:szCs w:val="22"/>
                <w:lang w:eastAsia="en-GB"/>
              </w:rPr>
            </w:pPr>
            <w:r>
              <w:rPr>
                <w:rFonts w:cs="Arial"/>
                <w:noProof/>
                <w:sz w:val="22"/>
                <w:szCs w:val="22"/>
                <w:lang w:eastAsia="en-GB"/>
              </w:rPr>
              <w:t>240.00</w:t>
            </w:r>
          </w:p>
        </w:tc>
        <w:tc>
          <w:tcPr>
            <w:tcW w:w="1149" w:type="dxa"/>
          </w:tcPr>
          <w:p w14:paraId="32A56E32" w14:textId="082B1B16" w:rsidR="00161502" w:rsidRPr="00230F6F" w:rsidRDefault="006E233B" w:rsidP="00161502">
            <w:pPr>
              <w:jc w:val="center"/>
              <w:rPr>
                <w:rFonts w:cs="Arial"/>
                <w:noProof/>
                <w:sz w:val="22"/>
                <w:szCs w:val="22"/>
                <w:lang w:eastAsia="en-GB"/>
              </w:rPr>
            </w:pPr>
            <w:r>
              <w:rPr>
                <w:rFonts w:cs="Arial"/>
                <w:noProof/>
                <w:sz w:val="22"/>
                <w:szCs w:val="22"/>
                <w:lang w:eastAsia="en-GB"/>
              </w:rPr>
              <w:t>405.00</w:t>
            </w:r>
          </w:p>
        </w:tc>
        <w:tc>
          <w:tcPr>
            <w:tcW w:w="1002" w:type="dxa"/>
          </w:tcPr>
          <w:p w14:paraId="0F813A4D" w14:textId="28A0770E" w:rsidR="00161502" w:rsidRPr="00230F6F" w:rsidRDefault="00513A5C" w:rsidP="00161502">
            <w:pPr>
              <w:jc w:val="center"/>
              <w:rPr>
                <w:rFonts w:cs="Arial"/>
                <w:noProof/>
                <w:sz w:val="22"/>
                <w:szCs w:val="22"/>
                <w:lang w:eastAsia="en-GB"/>
              </w:rPr>
            </w:pPr>
            <w:r>
              <w:rPr>
                <w:rFonts w:cs="Arial"/>
                <w:noProof/>
                <w:sz w:val="22"/>
                <w:szCs w:val="22"/>
                <w:lang w:eastAsia="en-GB"/>
              </w:rPr>
              <w:t>486.00</w:t>
            </w:r>
          </w:p>
        </w:tc>
        <w:tc>
          <w:tcPr>
            <w:tcW w:w="813" w:type="dxa"/>
          </w:tcPr>
          <w:p w14:paraId="6BA6500C" w14:textId="64E3A80F" w:rsidR="00161502" w:rsidRPr="00230F6F" w:rsidRDefault="00021057" w:rsidP="00161502">
            <w:pPr>
              <w:jc w:val="center"/>
              <w:rPr>
                <w:rFonts w:cs="Arial"/>
                <w:noProof/>
                <w:sz w:val="22"/>
                <w:szCs w:val="22"/>
                <w:lang w:eastAsia="en-GB"/>
              </w:rPr>
            </w:pPr>
            <w:r>
              <w:rPr>
                <w:rFonts w:cs="Arial"/>
                <w:noProof/>
                <w:sz w:val="22"/>
                <w:szCs w:val="22"/>
                <w:lang w:eastAsia="en-GB"/>
              </w:rPr>
              <w:t>725.00</w:t>
            </w:r>
          </w:p>
        </w:tc>
        <w:tc>
          <w:tcPr>
            <w:tcW w:w="778" w:type="dxa"/>
          </w:tcPr>
          <w:p w14:paraId="6659BF6A" w14:textId="47A50F88" w:rsidR="00161502" w:rsidRPr="00230F6F" w:rsidRDefault="00581391" w:rsidP="00161502">
            <w:pPr>
              <w:jc w:val="center"/>
              <w:rPr>
                <w:rFonts w:cs="Arial"/>
                <w:noProof/>
                <w:sz w:val="22"/>
                <w:szCs w:val="22"/>
                <w:lang w:eastAsia="en-GB"/>
              </w:rPr>
            </w:pPr>
            <w:r>
              <w:rPr>
                <w:rFonts w:cs="Arial"/>
                <w:noProof/>
                <w:sz w:val="22"/>
                <w:szCs w:val="22"/>
                <w:lang w:eastAsia="en-GB"/>
              </w:rPr>
              <w:t>870.00</w:t>
            </w:r>
          </w:p>
        </w:tc>
        <w:tc>
          <w:tcPr>
            <w:tcW w:w="1883" w:type="dxa"/>
            <w:tcBorders>
              <w:right w:val="single" w:sz="4" w:space="0" w:color="auto"/>
            </w:tcBorders>
          </w:tcPr>
          <w:p w14:paraId="1C112472" w14:textId="684C8EB9" w:rsidR="00161502" w:rsidRPr="00230F6F" w:rsidRDefault="00581391" w:rsidP="00161502">
            <w:pPr>
              <w:jc w:val="center"/>
              <w:rPr>
                <w:rFonts w:cs="Arial"/>
                <w:noProof/>
                <w:sz w:val="22"/>
                <w:szCs w:val="22"/>
                <w:lang w:eastAsia="en-GB"/>
              </w:rPr>
            </w:pPr>
            <w:r>
              <w:rPr>
                <w:rFonts w:cs="Arial"/>
                <w:noProof/>
                <w:sz w:val="22"/>
                <w:szCs w:val="22"/>
                <w:lang w:eastAsia="en-GB"/>
              </w:rPr>
              <w:t>905.00</w:t>
            </w:r>
          </w:p>
        </w:tc>
      </w:tr>
      <w:tr w:rsidR="006E233B" w:rsidRPr="005E2AFD" w14:paraId="45E645C2" w14:textId="77777777" w:rsidTr="00161502">
        <w:trPr>
          <w:trHeight w:val="470"/>
        </w:trPr>
        <w:tc>
          <w:tcPr>
            <w:tcW w:w="1952" w:type="dxa"/>
            <w:tcBorders>
              <w:left w:val="single" w:sz="4" w:space="0" w:color="auto"/>
            </w:tcBorders>
          </w:tcPr>
          <w:p w14:paraId="6E85FF51" w14:textId="77777777" w:rsidR="00161502" w:rsidRPr="005E2AFD" w:rsidRDefault="00161502" w:rsidP="00161502">
            <w:pPr>
              <w:jc w:val="center"/>
              <w:rPr>
                <w:rFonts w:cs="Arial"/>
                <w:b/>
                <w:noProof/>
                <w:szCs w:val="24"/>
                <w:lang w:eastAsia="en-GB"/>
              </w:rPr>
            </w:pPr>
            <w:r>
              <w:rPr>
                <w:rFonts w:cs="Arial"/>
                <w:b/>
                <w:noProof/>
                <w:szCs w:val="24"/>
                <w:lang w:eastAsia="en-GB"/>
              </w:rPr>
              <w:t>2</w:t>
            </w:r>
          </w:p>
        </w:tc>
        <w:tc>
          <w:tcPr>
            <w:tcW w:w="1236" w:type="dxa"/>
          </w:tcPr>
          <w:p w14:paraId="25A0AE21" w14:textId="3BE1880F" w:rsidR="00161502" w:rsidRPr="00230F6F" w:rsidRDefault="006E233B" w:rsidP="00161502">
            <w:pPr>
              <w:jc w:val="center"/>
              <w:rPr>
                <w:rFonts w:cs="Arial"/>
                <w:noProof/>
                <w:sz w:val="22"/>
                <w:szCs w:val="22"/>
                <w:lang w:eastAsia="en-GB"/>
              </w:rPr>
            </w:pPr>
            <w:r>
              <w:rPr>
                <w:rFonts w:cs="Arial"/>
                <w:noProof/>
                <w:sz w:val="22"/>
                <w:szCs w:val="22"/>
                <w:lang w:eastAsia="en-GB"/>
              </w:rPr>
              <w:t>260.00</w:t>
            </w:r>
          </w:p>
        </w:tc>
        <w:tc>
          <w:tcPr>
            <w:tcW w:w="1052" w:type="dxa"/>
          </w:tcPr>
          <w:p w14:paraId="2044EA74" w14:textId="0666CEC8" w:rsidR="00161502" w:rsidRPr="00230F6F" w:rsidRDefault="006E233B" w:rsidP="00161502">
            <w:pPr>
              <w:jc w:val="center"/>
              <w:rPr>
                <w:rFonts w:cs="Arial"/>
                <w:noProof/>
                <w:sz w:val="22"/>
                <w:szCs w:val="22"/>
                <w:lang w:eastAsia="en-GB"/>
              </w:rPr>
            </w:pPr>
            <w:r>
              <w:rPr>
                <w:rFonts w:cs="Arial"/>
                <w:noProof/>
                <w:sz w:val="22"/>
                <w:szCs w:val="22"/>
                <w:lang w:eastAsia="en-GB"/>
              </w:rPr>
              <w:t>312.00</w:t>
            </w:r>
          </w:p>
        </w:tc>
        <w:tc>
          <w:tcPr>
            <w:tcW w:w="1149" w:type="dxa"/>
          </w:tcPr>
          <w:p w14:paraId="0EE31C0A" w14:textId="3E027168" w:rsidR="00161502" w:rsidRPr="00230F6F" w:rsidRDefault="006E233B" w:rsidP="00161502">
            <w:pPr>
              <w:jc w:val="center"/>
              <w:rPr>
                <w:rFonts w:cs="Arial"/>
                <w:noProof/>
                <w:sz w:val="22"/>
                <w:szCs w:val="22"/>
                <w:lang w:eastAsia="en-GB"/>
              </w:rPr>
            </w:pPr>
            <w:r>
              <w:rPr>
                <w:rFonts w:cs="Arial"/>
                <w:noProof/>
                <w:sz w:val="22"/>
                <w:szCs w:val="22"/>
                <w:lang w:eastAsia="en-GB"/>
              </w:rPr>
              <w:t>690.00</w:t>
            </w:r>
          </w:p>
        </w:tc>
        <w:tc>
          <w:tcPr>
            <w:tcW w:w="1002" w:type="dxa"/>
          </w:tcPr>
          <w:p w14:paraId="39B77271" w14:textId="53D2B4DA" w:rsidR="00161502" w:rsidRPr="00230F6F" w:rsidRDefault="00513A5C" w:rsidP="00161502">
            <w:pPr>
              <w:jc w:val="center"/>
              <w:rPr>
                <w:rFonts w:cs="Arial"/>
                <w:noProof/>
                <w:sz w:val="22"/>
                <w:szCs w:val="22"/>
                <w:lang w:eastAsia="en-GB"/>
              </w:rPr>
            </w:pPr>
            <w:r>
              <w:rPr>
                <w:rFonts w:cs="Arial"/>
                <w:noProof/>
                <w:sz w:val="22"/>
                <w:szCs w:val="22"/>
                <w:lang w:eastAsia="en-GB"/>
              </w:rPr>
              <w:t>828.00</w:t>
            </w:r>
          </w:p>
        </w:tc>
        <w:tc>
          <w:tcPr>
            <w:tcW w:w="813" w:type="dxa"/>
          </w:tcPr>
          <w:p w14:paraId="4DAE257A" w14:textId="4F839261" w:rsidR="00161502" w:rsidRPr="00230F6F" w:rsidRDefault="00021057" w:rsidP="00161502">
            <w:pPr>
              <w:jc w:val="center"/>
              <w:rPr>
                <w:rFonts w:cs="Arial"/>
                <w:noProof/>
                <w:sz w:val="22"/>
                <w:szCs w:val="22"/>
                <w:lang w:eastAsia="en-GB"/>
              </w:rPr>
            </w:pPr>
            <w:r>
              <w:rPr>
                <w:rFonts w:cs="Arial"/>
                <w:noProof/>
                <w:sz w:val="22"/>
                <w:szCs w:val="22"/>
                <w:lang w:eastAsia="en-GB"/>
              </w:rPr>
              <w:t>1140.00</w:t>
            </w:r>
          </w:p>
        </w:tc>
        <w:tc>
          <w:tcPr>
            <w:tcW w:w="778" w:type="dxa"/>
          </w:tcPr>
          <w:p w14:paraId="2CE09DA7" w14:textId="6D0641F5" w:rsidR="00161502" w:rsidRPr="00230F6F" w:rsidRDefault="00581391" w:rsidP="00161502">
            <w:pPr>
              <w:jc w:val="center"/>
              <w:rPr>
                <w:rFonts w:cs="Arial"/>
                <w:noProof/>
                <w:sz w:val="22"/>
                <w:szCs w:val="22"/>
                <w:lang w:eastAsia="en-GB"/>
              </w:rPr>
            </w:pPr>
            <w:r>
              <w:rPr>
                <w:rFonts w:cs="Arial"/>
                <w:noProof/>
                <w:sz w:val="22"/>
                <w:szCs w:val="22"/>
                <w:lang w:eastAsia="en-GB"/>
              </w:rPr>
              <w:t>1368.00</w:t>
            </w:r>
          </w:p>
        </w:tc>
        <w:tc>
          <w:tcPr>
            <w:tcW w:w="1883" w:type="dxa"/>
            <w:tcBorders>
              <w:right w:val="single" w:sz="4" w:space="0" w:color="auto"/>
            </w:tcBorders>
          </w:tcPr>
          <w:p w14:paraId="400CCB76" w14:textId="29E9F8C2" w:rsidR="00161502" w:rsidRPr="00230F6F" w:rsidRDefault="00581391" w:rsidP="00161502">
            <w:pPr>
              <w:jc w:val="center"/>
              <w:rPr>
                <w:rFonts w:cs="Arial"/>
                <w:noProof/>
                <w:sz w:val="22"/>
                <w:szCs w:val="22"/>
                <w:lang w:eastAsia="en-GB"/>
              </w:rPr>
            </w:pPr>
            <w:r>
              <w:rPr>
                <w:rFonts w:cs="Arial"/>
                <w:noProof/>
                <w:sz w:val="22"/>
                <w:szCs w:val="22"/>
                <w:lang w:eastAsia="en-GB"/>
              </w:rPr>
              <w:t>1425.00</w:t>
            </w:r>
          </w:p>
        </w:tc>
      </w:tr>
      <w:tr w:rsidR="006E233B" w:rsidRPr="005E2AFD" w14:paraId="0F570BB3" w14:textId="77777777" w:rsidTr="00161502">
        <w:trPr>
          <w:trHeight w:val="470"/>
        </w:trPr>
        <w:tc>
          <w:tcPr>
            <w:tcW w:w="1952" w:type="dxa"/>
            <w:tcBorders>
              <w:left w:val="single" w:sz="4" w:space="0" w:color="auto"/>
            </w:tcBorders>
          </w:tcPr>
          <w:p w14:paraId="2E0EFFCA" w14:textId="77777777" w:rsidR="00161502" w:rsidRPr="005E2AFD" w:rsidRDefault="00161502" w:rsidP="00161502">
            <w:pPr>
              <w:jc w:val="center"/>
              <w:rPr>
                <w:rFonts w:cs="Arial"/>
                <w:b/>
                <w:noProof/>
                <w:szCs w:val="24"/>
                <w:lang w:eastAsia="en-GB"/>
              </w:rPr>
            </w:pPr>
            <w:r>
              <w:rPr>
                <w:rFonts w:cs="Arial"/>
                <w:b/>
                <w:noProof/>
                <w:szCs w:val="24"/>
                <w:lang w:eastAsia="en-GB"/>
              </w:rPr>
              <w:t>3</w:t>
            </w:r>
          </w:p>
        </w:tc>
        <w:tc>
          <w:tcPr>
            <w:tcW w:w="1236" w:type="dxa"/>
          </w:tcPr>
          <w:p w14:paraId="1077B9D5" w14:textId="430B1273" w:rsidR="00161502" w:rsidRPr="00230F6F" w:rsidRDefault="006E233B" w:rsidP="00161502">
            <w:pPr>
              <w:jc w:val="center"/>
              <w:rPr>
                <w:rFonts w:cs="Arial"/>
                <w:noProof/>
                <w:sz w:val="22"/>
                <w:szCs w:val="22"/>
                <w:lang w:eastAsia="en-GB"/>
              </w:rPr>
            </w:pPr>
            <w:r>
              <w:rPr>
                <w:rFonts w:cs="Arial"/>
                <w:noProof/>
                <w:sz w:val="22"/>
                <w:szCs w:val="22"/>
                <w:lang w:eastAsia="en-GB"/>
              </w:rPr>
              <w:t>330.00</w:t>
            </w:r>
          </w:p>
        </w:tc>
        <w:tc>
          <w:tcPr>
            <w:tcW w:w="1052" w:type="dxa"/>
          </w:tcPr>
          <w:p w14:paraId="5C20E4DD" w14:textId="61DDE8BF" w:rsidR="00161502" w:rsidRPr="00230F6F" w:rsidRDefault="006E233B" w:rsidP="00161502">
            <w:pPr>
              <w:jc w:val="center"/>
              <w:rPr>
                <w:rFonts w:cs="Arial"/>
                <w:noProof/>
                <w:sz w:val="22"/>
                <w:szCs w:val="22"/>
                <w:lang w:eastAsia="en-GB"/>
              </w:rPr>
            </w:pPr>
            <w:r>
              <w:rPr>
                <w:rFonts w:cs="Arial"/>
                <w:noProof/>
                <w:sz w:val="22"/>
                <w:szCs w:val="22"/>
                <w:lang w:eastAsia="en-GB"/>
              </w:rPr>
              <w:t>396.00</w:t>
            </w:r>
          </w:p>
        </w:tc>
        <w:tc>
          <w:tcPr>
            <w:tcW w:w="1149" w:type="dxa"/>
          </w:tcPr>
          <w:p w14:paraId="74F8CCDF" w14:textId="08182E5D" w:rsidR="00161502" w:rsidRPr="00230F6F" w:rsidRDefault="006E233B" w:rsidP="00161502">
            <w:pPr>
              <w:jc w:val="center"/>
              <w:rPr>
                <w:rFonts w:cs="Arial"/>
                <w:noProof/>
                <w:sz w:val="22"/>
                <w:szCs w:val="22"/>
                <w:lang w:eastAsia="en-GB"/>
              </w:rPr>
            </w:pPr>
            <w:r>
              <w:rPr>
                <w:rFonts w:cs="Arial"/>
                <w:noProof/>
                <w:sz w:val="22"/>
                <w:szCs w:val="22"/>
                <w:lang w:eastAsia="en-GB"/>
              </w:rPr>
              <w:t>920.00</w:t>
            </w:r>
          </w:p>
        </w:tc>
        <w:tc>
          <w:tcPr>
            <w:tcW w:w="1002" w:type="dxa"/>
          </w:tcPr>
          <w:p w14:paraId="07D87802" w14:textId="2FA08885" w:rsidR="00161502" w:rsidRPr="00230F6F" w:rsidRDefault="00513A5C" w:rsidP="00161502">
            <w:pPr>
              <w:jc w:val="center"/>
              <w:rPr>
                <w:rFonts w:cs="Arial"/>
                <w:noProof/>
                <w:sz w:val="22"/>
                <w:szCs w:val="22"/>
                <w:lang w:eastAsia="en-GB"/>
              </w:rPr>
            </w:pPr>
            <w:r>
              <w:rPr>
                <w:rFonts w:cs="Arial"/>
                <w:noProof/>
                <w:sz w:val="22"/>
                <w:szCs w:val="22"/>
                <w:lang w:eastAsia="en-GB"/>
              </w:rPr>
              <w:t>1104.00</w:t>
            </w:r>
          </w:p>
        </w:tc>
        <w:tc>
          <w:tcPr>
            <w:tcW w:w="813" w:type="dxa"/>
          </w:tcPr>
          <w:p w14:paraId="168094E9" w14:textId="74A38C8B" w:rsidR="00161502" w:rsidRPr="00230F6F" w:rsidRDefault="00021057" w:rsidP="00161502">
            <w:pPr>
              <w:jc w:val="center"/>
              <w:rPr>
                <w:rFonts w:cs="Arial"/>
                <w:noProof/>
                <w:sz w:val="22"/>
                <w:szCs w:val="22"/>
                <w:lang w:eastAsia="en-GB"/>
              </w:rPr>
            </w:pPr>
            <w:r>
              <w:rPr>
                <w:rFonts w:cs="Arial"/>
                <w:noProof/>
                <w:sz w:val="22"/>
                <w:szCs w:val="22"/>
                <w:lang w:eastAsia="en-GB"/>
              </w:rPr>
              <w:t>1500.00</w:t>
            </w:r>
          </w:p>
        </w:tc>
        <w:tc>
          <w:tcPr>
            <w:tcW w:w="778" w:type="dxa"/>
          </w:tcPr>
          <w:p w14:paraId="5DDD5A40" w14:textId="0629DD10" w:rsidR="00161502" w:rsidRPr="00230F6F" w:rsidRDefault="00581391" w:rsidP="00161502">
            <w:pPr>
              <w:jc w:val="center"/>
              <w:rPr>
                <w:rFonts w:cs="Arial"/>
                <w:noProof/>
                <w:sz w:val="22"/>
                <w:szCs w:val="22"/>
                <w:lang w:eastAsia="en-GB"/>
              </w:rPr>
            </w:pPr>
            <w:r>
              <w:rPr>
                <w:rFonts w:cs="Arial"/>
                <w:noProof/>
                <w:sz w:val="22"/>
                <w:szCs w:val="22"/>
                <w:lang w:eastAsia="en-GB"/>
              </w:rPr>
              <w:t>1800.00</w:t>
            </w:r>
          </w:p>
        </w:tc>
        <w:tc>
          <w:tcPr>
            <w:tcW w:w="1883" w:type="dxa"/>
            <w:tcBorders>
              <w:right w:val="single" w:sz="4" w:space="0" w:color="auto"/>
            </w:tcBorders>
          </w:tcPr>
          <w:p w14:paraId="0FDC3E84" w14:textId="0D1EC235" w:rsidR="00161502" w:rsidRPr="00230F6F" w:rsidRDefault="00581391" w:rsidP="00161502">
            <w:pPr>
              <w:jc w:val="center"/>
              <w:rPr>
                <w:rFonts w:cs="Arial"/>
                <w:noProof/>
                <w:sz w:val="22"/>
                <w:szCs w:val="22"/>
                <w:lang w:eastAsia="en-GB"/>
              </w:rPr>
            </w:pPr>
            <w:r>
              <w:rPr>
                <w:rFonts w:cs="Arial"/>
                <w:noProof/>
                <w:sz w:val="22"/>
                <w:szCs w:val="22"/>
                <w:lang w:eastAsia="en-GB"/>
              </w:rPr>
              <w:t>1875.00</w:t>
            </w:r>
          </w:p>
        </w:tc>
      </w:tr>
      <w:tr w:rsidR="006E233B" w:rsidRPr="005E2AFD" w14:paraId="254DC485" w14:textId="77777777" w:rsidTr="00161502">
        <w:trPr>
          <w:trHeight w:val="470"/>
        </w:trPr>
        <w:tc>
          <w:tcPr>
            <w:tcW w:w="1952" w:type="dxa"/>
            <w:tcBorders>
              <w:left w:val="single" w:sz="4" w:space="0" w:color="auto"/>
            </w:tcBorders>
          </w:tcPr>
          <w:p w14:paraId="196878EB" w14:textId="77777777" w:rsidR="00161502" w:rsidRPr="005E2AFD" w:rsidRDefault="00161502" w:rsidP="00161502">
            <w:pPr>
              <w:jc w:val="center"/>
              <w:rPr>
                <w:rFonts w:cs="Arial"/>
                <w:b/>
                <w:noProof/>
                <w:szCs w:val="24"/>
                <w:lang w:eastAsia="en-GB"/>
              </w:rPr>
            </w:pPr>
            <w:r>
              <w:rPr>
                <w:rFonts w:cs="Arial"/>
                <w:b/>
                <w:noProof/>
                <w:szCs w:val="24"/>
                <w:lang w:eastAsia="en-GB"/>
              </w:rPr>
              <w:t>4</w:t>
            </w:r>
          </w:p>
        </w:tc>
        <w:tc>
          <w:tcPr>
            <w:tcW w:w="1236" w:type="dxa"/>
          </w:tcPr>
          <w:p w14:paraId="57F38D43" w14:textId="455EC520" w:rsidR="00161502" w:rsidRPr="00230F6F" w:rsidRDefault="006E233B" w:rsidP="00161502">
            <w:pPr>
              <w:jc w:val="center"/>
              <w:rPr>
                <w:rFonts w:cs="Arial"/>
                <w:noProof/>
                <w:sz w:val="22"/>
                <w:szCs w:val="22"/>
                <w:lang w:eastAsia="en-GB"/>
              </w:rPr>
            </w:pPr>
            <w:r>
              <w:rPr>
                <w:rFonts w:cs="Arial"/>
                <w:noProof/>
                <w:sz w:val="22"/>
                <w:szCs w:val="22"/>
                <w:lang w:eastAsia="en-GB"/>
              </w:rPr>
              <w:t>390.00</w:t>
            </w:r>
          </w:p>
        </w:tc>
        <w:tc>
          <w:tcPr>
            <w:tcW w:w="1052" w:type="dxa"/>
          </w:tcPr>
          <w:p w14:paraId="357F1E87" w14:textId="54C23B57" w:rsidR="00161502" w:rsidRPr="00230F6F" w:rsidRDefault="006E233B" w:rsidP="00161502">
            <w:pPr>
              <w:jc w:val="center"/>
              <w:rPr>
                <w:rFonts w:cs="Arial"/>
                <w:noProof/>
                <w:sz w:val="22"/>
                <w:szCs w:val="22"/>
                <w:lang w:eastAsia="en-GB"/>
              </w:rPr>
            </w:pPr>
            <w:r>
              <w:rPr>
                <w:rFonts w:cs="Arial"/>
                <w:noProof/>
                <w:sz w:val="22"/>
                <w:szCs w:val="22"/>
                <w:lang w:eastAsia="en-GB"/>
              </w:rPr>
              <w:t>468.00</w:t>
            </w:r>
          </w:p>
        </w:tc>
        <w:tc>
          <w:tcPr>
            <w:tcW w:w="1149" w:type="dxa"/>
          </w:tcPr>
          <w:p w14:paraId="68C2FD0E" w14:textId="39D988EF" w:rsidR="00161502" w:rsidRPr="00230F6F" w:rsidRDefault="006E233B" w:rsidP="00161502">
            <w:pPr>
              <w:jc w:val="center"/>
              <w:rPr>
                <w:rFonts w:cs="Arial"/>
                <w:noProof/>
                <w:sz w:val="22"/>
                <w:szCs w:val="22"/>
                <w:lang w:eastAsia="en-GB"/>
              </w:rPr>
            </w:pPr>
            <w:r>
              <w:rPr>
                <w:rFonts w:cs="Arial"/>
                <w:noProof/>
                <w:sz w:val="22"/>
                <w:szCs w:val="22"/>
                <w:lang w:eastAsia="en-GB"/>
              </w:rPr>
              <w:t>1035.00</w:t>
            </w:r>
          </w:p>
        </w:tc>
        <w:tc>
          <w:tcPr>
            <w:tcW w:w="1002" w:type="dxa"/>
          </w:tcPr>
          <w:p w14:paraId="1B72DE07" w14:textId="46CAFB8F" w:rsidR="00161502" w:rsidRPr="00230F6F" w:rsidRDefault="00513A5C" w:rsidP="00161502">
            <w:pPr>
              <w:jc w:val="center"/>
              <w:rPr>
                <w:rFonts w:cs="Arial"/>
                <w:noProof/>
                <w:sz w:val="22"/>
                <w:szCs w:val="22"/>
                <w:lang w:eastAsia="en-GB"/>
              </w:rPr>
            </w:pPr>
            <w:r>
              <w:rPr>
                <w:rFonts w:cs="Arial"/>
                <w:noProof/>
                <w:sz w:val="22"/>
                <w:szCs w:val="22"/>
                <w:lang w:eastAsia="en-GB"/>
              </w:rPr>
              <w:t>1242.00</w:t>
            </w:r>
          </w:p>
        </w:tc>
        <w:tc>
          <w:tcPr>
            <w:tcW w:w="813" w:type="dxa"/>
          </w:tcPr>
          <w:p w14:paraId="20BC6127" w14:textId="6349CE17" w:rsidR="00161502" w:rsidRPr="00230F6F" w:rsidRDefault="00021057" w:rsidP="00161502">
            <w:pPr>
              <w:jc w:val="center"/>
              <w:rPr>
                <w:rFonts w:cs="Arial"/>
                <w:noProof/>
                <w:sz w:val="22"/>
                <w:szCs w:val="22"/>
                <w:lang w:eastAsia="en-GB"/>
              </w:rPr>
            </w:pPr>
            <w:r>
              <w:rPr>
                <w:rFonts w:cs="Arial"/>
                <w:noProof/>
                <w:sz w:val="22"/>
                <w:szCs w:val="22"/>
                <w:lang w:eastAsia="en-GB"/>
              </w:rPr>
              <w:t>1710.00</w:t>
            </w:r>
          </w:p>
        </w:tc>
        <w:tc>
          <w:tcPr>
            <w:tcW w:w="778" w:type="dxa"/>
          </w:tcPr>
          <w:p w14:paraId="75E7C7E4" w14:textId="1DE7457D" w:rsidR="00161502" w:rsidRPr="00230F6F" w:rsidRDefault="00581391" w:rsidP="00161502">
            <w:pPr>
              <w:jc w:val="center"/>
              <w:rPr>
                <w:rFonts w:cs="Arial"/>
                <w:noProof/>
                <w:sz w:val="22"/>
                <w:szCs w:val="22"/>
                <w:lang w:eastAsia="en-GB"/>
              </w:rPr>
            </w:pPr>
            <w:r>
              <w:rPr>
                <w:rFonts w:cs="Arial"/>
                <w:noProof/>
                <w:sz w:val="22"/>
                <w:szCs w:val="22"/>
                <w:lang w:eastAsia="en-GB"/>
              </w:rPr>
              <w:t>2052.00</w:t>
            </w:r>
          </w:p>
        </w:tc>
        <w:tc>
          <w:tcPr>
            <w:tcW w:w="1883" w:type="dxa"/>
            <w:tcBorders>
              <w:right w:val="single" w:sz="4" w:space="0" w:color="auto"/>
            </w:tcBorders>
          </w:tcPr>
          <w:p w14:paraId="57EC74E8" w14:textId="1D74403E" w:rsidR="00161502" w:rsidRPr="00230F6F" w:rsidRDefault="00581391" w:rsidP="00161502">
            <w:pPr>
              <w:jc w:val="center"/>
              <w:rPr>
                <w:rFonts w:cs="Arial"/>
                <w:noProof/>
                <w:sz w:val="22"/>
                <w:szCs w:val="22"/>
                <w:lang w:eastAsia="en-GB"/>
              </w:rPr>
            </w:pPr>
            <w:r>
              <w:rPr>
                <w:rFonts w:cs="Arial"/>
                <w:noProof/>
                <w:sz w:val="22"/>
                <w:szCs w:val="22"/>
                <w:lang w:eastAsia="en-GB"/>
              </w:rPr>
              <w:t>2140.00</w:t>
            </w:r>
          </w:p>
        </w:tc>
      </w:tr>
      <w:tr w:rsidR="006E233B" w:rsidRPr="005E2AFD" w14:paraId="6805752C" w14:textId="77777777" w:rsidTr="00161502">
        <w:trPr>
          <w:trHeight w:val="496"/>
        </w:trPr>
        <w:tc>
          <w:tcPr>
            <w:tcW w:w="1952" w:type="dxa"/>
            <w:tcBorders>
              <w:left w:val="single" w:sz="4" w:space="0" w:color="auto"/>
              <w:bottom w:val="single" w:sz="4" w:space="0" w:color="auto"/>
            </w:tcBorders>
          </w:tcPr>
          <w:p w14:paraId="3378ECCC" w14:textId="77777777" w:rsidR="00161502" w:rsidRPr="005E2AFD" w:rsidRDefault="00161502" w:rsidP="00161502">
            <w:pPr>
              <w:jc w:val="center"/>
              <w:rPr>
                <w:rFonts w:cs="Arial"/>
                <w:b/>
                <w:noProof/>
                <w:szCs w:val="24"/>
                <w:lang w:eastAsia="en-GB"/>
              </w:rPr>
            </w:pPr>
            <w:r>
              <w:rPr>
                <w:rFonts w:cs="Arial"/>
                <w:b/>
                <w:noProof/>
                <w:szCs w:val="24"/>
                <w:lang w:eastAsia="en-GB"/>
              </w:rPr>
              <w:t>5</w:t>
            </w:r>
          </w:p>
        </w:tc>
        <w:tc>
          <w:tcPr>
            <w:tcW w:w="1236" w:type="dxa"/>
            <w:tcBorders>
              <w:bottom w:val="single" w:sz="4" w:space="0" w:color="auto"/>
            </w:tcBorders>
          </w:tcPr>
          <w:p w14:paraId="412116B7" w14:textId="72ACA143" w:rsidR="00161502" w:rsidRPr="00230F6F" w:rsidRDefault="006E233B" w:rsidP="00161502">
            <w:pPr>
              <w:jc w:val="center"/>
              <w:rPr>
                <w:rFonts w:cs="Arial"/>
                <w:noProof/>
                <w:sz w:val="22"/>
                <w:szCs w:val="22"/>
                <w:lang w:eastAsia="en-GB"/>
              </w:rPr>
            </w:pPr>
            <w:r>
              <w:rPr>
                <w:rFonts w:cs="Arial"/>
                <w:noProof/>
                <w:sz w:val="22"/>
                <w:szCs w:val="22"/>
                <w:lang w:eastAsia="en-GB"/>
              </w:rPr>
              <w:t>460.00</w:t>
            </w:r>
          </w:p>
        </w:tc>
        <w:tc>
          <w:tcPr>
            <w:tcW w:w="1052" w:type="dxa"/>
            <w:tcBorders>
              <w:bottom w:val="single" w:sz="4" w:space="0" w:color="auto"/>
            </w:tcBorders>
          </w:tcPr>
          <w:p w14:paraId="2D7144B2" w14:textId="2891F124" w:rsidR="00161502" w:rsidRPr="00230F6F" w:rsidRDefault="006E233B" w:rsidP="00161502">
            <w:pPr>
              <w:jc w:val="center"/>
              <w:rPr>
                <w:rFonts w:cs="Arial"/>
                <w:noProof/>
                <w:sz w:val="22"/>
                <w:szCs w:val="22"/>
                <w:lang w:eastAsia="en-GB"/>
              </w:rPr>
            </w:pPr>
            <w:r>
              <w:rPr>
                <w:rFonts w:cs="Arial"/>
                <w:noProof/>
                <w:sz w:val="22"/>
                <w:szCs w:val="22"/>
                <w:lang w:eastAsia="en-GB"/>
              </w:rPr>
              <w:t>552.00</w:t>
            </w:r>
          </w:p>
        </w:tc>
        <w:tc>
          <w:tcPr>
            <w:tcW w:w="1149" w:type="dxa"/>
            <w:tcBorders>
              <w:bottom w:val="single" w:sz="4" w:space="0" w:color="auto"/>
            </w:tcBorders>
          </w:tcPr>
          <w:p w14:paraId="6D652ED0" w14:textId="6AC2EE7C" w:rsidR="00161502" w:rsidRPr="00230F6F" w:rsidRDefault="006E233B" w:rsidP="00161502">
            <w:pPr>
              <w:jc w:val="center"/>
              <w:rPr>
                <w:rFonts w:cs="Arial"/>
                <w:noProof/>
                <w:sz w:val="22"/>
                <w:szCs w:val="22"/>
                <w:lang w:eastAsia="en-GB"/>
              </w:rPr>
            </w:pPr>
            <w:r>
              <w:rPr>
                <w:rFonts w:cs="Arial"/>
                <w:noProof/>
                <w:sz w:val="22"/>
                <w:szCs w:val="22"/>
                <w:lang w:eastAsia="en-GB"/>
              </w:rPr>
              <w:t>1165.00</w:t>
            </w:r>
          </w:p>
        </w:tc>
        <w:tc>
          <w:tcPr>
            <w:tcW w:w="1002" w:type="dxa"/>
            <w:tcBorders>
              <w:bottom w:val="single" w:sz="4" w:space="0" w:color="auto"/>
            </w:tcBorders>
          </w:tcPr>
          <w:p w14:paraId="5DC1CCB5" w14:textId="3009F082" w:rsidR="00161502" w:rsidRPr="00230F6F" w:rsidRDefault="002D4DD8" w:rsidP="00161502">
            <w:pPr>
              <w:jc w:val="center"/>
              <w:rPr>
                <w:rFonts w:cs="Arial"/>
                <w:noProof/>
                <w:sz w:val="22"/>
                <w:szCs w:val="22"/>
                <w:lang w:eastAsia="en-GB"/>
              </w:rPr>
            </w:pPr>
            <w:r>
              <w:rPr>
                <w:rFonts w:cs="Arial"/>
                <w:noProof/>
                <w:sz w:val="22"/>
                <w:szCs w:val="22"/>
                <w:lang w:eastAsia="en-GB"/>
              </w:rPr>
              <w:t>1398.00</w:t>
            </w:r>
          </w:p>
        </w:tc>
        <w:tc>
          <w:tcPr>
            <w:tcW w:w="813" w:type="dxa"/>
            <w:tcBorders>
              <w:bottom w:val="single" w:sz="4" w:space="0" w:color="auto"/>
            </w:tcBorders>
          </w:tcPr>
          <w:p w14:paraId="6ED7325D" w14:textId="2D62E7B6" w:rsidR="00161502" w:rsidRPr="00230F6F" w:rsidRDefault="00581391" w:rsidP="00161502">
            <w:pPr>
              <w:jc w:val="center"/>
              <w:rPr>
                <w:rFonts w:cs="Arial"/>
                <w:noProof/>
                <w:sz w:val="22"/>
                <w:szCs w:val="22"/>
                <w:lang w:eastAsia="en-GB"/>
              </w:rPr>
            </w:pPr>
            <w:r>
              <w:rPr>
                <w:rFonts w:cs="Arial"/>
                <w:noProof/>
                <w:sz w:val="22"/>
                <w:szCs w:val="22"/>
                <w:lang w:eastAsia="en-GB"/>
              </w:rPr>
              <w:t>1950.00</w:t>
            </w:r>
          </w:p>
        </w:tc>
        <w:tc>
          <w:tcPr>
            <w:tcW w:w="778" w:type="dxa"/>
            <w:tcBorders>
              <w:bottom w:val="single" w:sz="4" w:space="0" w:color="auto"/>
            </w:tcBorders>
          </w:tcPr>
          <w:p w14:paraId="50B4083B" w14:textId="38C71137" w:rsidR="00161502" w:rsidRPr="00230F6F" w:rsidRDefault="00581391" w:rsidP="00161502">
            <w:pPr>
              <w:jc w:val="center"/>
              <w:rPr>
                <w:rFonts w:cs="Arial"/>
                <w:noProof/>
                <w:sz w:val="22"/>
                <w:szCs w:val="22"/>
                <w:lang w:eastAsia="en-GB"/>
              </w:rPr>
            </w:pPr>
            <w:r>
              <w:rPr>
                <w:rFonts w:cs="Arial"/>
                <w:noProof/>
                <w:sz w:val="22"/>
                <w:szCs w:val="22"/>
                <w:lang w:eastAsia="en-GB"/>
              </w:rPr>
              <w:t>2340.00</w:t>
            </w:r>
          </w:p>
        </w:tc>
        <w:tc>
          <w:tcPr>
            <w:tcW w:w="1883" w:type="dxa"/>
            <w:tcBorders>
              <w:bottom w:val="single" w:sz="4" w:space="0" w:color="auto"/>
              <w:right w:val="single" w:sz="4" w:space="0" w:color="auto"/>
            </w:tcBorders>
          </w:tcPr>
          <w:p w14:paraId="25AC8F62" w14:textId="4184AC8F" w:rsidR="00161502" w:rsidRPr="00230F6F" w:rsidRDefault="00581391" w:rsidP="00161502">
            <w:pPr>
              <w:jc w:val="center"/>
              <w:rPr>
                <w:rFonts w:cs="Arial"/>
                <w:noProof/>
                <w:sz w:val="22"/>
                <w:szCs w:val="22"/>
                <w:lang w:eastAsia="en-GB"/>
              </w:rPr>
            </w:pPr>
            <w:r>
              <w:rPr>
                <w:rFonts w:cs="Arial"/>
                <w:noProof/>
                <w:sz w:val="22"/>
                <w:szCs w:val="22"/>
                <w:lang w:eastAsia="en-GB"/>
              </w:rPr>
              <w:t>2440.00</w:t>
            </w:r>
          </w:p>
        </w:tc>
      </w:tr>
    </w:tbl>
    <w:p w14:paraId="346CF945" w14:textId="77777777" w:rsidR="00F14274" w:rsidRPr="005E2AFD" w:rsidRDefault="00F14274" w:rsidP="00F14274">
      <w:pPr>
        <w:rPr>
          <w:rFonts w:cs="Arial"/>
          <w:b/>
          <w:noProof/>
          <w:szCs w:val="24"/>
          <w:lang w:eastAsia="en-GB"/>
        </w:rPr>
      </w:pPr>
      <w:r w:rsidRPr="005E2AFD">
        <w:rPr>
          <w:rFonts w:cs="Arial"/>
          <w:b/>
          <w:noProof/>
          <w:szCs w:val="24"/>
          <w:lang w:eastAsia="en-GB"/>
        </w:rPr>
        <w:t xml:space="preserve">     </w:t>
      </w:r>
      <w:r w:rsidRPr="005E2AFD">
        <w:rPr>
          <w:rFonts w:cs="Arial"/>
          <w:b/>
          <w:noProof/>
          <w:szCs w:val="24"/>
          <w:lang w:eastAsia="en-GB"/>
        </w:rPr>
        <w:tab/>
      </w:r>
      <w:r w:rsidRPr="005E2AFD">
        <w:rPr>
          <w:rFonts w:cs="Arial"/>
          <w:b/>
          <w:noProof/>
          <w:szCs w:val="24"/>
          <w:lang w:eastAsia="en-GB"/>
        </w:rPr>
        <w:tab/>
      </w:r>
    </w:p>
    <w:p w14:paraId="53A38F34" w14:textId="77777777" w:rsidR="00F14274" w:rsidRPr="005E2AFD" w:rsidRDefault="00F14274" w:rsidP="00F14274">
      <w:pPr>
        <w:jc w:val="center"/>
        <w:rPr>
          <w:b/>
          <w:noProof/>
          <w:sz w:val="20"/>
          <w:lang w:eastAsia="en-GB"/>
        </w:rPr>
      </w:pPr>
    </w:p>
    <w:p w14:paraId="44B98E24" w14:textId="77777777" w:rsidR="00F14274" w:rsidRDefault="00F14274" w:rsidP="00F14274">
      <w:proofErr w:type="gramStart"/>
      <w:r>
        <w:t>Note:-</w:t>
      </w:r>
      <w:proofErr w:type="gramEnd"/>
      <w:r>
        <w:t xml:space="preserve"> </w:t>
      </w:r>
    </w:p>
    <w:p w14:paraId="1D8EC329" w14:textId="35240CAF" w:rsidR="00F14274" w:rsidRDefault="00F14274" w:rsidP="00F14274">
      <w:r>
        <w:t>An additional inspection charge of £</w:t>
      </w:r>
      <w:r w:rsidR="00161502">
        <w:t xml:space="preserve">435 </w:t>
      </w:r>
      <w:r>
        <w:t>+ vat will be payable if the notifiable electrical work is not carried out by a Part P registered electrician or by a person who is qualified to complete BS 7671 installation certificates.</w:t>
      </w:r>
    </w:p>
    <w:p w14:paraId="08E1CBB2" w14:textId="77777777" w:rsidR="00F14274" w:rsidRDefault="00F14274" w:rsidP="00F14274"/>
    <w:p w14:paraId="5950304C" w14:textId="77777777" w:rsidR="00F14274" w:rsidRDefault="00F14274" w:rsidP="00F14274">
      <w:pPr>
        <w:jc w:val="center"/>
        <w:rPr>
          <w:rFonts w:cs="Arial"/>
          <w:b/>
          <w:noProof/>
          <w:sz w:val="28"/>
          <w:szCs w:val="28"/>
        </w:rPr>
      </w:pPr>
    </w:p>
    <w:p w14:paraId="7459BC22" w14:textId="77777777" w:rsidR="00F14274" w:rsidRDefault="00F14274" w:rsidP="00F14274">
      <w:pPr>
        <w:jc w:val="center"/>
        <w:rPr>
          <w:rFonts w:cs="Arial"/>
          <w:b/>
          <w:noProof/>
          <w:sz w:val="28"/>
          <w:szCs w:val="28"/>
        </w:rPr>
      </w:pPr>
    </w:p>
    <w:p w14:paraId="31934D1A" w14:textId="77777777" w:rsidR="00F14274" w:rsidRDefault="00F14274" w:rsidP="00F14274">
      <w:pPr>
        <w:jc w:val="center"/>
        <w:rPr>
          <w:rFonts w:cs="Arial"/>
          <w:b/>
          <w:noProof/>
          <w:sz w:val="28"/>
          <w:szCs w:val="28"/>
        </w:rPr>
      </w:pPr>
    </w:p>
    <w:p w14:paraId="7B01B5E2" w14:textId="77777777" w:rsidR="00F14274" w:rsidRDefault="00F14274" w:rsidP="00F14274">
      <w:pPr>
        <w:jc w:val="center"/>
        <w:rPr>
          <w:rFonts w:cs="Arial"/>
          <w:b/>
          <w:noProof/>
          <w:sz w:val="28"/>
          <w:szCs w:val="28"/>
        </w:rPr>
      </w:pPr>
    </w:p>
    <w:p w14:paraId="0BAB9E55" w14:textId="77777777" w:rsidR="00F14274" w:rsidRDefault="00F14274" w:rsidP="00F14274">
      <w:pPr>
        <w:jc w:val="center"/>
        <w:rPr>
          <w:rFonts w:cs="Arial"/>
          <w:b/>
          <w:noProof/>
          <w:sz w:val="28"/>
          <w:szCs w:val="28"/>
        </w:rPr>
      </w:pPr>
    </w:p>
    <w:p w14:paraId="51E5E6D7" w14:textId="77777777" w:rsidR="00F14274" w:rsidRDefault="00F14274" w:rsidP="00F14274">
      <w:pPr>
        <w:jc w:val="center"/>
        <w:rPr>
          <w:rFonts w:cs="Arial"/>
          <w:b/>
          <w:noProof/>
          <w:sz w:val="28"/>
          <w:szCs w:val="28"/>
        </w:rPr>
      </w:pPr>
    </w:p>
    <w:p w14:paraId="7BD59647" w14:textId="77777777" w:rsidR="00F14274" w:rsidRDefault="00F14274" w:rsidP="00F14274">
      <w:pPr>
        <w:jc w:val="center"/>
        <w:rPr>
          <w:rFonts w:cs="Arial"/>
          <w:b/>
          <w:noProof/>
          <w:sz w:val="28"/>
          <w:szCs w:val="28"/>
        </w:rPr>
      </w:pPr>
    </w:p>
    <w:p w14:paraId="4BF30945" w14:textId="77777777" w:rsidR="00F14274" w:rsidRDefault="00F14274" w:rsidP="00F14274">
      <w:pPr>
        <w:jc w:val="center"/>
        <w:rPr>
          <w:rFonts w:cs="Arial"/>
          <w:b/>
          <w:noProof/>
          <w:sz w:val="28"/>
          <w:szCs w:val="28"/>
        </w:rPr>
      </w:pPr>
    </w:p>
    <w:p w14:paraId="45B77010" w14:textId="77777777" w:rsidR="00F14274" w:rsidRDefault="00F14274" w:rsidP="00F14274">
      <w:pPr>
        <w:jc w:val="center"/>
        <w:rPr>
          <w:rFonts w:cs="Arial"/>
          <w:b/>
          <w:noProof/>
          <w:sz w:val="28"/>
          <w:szCs w:val="28"/>
        </w:rPr>
      </w:pPr>
    </w:p>
    <w:p w14:paraId="2952E10B" w14:textId="77777777" w:rsidR="00F14274" w:rsidRDefault="00F14274" w:rsidP="00F14274">
      <w:pPr>
        <w:jc w:val="center"/>
        <w:rPr>
          <w:rFonts w:cs="Arial"/>
          <w:b/>
          <w:noProof/>
          <w:sz w:val="28"/>
          <w:szCs w:val="28"/>
        </w:rPr>
      </w:pPr>
    </w:p>
    <w:p w14:paraId="6B90248E" w14:textId="77777777" w:rsidR="00F14274" w:rsidRDefault="00F14274" w:rsidP="00F14274">
      <w:pPr>
        <w:jc w:val="center"/>
        <w:rPr>
          <w:rFonts w:cs="Arial"/>
          <w:b/>
          <w:noProof/>
          <w:sz w:val="28"/>
          <w:szCs w:val="28"/>
        </w:rPr>
      </w:pPr>
    </w:p>
    <w:p w14:paraId="13D75952" w14:textId="77777777" w:rsidR="00F14274" w:rsidRDefault="00F14274" w:rsidP="00F14274">
      <w:pPr>
        <w:jc w:val="center"/>
        <w:rPr>
          <w:rFonts w:cs="Arial"/>
          <w:b/>
          <w:noProof/>
          <w:sz w:val="28"/>
          <w:szCs w:val="28"/>
        </w:rPr>
      </w:pPr>
    </w:p>
    <w:p w14:paraId="478A4A79" w14:textId="77777777" w:rsidR="00F14274" w:rsidRDefault="00F14274" w:rsidP="00F14274">
      <w:pPr>
        <w:jc w:val="center"/>
        <w:rPr>
          <w:rFonts w:cs="Arial"/>
          <w:b/>
          <w:noProof/>
          <w:sz w:val="28"/>
          <w:szCs w:val="28"/>
        </w:rPr>
      </w:pPr>
    </w:p>
    <w:p w14:paraId="1F57D9D4" w14:textId="77777777" w:rsidR="00F14274" w:rsidRDefault="00F14274" w:rsidP="00F14274">
      <w:pPr>
        <w:jc w:val="center"/>
        <w:rPr>
          <w:rFonts w:cs="Arial"/>
          <w:b/>
          <w:noProof/>
          <w:sz w:val="28"/>
          <w:szCs w:val="28"/>
        </w:rPr>
      </w:pPr>
    </w:p>
    <w:p w14:paraId="084C53A4" w14:textId="77777777" w:rsidR="00F14274" w:rsidRDefault="00F14274" w:rsidP="00F14274">
      <w:pPr>
        <w:jc w:val="center"/>
        <w:rPr>
          <w:rFonts w:cs="Arial"/>
          <w:b/>
          <w:noProof/>
          <w:sz w:val="28"/>
          <w:szCs w:val="28"/>
        </w:rPr>
      </w:pPr>
    </w:p>
    <w:p w14:paraId="733161D6" w14:textId="77777777" w:rsidR="00F14274" w:rsidRDefault="00F14274" w:rsidP="00F14274">
      <w:pPr>
        <w:jc w:val="center"/>
        <w:rPr>
          <w:rFonts w:cs="Arial"/>
          <w:b/>
          <w:noProof/>
          <w:sz w:val="28"/>
          <w:szCs w:val="28"/>
        </w:rPr>
      </w:pPr>
    </w:p>
    <w:p w14:paraId="488355D6" w14:textId="77777777" w:rsidR="00F14274" w:rsidRDefault="00F14274" w:rsidP="00F14274">
      <w:pPr>
        <w:jc w:val="center"/>
        <w:rPr>
          <w:rFonts w:cs="Arial"/>
          <w:b/>
          <w:noProof/>
          <w:sz w:val="28"/>
          <w:szCs w:val="28"/>
        </w:rPr>
      </w:pPr>
    </w:p>
    <w:p w14:paraId="7180DFC3" w14:textId="77777777" w:rsidR="00F14274" w:rsidRDefault="00F14274" w:rsidP="00F14274">
      <w:pPr>
        <w:jc w:val="center"/>
        <w:rPr>
          <w:rFonts w:cs="Arial"/>
          <w:b/>
          <w:noProof/>
          <w:sz w:val="28"/>
          <w:szCs w:val="28"/>
        </w:rPr>
      </w:pPr>
    </w:p>
    <w:p w14:paraId="781520B1" w14:textId="77777777" w:rsidR="00F14274" w:rsidRDefault="00F14274" w:rsidP="00F14274">
      <w:pPr>
        <w:jc w:val="center"/>
        <w:rPr>
          <w:rFonts w:cs="Arial"/>
          <w:noProof/>
          <w:sz w:val="22"/>
          <w:szCs w:val="22"/>
        </w:rPr>
      </w:pPr>
      <w:r>
        <w:rPr>
          <w:rFonts w:cs="Arial"/>
          <w:b/>
          <w:noProof/>
          <w:sz w:val="28"/>
          <w:szCs w:val="28"/>
        </w:rPr>
        <w:t>Table 2A</w:t>
      </w:r>
    </w:p>
    <w:p w14:paraId="5D941305" w14:textId="77777777" w:rsidR="00F14274" w:rsidRDefault="00F14274" w:rsidP="00F14274">
      <w:pPr>
        <w:jc w:val="center"/>
        <w:rPr>
          <w:rFonts w:cs="Arial"/>
          <w:b/>
          <w:sz w:val="28"/>
          <w:szCs w:val="28"/>
        </w:rPr>
      </w:pPr>
      <w:r>
        <w:rPr>
          <w:rFonts w:cs="Arial"/>
          <w:b/>
          <w:sz w:val="28"/>
          <w:szCs w:val="28"/>
        </w:rPr>
        <w:t>Domestic Extensions Up To 100m²</w:t>
      </w:r>
    </w:p>
    <w:p w14:paraId="14AA963D" w14:textId="77777777" w:rsidR="00F14274" w:rsidRDefault="00F14274" w:rsidP="00F14274">
      <w:pPr>
        <w:jc w:val="center"/>
      </w:pPr>
      <w:r>
        <w:rPr>
          <w:rFonts w:cs="Arial"/>
          <w:sz w:val="20"/>
        </w:rPr>
        <w:t>See guidance note below relating to electrical work.</w:t>
      </w:r>
    </w:p>
    <w:p w14:paraId="6F525974" w14:textId="77777777" w:rsidR="00F14274" w:rsidRDefault="00F14274" w:rsidP="00F14274"/>
    <w:tbl>
      <w:tblPr>
        <w:tblStyle w:val="TableGrid"/>
        <w:tblW w:w="9952" w:type="dxa"/>
        <w:tblInd w:w="-459" w:type="dxa"/>
        <w:tblLayout w:type="fixed"/>
        <w:tblLook w:val="04A0" w:firstRow="1" w:lastRow="0" w:firstColumn="1" w:lastColumn="0" w:noHBand="0" w:noVBand="1"/>
      </w:tblPr>
      <w:tblGrid>
        <w:gridCol w:w="425"/>
        <w:gridCol w:w="1843"/>
        <w:gridCol w:w="975"/>
        <w:gridCol w:w="973"/>
        <w:gridCol w:w="1029"/>
        <w:gridCol w:w="992"/>
        <w:gridCol w:w="993"/>
        <w:gridCol w:w="1021"/>
        <w:gridCol w:w="1701"/>
      </w:tblGrid>
      <w:tr w:rsidR="00F14274" w:rsidRPr="005E2AFD" w14:paraId="1A1A5E9B" w14:textId="77777777" w:rsidTr="00484005">
        <w:trPr>
          <w:trHeight w:val="470"/>
        </w:trPr>
        <w:tc>
          <w:tcPr>
            <w:tcW w:w="2268" w:type="dxa"/>
            <w:gridSpan w:val="2"/>
            <w:vMerge w:val="restart"/>
            <w:tcBorders>
              <w:top w:val="single" w:sz="4" w:space="0" w:color="auto"/>
              <w:left w:val="single" w:sz="4" w:space="0" w:color="auto"/>
            </w:tcBorders>
            <w:shd w:val="clear" w:color="auto" w:fill="EEECE1" w:themeFill="background2"/>
          </w:tcPr>
          <w:p w14:paraId="453EB94B" w14:textId="77777777" w:rsidR="00F14274" w:rsidRDefault="00F14274" w:rsidP="0042485B">
            <w:pPr>
              <w:jc w:val="center"/>
              <w:rPr>
                <w:rFonts w:cs="Arial"/>
                <w:b/>
                <w:noProof/>
                <w:szCs w:val="24"/>
                <w:lang w:eastAsia="en-GB"/>
              </w:rPr>
            </w:pPr>
          </w:p>
          <w:p w14:paraId="1257395B" w14:textId="77777777" w:rsidR="00F14274" w:rsidRDefault="00F14274" w:rsidP="0042485B">
            <w:pPr>
              <w:jc w:val="center"/>
              <w:rPr>
                <w:rFonts w:cs="Arial"/>
                <w:b/>
                <w:noProof/>
                <w:szCs w:val="24"/>
                <w:lang w:eastAsia="en-GB"/>
              </w:rPr>
            </w:pPr>
          </w:p>
          <w:p w14:paraId="374019FF" w14:textId="77777777" w:rsidR="00F14274" w:rsidRPr="005E2AFD" w:rsidRDefault="00F14274" w:rsidP="0042485B">
            <w:pPr>
              <w:jc w:val="center"/>
              <w:rPr>
                <w:rFonts w:cs="Arial"/>
                <w:b/>
                <w:noProof/>
                <w:szCs w:val="24"/>
                <w:lang w:eastAsia="en-GB"/>
              </w:rPr>
            </w:pPr>
            <w:r>
              <w:rPr>
                <w:rFonts w:cs="Arial"/>
                <w:b/>
                <w:noProof/>
                <w:szCs w:val="24"/>
                <w:lang w:eastAsia="en-GB"/>
              </w:rPr>
              <w:t>Category and Description</w:t>
            </w:r>
          </w:p>
        </w:tc>
        <w:tc>
          <w:tcPr>
            <w:tcW w:w="3969" w:type="dxa"/>
            <w:gridSpan w:val="4"/>
            <w:tcBorders>
              <w:top w:val="single" w:sz="4" w:space="0" w:color="auto"/>
            </w:tcBorders>
            <w:shd w:val="clear" w:color="auto" w:fill="EEECE1" w:themeFill="background2"/>
          </w:tcPr>
          <w:p w14:paraId="31321F7C" w14:textId="77777777" w:rsidR="00F14274" w:rsidRDefault="00F14274" w:rsidP="0042485B">
            <w:pPr>
              <w:jc w:val="center"/>
              <w:rPr>
                <w:rFonts w:cs="Arial"/>
                <w:b/>
                <w:noProof/>
                <w:szCs w:val="24"/>
                <w:lang w:eastAsia="en-GB"/>
              </w:rPr>
            </w:pPr>
          </w:p>
          <w:p w14:paraId="6AEE9556" w14:textId="77777777" w:rsidR="00F14274" w:rsidRDefault="00F14274" w:rsidP="0042485B">
            <w:pPr>
              <w:shd w:val="clear" w:color="auto" w:fill="D9D9D9" w:themeFill="background1" w:themeFillShade="D9"/>
              <w:jc w:val="center"/>
              <w:rPr>
                <w:rFonts w:cs="Arial"/>
                <w:b/>
                <w:noProof/>
                <w:szCs w:val="24"/>
                <w:lang w:eastAsia="en-GB"/>
              </w:rPr>
            </w:pPr>
            <w:r>
              <w:rPr>
                <w:rFonts w:cs="Arial"/>
                <w:b/>
                <w:noProof/>
                <w:szCs w:val="24"/>
                <w:lang w:eastAsia="en-GB"/>
              </w:rPr>
              <w:t>Full Plans</w:t>
            </w:r>
          </w:p>
          <w:p w14:paraId="5DE3F469" w14:textId="77777777" w:rsidR="00F14274" w:rsidRPr="005E2AFD" w:rsidRDefault="00F14274" w:rsidP="0042485B">
            <w:pPr>
              <w:jc w:val="center"/>
              <w:rPr>
                <w:rFonts w:cs="Arial"/>
                <w:b/>
                <w:noProof/>
                <w:szCs w:val="24"/>
                <w:lang w:eastAsia="en-GB"/>
              </w:rPr>
            </w:pPr>
          </w:p>
        </w:tc>
        <w:tc>
          <w:tcPr>
            <w:tcW w:w="2014" w:type="dxa"/>
            <w:gridSpan w:val="2"/>
            <w:vMerge w:val="restart"/>
            <w:tcBorders>
              <w:top w:val="single" w:sz="4" w:space="0" w:color="auto"/>
            </w:tcBorders>
            <w:shd w:val="clear" w:color="auto" w:fill="EEECE1" w:themeFill="background2"/>
          </w:tcPr>
          <w:p w14:paraId="0D2436D7" w14:textId="77777777" w:rsidR="00F14274" w:rsidRDefault="00F14274" w:rsidP="0042485B">
            <w:pPr>
              <w:jc w:val="center"/>
              <w:rPr>
                <w:rFonts w:cs="Arial"/>
                <w:b/>
                <w:noProof/>
                <w:szCs w:val="24"/>
                <w:lang w:eastAsia="en-GB"/>
              </w:rPr>
            </w:pPr>
          </w:p>
          <w:p w14:paraId="41588FA7" w14:textId="77777777" w:rsidR="00F14274" w:rsidRDefault="00F14274" w:rsidP="0042485B">
            <w:pPr>
              <w:jc w:val="center"/>
              <w:rPr>
                <w:rFonts w:cs="Arial"/>
                <w:b/>
                <w:noProof/>
                <w:szCs w:val="24"/>
                <w:lang w:eastAsia="en-GB"/>
              </w:rPr>
            </w:pPr>
            <w:r>
              <w:rPr>
                <w:rFonts w:cs="Arial"/>
                <w:b/>
                <w:noProof/>
                <w:szCs w:val="24"/>
                <w:lang w:eastAsia="en-GB"/>
              </w:rPr>
              <w:t xml:space="preserve">Building </w:t>
            </w:r>
          </w:p>
          <w:p w14:paraId="7D8BC052" w14:textId="77777777" w:rsidR="00F14274" w:rsidRDefault="00F14274" w:rsidP="0042485B">
            <w:pPr>
              <w:jc w:val="center"/>
              <w:rPr>
                <w:rFonts w:cs="Arial"/>
                <w:b/>
                <w:noProof/>
                <w:szCs w:val="24"/>
                <w:lang w:eastAsia="en-GB"/>
              </w:rPr>
            </w:pPr>
            <w:r>
              <w:rPr>
                <w:rFonts w:cs="Arial"/>
                <w:b/>
                <w:noProof/>
                <w:szCs w:val="24"/>
                <w:lang w:eastAsia="en-GB"/>
              </w:rPr>
              <w:t>Notice</w:t>
            </w:r>
          </w:p>
          <w:p w14:paraId="755E1501" w14:textId="77777777" w:rsidR="00F14274" w:rsidRPr="005E2AFD" w:rsidRDefault="00F14274" w:rsidP="0042485B">
            <w:pPr>
              <w:jc w:val="center"/>
              <w:rPr>
                <w:rFonts w:cs="Arial"/>
                <w:b/>
                <w:noProof/>
                <w:szCs w:val="24"/>
                <w:lang w:eastAsia="en-GB"/>
              </w:rPr>
            </w:pPr>
          </w:p>
        </w:tc>
        <w:tc>
          <w:tcPr>
            <w:tcW w:w="1701" w:type="dxa"/>
            <w:vMerge w:val="restart"/>
            <w:tcBorders>
              <w:top w:val="single" w:sz="4" w:space="0" w:color="auto"/>
              <w:right w:val="single" w:sz="4" w:space="0" w:color="auto"/>
            </w:tcBorders>
            <w:shd w:val="clear" w:color="auto" w:fill="EEECE1" w:themeFill="background2"/>
          </w:tcPr>
          <w:p w14:paraId="3558B416" w14:textId="77777777" w:rsidR="00F14274" w:rsidRDefault="00F14274" w:rsidP="0042485B">
            <w:pPr>
              <w:jc w:val="center"/>
              <w:rPr>
                <w:rFonts w:cs="Arial"/>
                <w:b/>
                <w:noProof/>
                <w:szCs w:val="24"/>
                <w:lang w:eastAsia="en-GB"/>
              </w:rPr>
            </w:pPr>
          </w:p>
          <w:p w14:paraId="2701790D" w14:textId="77777777" w:rsidR="00F14274" w:rsidRPr="00486CC5" w:rsidRDefault="00F14274" w:rsidP="0042485B">
            <w:pPr>
              <w:jc w:val="center"/>
              <w:rPr>
                <w:rFonts w:cs="Arial"/>
                <w:b/>
                <w:noProof/>
                <w:sz w:val="22"/>
                <w:szCs w:val="22"/>
                <w:lang w:eastAsia="en-GB"/>
              </w:rPr>
            </w:pPr>
            <w:r w:rsidRPr="00486CC5">
              <w:rPr>
                <w:rFonts w:cs="Arial"/>
                <w:b/>
                <w:noProof/>
                <w:sz w:val="22"/>
                <w:szCs w:val="22"/>
                <w:lang w:eastAsia="en-GB"/>
              </w:rPr>
              <w:t>Regularisation</w:t>
            </w:r>
          </w:p>
          <w:p w14:paraId="7E8D9F04" w14:textId="77777777" w:rsidR="00F14274" w:rsidRPr="005E2AFD" w:rsidRDefault="00F14274" w:rsidP="0042485B">
            <w:pPr>
              <w:jc w:val="center"/>
              <w:rPr>
                <w:rFonts w:cs="Arial"/>
                <w:b/>
                <w:noProof/>
                <w:szCs w:val="24"/>
                <w:lang w:eastAsia="en-GB"/>
              </w:rPr>
            </w:pPr>
            <w:r w:rsidRPr="00486CC5">
              <w:rPr>
                <w:rFonts w:cs="Arial"/>
                <w:b/>
                <w:noProof/>
                <w:sz w:val="22"/>
                <w:szCs w:val="22"/>
                <w:lang w:eastAsia="en-GB"/>
              </w:rPr>
              <w:t>Certificate</w:t>
            </w:r>
          </w:p>
        </w:tc>
      </w:tr>
      <w:tr w:rsidR="00F14274" w:rsidRPr="005E2AFD" w14:paraId="579084B7" w14:textId="77777777" w:rsidTr="00484005">
        <w:trPr>
          <w:trHeight w:val="251"/>
        </w:trPr>
        <w:tc>
          <w:tcPr>
            <w:tcW w:w="2268" w:type="dxa"/>
            <w:gridSpan w:val="2"/>
            <w:vMerge/>
            <w:tcBorders>
              <w:left w:val="single" w:sz="4" w:space="0" w:color="auto"/>
            </w:tcBorders>
            <w:shd w:val="clear" w:color="auto" w:fill="EEECE1" w:themeFill="background2"/>
          </w:tcPr>
          <w:p w14:paraId="00AC276B" w14:textId="77777777" w:rsidR="00F14274" w:rsidRPr="005E2AFD" w:rsidRDefault="00F14274" w:rsidP="0042485B">
            <w:pPr>
              <w:jc w:val="center"/>
              <w:rPr>
                <w:rFonts w:cs="Arial"/>
                <w:b/>
                <w:noProof/>
                <w:szCs w:val="24"/>
                <w:lang w:eastAsia="en-GB"/>
              </w:rPr>
            </w:pPr>
          </w:p>
        </w:tc>
        <w:tc>
          <w:tcPr>
            <w:tcW w:w="1948" w:type="dxa"/>
            <w:gridSpan w:val="2"/>
            <w:shd w:val="clear" w:color="auto" w:fill="EEECE1" w:themeFill="background2"/>
          </w:tcPr>
          <w:p w14:paraId="6770F5CE" w14:textId="77777777" w:rsidR="00F14274" w:rsidRPr="00ED053D" w:rsidRDefault="00F14274" w:rsidP="0042485B">
            <w:pPr>
              <w:jc w:val="center"/>
              <w:rPr>
                <w:rFonts w:cs="Arial"/>
                <w:b/>
                <w:noProof/>
                <w:szCs w:val="24"/>
                <w:lang w:eastAsia="en-GB"/>
              </w:rPr>
            </w:pPr>
            <w:r w:rsidRPr="00ED053D">
              <w:rPr>
                <w:rFonts w:cs="Arial"/>
                <w:b/>
                <w:noProof/>
                <w:sz w:val="22"/>
                <w:szCs w:val="22"/>
                <w:lang w:eastAsia="en-GB"/>
              </w:rPr>
              <w:t>Plan Charge</w:t>
            </w:r>
          </w:p>
        </w:tc>
        <w:tc>
          <w:tcPr>
            <w:tcW w:w="2021" w:type="dxa"/>
            <w:gridSpan w:val="2"/>
            <w:shd w:val="clear" w:color="auto" w:fill="EEECE1" w:themeFill="background2"/>
          </w:tcPr>
          <w:p w14:paraId="7392DA0B" w14:textId="77777777" w:rsidR="00F14274" w:rsidRPr="00ED053D" w:rsidRDefault="00F14274" w:rsidP="0042485B">
            <w:pPr>
              <w:jc w:val="center"/>
              <w:rPr>
                <w:rFonts w:cs="Arial"/>
                <w:b/>
                <w:noProof/>
                <w:sz w:val="22"/>
                <w:szCs w:val="22"/>
                <w:lang w:eastAsia="en-GB"/>
              </w:rPr>
            </w:pPr>
            <w:r w:rsidRPr="00ED053D">
              <w:rPr>
                <w:rFonts w:cs="Arial"/>
                <w:b/>
                <w:noProof/>
                <w:sz w:val="22"/>
                <w:szCs w:val="22"/>
                <w:lang w:eastAsia="en-GB"/>
              </w:rPr>
              <w:t>Inspection Charge</w:t>
            </w:r>
          </w:p>
        </w:tc>
        <w:tc>
          <w:tcPr>
            <w:tcW w:w="2014" w:type="dxa"/>
            <w:gridSpan w:val="2"/>
            <w:vMerge/>
            <w:shd w:val="clear" w:color="auto" w:fill="EEECE1" w:themeFill="background2"/>
          </w:tcPr>
          <w:p w14:paraId="63C3C71D" w14:textId="77777777" w:rsidR="00F14274" w:rsidRPr="005E2AFD" w:rsidRDefault="00F14274" w:rsidP="0042485B">
            <w:pPr>
              <w:jc w:val="center"/>
              <w:rPr>
                <w:rFonts w:cs="Arial"/>
                <w:b/>
                <w:noProof/>
                <w:szCs w:val="24"/>
                <w:lang w:eastAsia="en-GB"/>
              </w:rPr>
            </w:pPr>
          </w:p>
        </w:tc>
        <w:tc>
          <w:tcPr>
            <w:tcW w:w="1701" w:type="dxa"/>
            <w:vMerge/>
            <w:tcBorders>
              <w:right w:val="single" w:sz="4" w:space="0" w:color="auto"/>
            </w:tcBorders>
            <w:shd w:val="clear" w:color="auto" w:fill="EEECE1" w:themeFill="background2"/>
          </w:tcPr>
          <w:p w14:paraId="68BA8BC2" w14:textId="77777777" w:rsidR="00F14274" w:rsidRPr="005E2AFD" w:rsidRDefault="00F14274" w:rsidP="0042485B">
            <w:pPr>
              <w:jc w:val="center"/>
              <w:rPr>
                <w:rFonts w:cs="Arial"/>
                <w:b/>
                <w:noProof/>
                <w:szCs w:val="24"/>
                <w:lang w:eastAsia="en-GB"/>
              </w:rPr>
            </w:pPr>
          </w:p>
        </w:tc>
      </w:tr>
      <w:tr w:rsidR="00F14274" w:rsidRPr="00ED053D" w14:paraId="5502DF2E" w14:textId="77777777" w:rsidTr="00484005">
        <w:trPr>
          <w:trHeight w:val="251"/>
        </w:trPr>
        <w:tc>
          <w:tcPr>
            <w:tcW w:w="2268" w:type="dxa"/>
            <w:gridSpan w:val="2"/>
            <w:vMerge/>
            <w:tcBorders>
              <w:left w:val="single" w:sz="4" w:space="0" w:color="auto"/>
            </w:tcBorders>
            <w:shd w:val="clear" w:color="auto" w:fill="EEECE1" w:themeFill="background2"/>
          </w:tcPr>
          <w:p w14:paraId="5E404841" w14:textId="77777777" w:rsidR="00F14274" w:rsidRPr="005E2AFD" w:rsidRDefault="00F14274" w:rsidP="0042485B">
            <w:pPr>
              <w:jc w:val="center"/>
              <w:rPr>
                <w:rFonts w:cs="Arial"/>
                <w:b/>
                <w:noProof/>
                <w:szCs w:val="24"/>
                <w:lang w:eastAsia="en-GB"/>
              </w:rPr>
            </w:pPr>
          </w:p>
        </w:tc>
        <w:tc>
          <w:tcPr>
            <w:tcW w:w="975" w:type="dxa"/>
            <w:shd w:val="clear" w:color="auto" w:fill="EEECE1" w:themeFill="background2"/>
          </w:tcPr>
          <w:p w14:paraId="6320D568" w14:textId="77777777" w:rsidR="00F14274" w:rsidRPr="00ED053D" w:rsidRDefault="00F14274" w:rsidP="0042485B">
            <w:pPr>
              <w:jc w:val="center"/>
              <w:rPr>
                <w:rFonts w:cs="Arial"/>
                <w:b/>
                <w:noProof/>
                <w:sz w:val="20"/>
                <w:lang w:eastAsia="en-GB"/>
              </w:rPr>
            </w:pPr>
            <w:r w:rsidRPr="00ED053D">
              <w:rPr>
                <w:rFonts w:cs="Arial"/>
                <w:b/>
                <w:noProof/>
                <w:sz w:val="20"/>
                <w:lang w:eastAsia="en-GB"/>
              </w:rPr>
              <w:t xml:space="preserve">Exc </w:t>
            </w:r>
          </w:p>
          <w:p w14:paraId="7DA7D0EB" w14:textId="77777777" w:rsidR="00F14274" w:rsidRPr="00ED053D" w:rsidRDefault="00F14274" w:rsidP="0042485B">
            <w:pPr>
              <w:jc w:val="center"/>
              <w:rPr>
                <w:rFonts w:cs="Arial"/>
                <w:b/>
                <w:noProof/>
                <w:sz w:val="20"/>
                <w:lang w:eastAsia="en-GB"/>
              </w:rPr>
            </w:pPr>
            <w:r w:rsidRPr="00ED053D">
              <w:rPr>
                <w:rFonts w:cs="Arial"/>
                <w:b/>
                <w:noProof/>
                <w:sz w:val="20"/>
                <w:lang w:eastAsia="en-GB"/>
              </w:rPr>
              <w:t>VAT</w:t>
            </w:r>
          </w:p>
          <w:p w14:paraId="2A06B4EB"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973" w:type="dxa"/>
            <w:shd w:val="clear" w:color="auto" w:fill="EEECE1" w:themeFill="background2"/>
          </w:tcPr>
          <w:p w14:paraId="5E57646D" w14:textId="77777777" w:rsidR="00F14274" w:rsidRPr="00ED053D" w:rsidRDefault="00F14274" w:rsidP="0042485B">
            <w:pPr>
              <w:jc w:val="center"/>
              <w:rPr>
                <w:rFonts w:cs="Arial"/>
                <w:b/>
                <w:noProof/>
                <w:sz w:val="20"/>
                <w:lang w:eastAsia="en-GB"/>
              </w:rPr>
            </w:pPr>
            <w:r w:rsidRPr="00ED053D">
              <w:rPr>
                <w:rFonts w:cs="Arial"/>
                <w:b/>
                <w:noProof/>
                <w:sz w:val="20"/>
                <w:lang w:eastAsia="en-GB"/>
              </w:rPr>
              <w:t xml:space="preserve">Inc </w:t>
            </w:r>
          </w:p>
          <w:p w14:paraId="59B48742" w14:textId="77777777" w:rsidR="00F14274" w:rsidRPr="00ED053D" w:rsidRDefault="00F14274" w:rsidP="0042485B">
            <w:pPr>
              <w:jc w:val="center"/>
              <w:rPr>
                <w:rFonts w:cs="Arial"/>
                <w:b/>
                <w:noProof/>
                <w:sz w:val="20"/>
                <w:lang w:eastAsia="en-GB"/>
              </w:rPr>
            </w:pPr>
            <w:r w:rsidRPr="00ED053D">
              <w:rPr>
                <w:rFonts w:cs="Arial"/>
                <w:b/>
                <w:noProof/>
                <w:sz w:val="20"/>
                <w:lang w:eastAsia="en-GB"/>
              </w:rPr>
              <w:t>VAT</w:t>
            </w:r>
          </w:p>
          <w:p w14:paraId="7DB5CAC3"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1029" w:type="dxa"/>
            <w:shd w:val="clear" w:color="auto" w:fill="EEECE1" w:themeFill="background2"/>
          </w:tcPr>
          <w:p w14:paraId="4230883C" w14:textId="77777777" w:rsidR="00F14274" w:rsidRPr="00ED053D" w:rsidRDefault="00F14274" w:rsidP="0042485B">
            <w:pPr>
              <w:jc w:val="center"/>
              <w:rPr>
                <w:rFonts w:cs="Arial"/>
                <w:b/>
                <w:noProof/>
                <w:sz w:val="20"/>
                <w:lang w:eastAsia="en-GB"/>
              </w:rPr>
            </w:pPr>
            <w:r w:rsidRPr="00ED053D">
              <w:rPr>
                <w:rFonts w:cs="Arial"/>
                <w:b/>
                <w:noProof/>
                <w:sz w:val="20"/>
                <w:lang w:eastAsia="en-GB"/>
              </w:rPr>
              <w:t xml:space="preserve">Exc </w:t>
            </w:r>
          </w:p>
          <w:p w14:paraId="5AE74721" w14:textId="77777777" w:rsidR="00F14274" w:rsidRPr="00ED053D" w:rsidRDefault="00F14274" w:rsidP="0042485B">
            <w:pPr>
              <w:jc w:val="center"/>
              <w:rPr>
                <w:rFonts w:cs="Arial"/>
                <w:b/>
                <w:noProof/>
                <w:sz w:val="20"/>
                <w:lang w:eastAsia="en-GB"/>
              </w:rPr>
            </w:pPr>
            <w:r w:rsidRPr="00ED053D">
              <w:rPr>
                <w:rFonts w:cs="Arial"/>
                <w:b/>
                <w:noProof/>
                <w:sz w:val="20"/>
                <w:lang w:eastAsia="en-GB"/>
              </w:rPr>
              <w:t>VAT</w:t>
            </w:r>
          </w:p>
          <w:p w14:paraId="75A094F3"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992" w:type="dxa"/>
            <w:shd w:val="clear" w:color="auto" w:fill="EEECE1" w:themeFill="background2"/>
          </w:tcPr>
          <w:p w14:paraId="2C7F37EC" w14:textId="77777777" w:rsidR="00F14274" w:rsidRPr="00ED053D" w:rsidRDefault="00F14274" w:rsidP="0042485B">
            <w:pPr>
              <w:jc w:val="center"/>
              <w:rPr>
                <w:rFonts w:cs="Arial"/>
                <w:b/>
                <w:noProof/>
                <w:sz w:val="20"/>
                <w:lang w:eastAsia="en-GB"/>
              </w:rPr>
            </w:pPr>
            <w:r w:rsidRPr="00ED053D">
              <w:rPr>
                <w:rFonts w:cs="Arial"/>
                <w:b/>
                <w:noProof/>
                <w:sz w:val="20"/>
                <w:lang w:eastAsia="en-GB"/>
              </w:rPr>
              <w:t>Inc</w:t>
            </w:r>
          </w:p>
          <w:p w14:paraId="27912623" w14:textId="77777777" w:rsidR="00F14274" w:rsidRPr="00ED053D" w:rsidRDefault="00F14274" w:rsidP="0042485B">
            <w:pPr>
              <w:jc w:val="center"/>
              <w:rPr>
                <w:rFonts w:cs="Arial"/>
                <w:b/>
                <w:noProof/>
                <w:sz w:val="20"/>
                <w:lang w:eastAsia="en-GB"/>
              </w:rPr>
            </w:pPr>
            <w:r w:rsidRPr="00ED053D">
              <w:rPr>
                <w:rFonts w:cs="Arial"/>
                <w:b/>
                <w:noProof/>
                <w:sz w:val="20"/>
                <w:lang w:eastAsia="en-GB"/>
              </w:rPr>
              <w:t xml:space="preserve"> VAT</w:t>
            </w:r>
          </w:p>
          <w:p w14:paraId="0670D88C"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993" w:type="dxa"/>
            <w:shd w:val="clear" w:color="auto" w:fill="EEECE1" w:themeFill="background2"/>
          </w:tcPr>
          <w:p w14:paraId="32301F71" w14:textId="77777777" w:rsidR="00F14274" w:rsidRPr="00ED053D" w:rsidRDefault="00F14274" w:rsidP="0042485B">
            <w:pPr>
              <w:jc w:val="center"/>
              <w:rPr>
                <w:rFonts w:cs="Arial"/>
                <w:b/>
                <w:noProof/>
                <w:sz w:val="20"/>
                <w:lang w:eastAsia="en-GB"/>
              </w:rPr>
            </w:pPr>
            <w:r w:rsidRPr="00ED053D">
              <w:rPr>
                <w:rFonts w:cs="Arial"/>
                <w:b/>
                <w:noProof/>
                <w:sz w:val="20"/>
                <w:lang w:eastAsia="en-GB"/>
              </w:rPr>
              <w:t>Exc VAT</w:t>
            </w:r>
          </w:p>
          <w:p w14:paraId="7B330ECF"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1021" w:type="dxa"/>
            <w:shd w:val="clear" w:color="auto" w:fill="EEECE1" w:themeFill="background2"/>
          </w:tcPr>
          <w:p w14:paraId="70CC1674" w14:textId="77777777" w:rsidR="00F14274" w:rsidRPr="00ED053D" w:rsidRDefault="00F14274" w:rsidP="0042485B">
            <w:pPr>
              <w:jc w:val="center"/>
              <w:rPr>
                <w:rFonts w:cs="Arial"/>
                <w:b/>
                <w:noProof/>
                <w:sz w:val="20"/>
                <w:lang w:eastAsia="en-GB"/>
              </w:rPr>
            </w:pPr>
            <w:r w:rsidRPr="00ED053D">
              <w:rPr>
                <w:rFonts w:cs="Arial"/>
                <w:b/>
                <w:noProof/>
                <w:sz w:val="20"/>
                <w:lang w:eastAsia="en-GB"/>
              </w:rPr>
              <w:t>Inc</w:t>
            </w:r>
          </w:p>
          <w:p w14:paraId="608658B3" w14:textId="77777777" w:rsidR="00F14274" w:rsidRPr="00ED053D" w:rsidRDefault="00F14274" w:rsidP="0042485B">
            <w:pPr>
              <w:jc w:val="center"/>
              <w:rPr>
                <w:rFonts w:cs="Arial"/>
                <w:b/>
                <w:noProof/>
                <w:sz w:val="20"/>
                <w:lang w:eastAsia="en-GB"/>
              </w:rPr>
            </w:pPr>
            <w:r w:rsidRPr="00ED053D">
              <w:rPr>
                <w:rFonts w:cs="Arial"/>
                <w:b/>
                <w:noProof/>
                <w:sz w:val="20"/>
                <w:lang w:eastAsia="en-GB"/>
              </w:rPr>
              <w:t>VAT</w:t>
            </w:r>
          </w:p>
          <w:p w14:paraId="1D05AEE9"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1701" w:type="dxa"/>
            <w:tcBorders>
              <w:right w:val="single" w:sz="4" w:space="0" w:color="auto"/>
            </w:tcBorders>
            <w:shd w:val="clear" w:color="auto" w:fill="EEECE1" w:themeFill="background2"/>
          </w:tcPr>
          <w:p w14:paraId="7E13D8FD" w14:textId="77777777" w:rsidR="00F14274" w:rsidRPr="00ED053D" w:rsidRDefault="00F14274" w:rsidP="0042485B">
            <w:pPr>
              <w:jc w:val="center"/>
              <w:rPr>
                <w:rFonts w:cs="Arial"/>
                <w:b/>
                <w:noProof/>
                <w:sz w:val="20"/>
                <w:lang w:eastAsia="en-GB"/>
              </w:rPr>
            </w:pPr>
            <w:r w:rsidRPr="00ED053D">
              <w:rPr>
                <w:rFonts w:cs="Arial"/>
                <w:b/>
                <w:noProof/>
                <w:sz w:val="20"/>
                <w:lang w:eastAsia="en-GB"/>
              </w:rPr>
              <w:t>Exempt from VAT</w:t>
            </w:r>
          </w:p>
          <w:p w14:paraId="5A785287"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r>
      <w:tr w:rsidR="00AA5D54" w:rsidRPr="00230F6F" w14:paraId="755E9F8E" w14:textId="77777777" w:rsidTr="00484005">
        <w:trPr>
          <w:trHeight w:val="214"/>
        </w:trPr>
        <w:tc>
          <w:tcPr>
            <w:tcW w:w="425" w:type="dxa"/>
            <w:tcBorders>
              <w:left w:val="single" w:sz="4" w:space="0" w:color="auto"/>
            </w:tcBorders>
          </w:tcPr>
          <w:p w14:paraId="6A38D541" w14:textId="77777777" w:rsidR="00AA5D54" w:rsidRPr="006D311C" w:rsidRDefault="00AA5D54" w:rsidP="00AA5D54">
            <w:pPr>
              <w:jc w:val="center"/>
              <w:rPr>
                <w:rFonts w:cs="Arial"/>
                <w:b/>
                <w:noProof/>
                <w:szCs w:val="24"/>
                <w:lang w:eastAsia="en-GB"/>
              </w:rPr>
            </w:pPr>
            <w:r w:rsidRPr="006D311C">
              <w:rPr>
                <w:rFonts w:cs="Arial"/>
                <w:b/>
                <w:noProof/>
                <w:szCs w:val="24"/>
                <w:lang w:eastAsia="en-GB"/>
              </w:rPr>
              <w:t>1.</w:t>
            </w:r>
          </w:p>
        </w:tc>
        <w:tc>
          <w:tcPr>
            <w:tcW w:w="1843" w:type="dxa"/>
            <w:tcBorders>
              <w:left w:val="single" w:sz="4" w:space="0" w:color="auto"/>
            </w:tcBorders>
          </w:tcPr>
          <w:p w14:paraId="215A0DE2" w14:textId="77777777" w:rsidR="00AA5D54" w:rsidRPr="006D311C" w:rsidRDefault="00AA5D54" w:rsidP="00AA5D54">
            <w:pPr>
              <w:rPr>
                <w:rFonts w:cs="Arial"/>
                <w:b/>
                <w:noProof/>
                <w:sz w:val="20"/>
                <w:lang w:eastAsia="en-GB"/>
              </w:rPr>
            </w:pPr>
            <w:r w:rsidRPr="006D311C">
              <w:rPr>
                <w:rFonts w:cs="Arial"/>
                <w:b/>
                <w:noProof/>
                <w:sz w:val="20"/>
                <w:lang w:eastAsia="en-GB"/>
              </w:rPr>
              <w:t>Extension up to 10m2</w:t>
            </w:r>
          </w:p>
        </w:tc>
        <w:tc>
          <w:tcPr>
            <w:tcW w:w="975" w:type="dxa"/>
          </w:tcPr>
          <w:p w14:paraId="16D366D4" w14:textId="250A02FD" w:rsidR="00AA5D54" w:rsidRPr="00230F6F" w:rsidRDefault="00C01BA0" w:rsidP="00AA5D54">
            <w:pPr>
              <w:jc w:val="center"/>
              <w:rPr>
                <w:rFonts w:cs="Arial"/>
                <w:noProof/>
                <w:sz w:val="22"/>
                <w:szCs w:val="22"/>
                <w:lang w:eastAsia="en-GB"/>
              </w:rPr>
            </w:pPr>
            <w:r>
              <w:rPr>
                <w:rFonts w:cs="Arial"/>
                <w:noProof/>
                <w:sz w:val="22"/>
                <w:szCs w:val="22"/>
                <w:lang w:eastAsia="en-GB"/>
              </w:rPr>
              <w:t>115.00</w:t>
            </w:r>
          </w:p>
        </w:tc>
        <w:tc>
          <w:tcPr>
            <w:tcW w:w="973" w:type="dxa"/>
          </w:tcPr>
          <w:p w14:paraId="471C90AE" w14:textId="3E359BAE" w:rsidR="00AA5D54" w:rsidRPr="00230F6F" w:rsidRDefault="009D7E53" w:rsidP="00AA5D54">
            <w:pPr>
              <w:jc w:val="center"/>
              <w:rPr>
                <w:rFonts w:cs="Arial"/>
                <w:noProof/>
                <w:sz w:val="22"/>
                <w:szCs w:val="22"/>
                <w:lang w:eastAsia="en-GB"/>
              </w:rPr>
            </w:pPr>
            <w:r>
              <w:rPr>
                <w:rFonts w:cs="Arial"/>
                <w:noProof/>
                <w:sz w:val="22"/>
                <w:szCs w:val="22"/>
                <w:lang w:eastAsia="en-GB"/>
              </w:rPr>
              <w:t>138.00</w:t>
            </w:r>
          </w:p>
        </w:tc>
        <w:tc>
          <w:tcPr>
            <w:tcW w:w="1029" w:type="dxa"/>
          </w:tcPr>
          <w:p w14:paraId="2DE74FDC" w14:textId="31849698" w:rsidR="00AA5D54" w:rsidRPr="00230F6F" w:rsidRDefault="009D7E53" w:rsidP="00AA5D54">
            <w:pPr>
              <w:jc w:val="center"/>
              <w:rPr>
                <w:rFonts w:cs="Arial"/>
                <w:noProof/>
                <w:sz w:val="22"/>
                <w:szCs w:val="22"/>
                <w:lang w:eastAsia="en-GB"/>
              </w:rPr>
            </w:pPr>
            <w:r>
              <w:rPr>
                <w:rFonts w:cs="Arial"/>
                <w:noProof/>
                <w:sz w:val="22"/>
                <w:szCs w:val="22"/>
                <w:lang w:eastAsia="en-GB"/>
              </w:rPr>
              <w:t>260.00</w:t>
            </w:r>
          </w:p>
        </w:tc>
        <w:tc>
          <w:tcPr>
            <w:tcW w:w="992" w:type="dxa"/>
          </w:tcPr>
          <w:p w14:paraId="1DEF6CF0" w14:textId="383F5666" w:rsidR="00AA5D54" w:rsidRPr="00230F6F" w:rsidRDefault="009D7E53" w:rsidP="00AA5D54">
            <w:pPr>
              <w:jc w:val="center"/>
              <w:rPr>
                <w:rFonts w:cs="Arial"/>
                <w:noProof/>
                <w:sz w:val="22"/>
                <w:szCs w:val="22"/>
                <w:lang w:eastAsia="en-GB"/>
              </w:rPr>
            </w:pPr>
            <w:r>
              <w:rPr>
                <w:rFonts w:cs="Arial"/>
                <w:noProof/>
                <w:sz w:val="22"/>
                <w:szCs w:val="22"/>
                <w:lang w:eastAsia="en-GB"/>
              </w:rPr>
              <w:t>312.00</w:t>
            </w:r>
          </w:p>
        </w:tc>
        <w:tc>
          <w:tcPr>
            <w:tcW w:w="993" w:type="dxa"/>
          </w:tcPr>
          <w:p w14:paraId="0532E7A4" w14:textId="79C26730" w:rsidR="00AA5D54" w:rsidRPr="00230F6F" w:rsidRDefault="009D7E53" w:rsidP="00AA5D54">
            <w:pPr>
              <w:jc w:val="center"/>
              <w:rPr>
                <w:rFonts w:cs="Arial"/>
                <w:noProof/>
                <w:sz w:val="22"/>
                <w:szCs w:val="22"/>
                <w:lang w:eastAsia="en-GB"/>
              </w:rPr>
            </w:pPr>
            <w:r>
              <w:rPr>
                <w:rFonts w:cs="Arial"/>
                <w:noProof/>
                <w:sz w:val="22"/>
                <w:szCs w:val="22"/>
                <w:lang w:eastAsia="en-GB"/>
              </w:rPr>
              <w:t>450.00</w:t>
            </w:r>
          </w:p>
        </w:tc>
        <w:tc>
          <w:tcPr>
            <w:tcW w:w="1021" w:type="dxa"/>
          </w:tcPr>
          <w:p w14:paraId="0CED37C0" w14:textId="3246EF5E" w:rsidR="00AA5D54" w:rsidRPr="00230F6F" w:rsidRDefault="009D7E53" w:rsidP="00AA5D54">
            <w:pPr>
              <w:jc w:val="center"/>
              <w:rPr>
                <w:rFonts w:cs="Arial"/>
                <w:noProof/>
                <w:sz w:val="22"/>
                <w:szCs w:val="22"/>
                <w:lang w:eastAsia="en-GB"/>
              </w:rPr>
            </w:pPr>
            <w:r>
              <w:rPr>
                <w:rFonts w:cs="Arial"/>
                <w:noProof/>
                <w:sz w:val="22"/>
                <w:szCs w:val="22"/>
                <w:lang w:eastAsia="en-GB"/>
              </w:rPr>
              <w:t>540.00</w:t>
            </w:r>
          </w:p>
        </w:tc>
        <w:tc>
          <w:tcPr>
            <w:tcW w:w="1701" w:type="dxa"/>
            <w:tcBorders>
              <w:right w:val="single" w:sz="4" w:space="0" w:color="auto"/>
            </w:tcBorders>
          </w:tcPr>
          <w:p w14:paraId="03808AEF" w14:textId="118B44EB" w:rsidR="00AA5D54" w:rsidRPr="00230F6F" w:rsidRDefault="00C635ED" w:rsidP="00AA5D54">
            <w:pPr>
              <w:jc w:val="center"/>
              <w:rPr>
                <w:rFonts w:cs="Arial"/>
                <w:noProof/>
                <w:sz w:val="22"/>
                <w:szCs w:val="22"/>
                <w:lang w:eastAsia="en-GB"/>
              </w:rPr>
            </w:pPr>
            <w:r>
              <w:rPr>
                <w:rFonts w:cs="Arial"/>
                <w:noProof/>
                <w:sz w:val="22"/>
                <w:szCs w:val="22"/>
                <w:lang w:eastAsia="en-GB"/>
              </w:rPr>
              <w:t>565.00</w:t>
            </w:r>
          </w:p>
        </w:tc>
      </w:tr>
      <w:tr w:rsidR="00AA5D54" w:rsidRPr="00230F6F" w14:paraId="2D9DBE2C" w14:textId="77777777" w:rsidTr="00486CC5">
        <w:trPr>
          <w:trHeight w:val="291"/>
        </w:trPr>
        <w:tc>
          <w:tcPr>
            <w:tcW w:w="9952" w:type="dxa"/>
            <w:gridSpan w:val="9"/>
            <w:tcBorders>
              <w:left w:val="single" w:sz="4" w:space="0" w:color="auto"/>
              <w:right w:val="single" w:sz="4" w:space="0" w:color="auto"/>
            </w:tcBorders>
          </w:tcPr>
          <w:p w14:paraId="4A1BF549" w14:textId="77777777" w:rsidR="00AA5D54" w:rsidRDefault="00AA5D54" w:rsidP="00AA5D54">
            <w:pPr>
              <w:jc w:val="center"/>
              <w:rPr>
                <w:rFonts w:cs="Arial"/>
                <w:noProof/>
                <w:sz w:val="22"/>
                <w:szCs w:val="22"/>
                <w:lang w:eastAsia="en-GB"/>
              </w:rPr>
            </w:pPr>
          </w:p>
        </w:tc>
      </w:tr>
      <w:tr w:rsidR="00AA5D54" w:rsidRPr="00230F6F" w14:paraId="69B6D67D" w14:textId="77777777" w:rsidTr="00484005">
        <w:trPr>
          <w:trHeight w:val="470"/>
        </w:trPr>
        <w:tc>
          <w:tcPr>
            <w:tcW w:w="425" w:type="dxa"/>
            <w:tcBorders>
              <w:left w:val="single" w:sz="4" w:space="0" w:color="auto"/>
            </w:tcBorders>
          </w:tcPr>
          <w:p w14:paraId="179570DC" w14:textId="77777777" w:rsidR="00AA5D54" w:rsidRPr="005E2AFD" w:rsidRDefault="00AA5D54" w:rsidP="00AA5D54">
            <w:pPr>
              <w:jc w:val="center"/>
              <w:rPr>
                <w:rFonts w:cs="Arial"/>
                <w:b/>
                <w:noProof/>
                <w:szCs w:val="24"/>
                <w:lang w:eastAsia="en-GB"/>
              </w:rPr>
            </w:pPr>
            <w:r>
              <w:rPr>
                <w:rFonts w:cs="Arial"/>
                <w:b/>
                <w:noProof/>
                <w:szCs w:val="24"/>
                <w:lang w:eastAsia="en-GB"/>
              </w:rPr>
              <w:t>2.</w:t>
            </w:r>
          </w:p>
        </w:tc>
        <w:tc>
          <w:tcPr>
            <w:tcW w:w="1843" w:type="dxa"/>
            <w:tcBorders>
              <w:left w:val="single" w:sz="4" w:space="0" w:color="auto"/>
            </w:tcBorders>
          </w:tcPr>
          <w:p w14:paraId="5B17575A" w14:textId="77777777" w:rsidR="00AA5D54" w:rsidRPr="006D311C" w:rsidRDefault="00AA5D54" w:rsidP="00AA5D54">
            <w:pPr>
              <w:rPr>
                <w:rFonts w:cs="Arial"/>
                <w:b/>
                <w:noProof/>
                <w:sz w:val="20"/>
                <w:lang w:eastAsia="en-GB"/>
              </w:rPr>
            </w:pPr>
            <w:r>
              <w:rPr>
                <w:rFonts w:cs="Arial"/>
                <w:b/>
                <w:noProof/>
                <w:sz w:val="20"/>
                <w:lang w:eastAsia="en-GB"/>
              </w:rPr>
              <w:t>Extension 10 to 40m2</w:t>
            </w:r>
          </w:p>
        </w:tc>
        <w:tc>
          <w:tcPr>
            <w:tcW w:w="975" w:type="dxa"/>
          </w:tcPr>
          <w:p w14:paraId="297EF0B6" w14:textId="119E1A9B" w:rsidR="00AA5D54" w:rsidRPr="00230F6F" w:rsidRDefault="00C01BA0" w:rsidP="00AA5D54">
            <w:pPr>
              <w:jc w:val="center"/>
              <w:rPr>
                <w:rFonts w:cs="Arial"/>
                <w:noProof/>
                <w:sz w:val="22"/>
                <w:szCs w:val="22"/>
                <w:lang w:eastAsia="en-GB"/>
              </w:rPr>
            </w:pPr>
            <w:r>
              <w:rPr>
                <w:rFonts w:cs="Arial"/>
                <w:noProof/>
                <w:sz w:val="22"/>
                <w:szCs w:val="22"/>
                <w:lang w:eastAsia="en-GB"/>
              </w:rPr>
              <w:t>175.00</w:t>
            </w:r>
          </w:p>
        </w:tc>
        <w:tc>
          <w:tcPr>
            <w:tcW w:w="973" w:type="dxa"/>
          </w:tcPr>
          <w:p w14:paraId="05E547DE" w14:textId="3D358449" w:rsidR="00AA5D54" w:rsidRPr="00230F6F" w:rsidRDefault="009D7E53" w:rsidP="00AA5D54">
            <w:pPr>
              <w:jc w:val="center"/>
              <w:rPr>
                <w:rFonts w:cs="Arial"/>
                <w:noProof/>
                <w:sz w:val="22"/>
                <w:szCs w:val="22"/>
                <w:lang w:eastAsia="en-GB"/>
              </w:rPr>
            </w:pPr>
            <w:r>
              <w:rPr>
                <w:rFonts w:cs="Arial"/>
                <w:noProof/>
                <w:sz w:val="22"/>
                <w:szCs w:val="22"/>
                <w:lang w:eastAsia="en-GB"/>
              </w:rPr>
              <w:t>210.00</w:t>
            </w:r>
          </w:p>
        </w:tc>
        <w:tc>
          <w:tcPr>
            <w:tcW w:w="1029" w:type="dxa"/>
          </w:tcPr>
          <w:p w14:paraId="4802C9A5" w14:textId="33D52A2E" w:rsidR="00AA5D54" w:rsidRPr="00230F6F" w:rsidRDefault="009D7E53" w:rsidP="00AA5D54">
            <w:pPr>
              <w:jc w:val="center"/>
              <w:rPr>
                <w:rFonts w:cs="Arial"/>
                <w:noProof/>
                <w:sz w:val="22"/>
                <w:szCs w:val="22"/>
                <w:lang w:eastAsia="en-GB"/>
              </w:rPr>
            </w:pPr>
            <w:r>
              <w:rPr>
                <w:rFonts w:cs="Arial"/>
                <w:noProof/>
                <w:sz w:val="22"/>
                <w:szCs w:val="22"/>
                <w:lang w:eastAsia="en-GB"/>
              </w:rPr>
              <w:t>405.00</w:t>
            </w:r>
          </w:p>
        </w:tc>
        <w:tc>
          <w:tcPr>
            <w:tcW w:w="992" w:type="dxa"/>
          </w:tcPr>
          <w:p w14:paraId="2DFE890C" w14:textId="49933F14" w:rsidR="00AA5D54" w:rsidRPr="00230F6F" w:rsidRDefault="009D7E53" w:rsidP="00AA5D54">
            <w:pPr>
              <w:jc w:val="center"/>
              <w:rPr>
                <w:rFonts w:cs="Arial"/>
                <w:noProof/>
                <w:sz w:val="22"/>
                <w:szCs w:val="22"/>
                <w:lang w:eastAsia="en-GB"/>
              </w:rPr>
            </w:pPr>
            <w:r>
              <w:rPr>
                <w:rFonts w:cs="Arial"/>
                <w:noProof/>
                <w:sz w:val="22"/>
                <w:szCs w:val="22"/>
                <w:lang w:eastAsia="en-GB"/>
              </w:rPr>
              <w:t>486.00</w:t>
            </w:r>
          </w:p>
        </w:tc>
        <w:tc>
          <w:tcPr>
            <w:tcW w:w="993" w:type="dxa"/>
          </w:tcPr>
          <w:p w14:paraId="18DC5D7D" w14:textId="4A8B74FC" w:rsidR="00AA5D54" w:rsidRPr="00230F6F" w:rsidRDefault="009D7E53" w:rsidP="00AA5D54">
            <w:pPr>
              <w:jc w:val="center"/>
              <w:rPr>
                <w:rFonts w:cs="Arial"/>
                <w:noProof/>
                <w:sz w:val="22"/>
                <w:szCs w:val="22"/>
                <w:lang w:eastAsia="en-GB"/>
              </w:rPr>
            </w:pPr>
            <w:r>
              <w:rPr>
                <w:rFonts w:cs="Arial"/>
                <w:noProof/>
                <w:sz w:val="22"/>
                <w:szCs w:val="22"/>
                <w:lang w:eastAsia="en-GB"/>
              </w:rPr>
              <w:t>695.00</w:t>
            </w:r>
          </w:p>
        </w:tc>
        <w:tc>
          <w:tcPr>
            <w:tcW w:w="1021" w:type="dxa"/>
          </w:tcPr>
          <w:p w14:paraId="58FB4CDD" w14:textId="33DC885E" w:rsidR="00AA5D54" w:rsidRPr="00230F6F" w:rsidRDefault="009D7E53" w:rsidP="00AA5D54">
            <w:pPr>
              <w:jc w:val="center"/>
              <w:rPr>
                <w:rFonts w:cs="Arial"/>
                <w:noProof/>
                <w:sz w:val="22"/>
                <w:szCs w:val="22"/>
                <w:lang w:eastAsia="en-GB"/>
              </w:rPr>
            </w:pPr>
            <w:r>
              <w:rPr>
                <w:rFonts w:cs="Arial"/>
                <w:noProof/>
                <w:sz w:val="22"/>
                <w:szCs w:val="22"/>
                <w:lang w:eastAsia="en-GB"/>
              </w:rPr>
              <w:t>834.00</w:t>
            </w:r>
          </w:p>
        </w:tc>
        <w:tc>
          <w:tcPr>
            <w:tcW w:w="1701" w:type="dxa"/>
            <w:tcBorders>
              <w:right w:val="single" w:sz="4" w:space="0" w:color="auto"/>
            </w:tcBorders>
          </w:tcPr>
          <w:p w14:paraId="3BC0ACED" w14:textId="501377B6" w:rsidR="00AA5D54" w:rsidRPr="00230F6F" w:rsidRDefault="00C635ED" w:rsidP="00AA5D54">
            <w:pPr>
              <w:jc w:val="center"/>
              <w:rPr>
                <w:rFonts w:cs="Arial"/>
                <w:noProof/>
                <w:sz w:val="22"/>
                <w:szCs w:val="22"/>
                <w:lang w:eastAsia="en-GB"/>
              </w:rPr>
            </w:pPr>
            <w:r>
              <w:rPr>
                <w:rFonts w:cs="Arial"/>
                <w:noProof/>
                <w:sz w:val="22"/>
                <w:szCs w:val="22"/>
                <w:lang w:eastAsia="en-GB"/>
              </w:rPr>
              <w:t>870.00</w:t>
            </w:r>
          </w:p>
        </w:tc>
      </w:tr>
      <w:tr w:rsidR="00AA5D54" w:rsidRPr="00230F6F" w14:paraId="4EB4D357" w14:textId="77777777" w:rsidTr="00486CC5">
        <w:trPr>
          <w:trHeight w:val="231"/>
        </w:trPr>
        <w:tc>
          <w:tcPr>
            <w:tcW w:w="9952" w:type="dxa"/>
            <w:gridSpan w:val="9"/>
            <w:tcBorders>
              <w:left w:val="single" w:sz="4" w:space="0" w:color="auto"/>
              <w:right w:val="single" w:sz="4" w:space="0" w:color="auto"/>
            </w:tcBorders>
          </w:tcPr>
          <w:p w14:paraId="264F63CF" w14:textId="77777777" w:rsidR="00AA5D54" w:rsidRDefault="00AA5D54" w:rsidP="00AA5D54">
            <w:pPr>
              <w:jc w:val="center"/>
              <w:rPr>
                <w:rFonts w:cs="Arial"/>
                <w:noProof/>
                <w:sz w:val="22"/>
                <w:szCs w:val="22"/>
                <w:lang w:eastAsia="en-GB"/>
              </w:rPr>
            </w:pPr>
          </w:p>
        </w:tc>
      </w:tr>
      <w:tr w:rsidR="00AA5D54" w:rsidRPr="00230F6F" w14:paraId="11F3BD75" w14:textId="77777777" w:rsidTr="00484005">
        <w:trPr>
          <w:trHeight w:val="470"/>
        </w:trPr>
        <w:tc>
          <w:tcPr>
            <w:tcW w:w="425" w:type="dxa"/>
            <w:tcBorders>
              <w:left w:val="single" w:sz="4" w:space="0" w:color="auto"/>
            </w:tcBorders>
          </w:tcPr>
          <w:p w14:paraId="0A1C93F7" w14:textId="77777777" w:rsidR="00AA5D54" w:rsidRPr="005E2AFD" w:rsidRDefault="00AA5D54" w:rsidP="00AA5D54">
            <w:pPr>
              <w:jc w:val="center"/>
              <w:rPr>
                <w:rFonts w:cs="Arial"/>
                <w:b/>
                <w:noProof/>
                <w:szCs w:val="24"/>
                <w:lang w:eastAsia="en-GB"/>
              </w:rPr>
            </w:pPr>
            <w:r>
              <w:rPr>
                <w:rFonts w:cs="Arial"/>
                <w:b/>
                <w:noProof/>
                <w:szCs w:val="24"/>
                <w:lang w:eastAsia="en-GB"/>
              </w:rPr>
              <w:t>3.</w:t>
            </w:r>
          </w:p>
        </w:tc>
        <w:tc>
          <w:tcPr>
            <w:tcW w:w="1843" w:type="dxa"/>
            <w:tcBorders>
              <w:left w:val="single" w:sz="4" w:space="0" w:color="auto"/>
            </w:tcBorders>
          </w:tcPr>
          <w:p w14:paraId="056518AA" w14:textId="77777777" w:rsidR="00AA5D54" w:rsidRPr="006D311C" w:rsidRDefault="00AA5D54" w:rsidP="00AA5D54">
            <w:pPr>
              <w:rPr>
                <w:rFonts w:cs="Arial"/>
                <w:b/>
                <w:noProof/>
                <w:sz w:val="20"/>
                <w:lang w:eastAsia="en-GB"/>
              </w:rPr>
            </w:pPr>
            <w:r>
              <w:rPr>
                <w:rFonts w:cs="Arial"/>
                <w:b/>
                <w:noProof/>
                <w:sz w:val="20"/>
                <w:lang w:eastAsia="en-GB"/>
              </w:rPr>
              <w:t>Extension 40 to 100m2</w:t>
            </w:r>
          </w:p>
        </w:tc>
        <w:tc>
          <w:tcPr>
            <w:tcW w:w="975" w:type="dxa"/>
          </w:tcPr>
          <w:p w14:paraId="126FF280" w14:textId="6CAAFF8A" w:rsidR="00AA5D54" w:rsidRPr="00230F6F" w:rsidRDefault="00C01BA0" w:rsidP="00AA5D54">
            <w:pPr>
              <w:jc w:val="center"/>
              <w:rPr>
                <w:rFonts w:cs="Arial"/>
                <w:noProof/>
                <w:sz w:val="22"/>
                <w:szCs w:val="22"/>
                <w:lang w:eastAsia="en-GB"/>
              </w:rPr>
            </w:pPr>
            <w:r>
              <w:rPr>
                <w:rFonts w:cs="Arial"/>
                <w:noProof/>
                <w:sz w:val="22"/>
                <w:szCs w:val="22"/>
                <w:lang w:eastAsia="en-GB"/>
              </w:rPr>
              <w:t>230.00</w:t>
            </w:r>
          </w:p>
        </w:tc>
        <w:tc>
          <w:tcPr>
            <w:tcW w:w="973" w:type="dxa"/>
          </w:tcPr>
          <w:p w14:paraId="6BB6C993" w14:textId="754C5CD9" w:rsidR="00AA5D54" w:rsidRPr="00230F6F" w:rsidRDefault="009D7E53" w:rsidP="00AA5D54">
            <w:pPr>
              <w:jc w:val="center"/>
              <w:rPr>
                <w:rFonts w:cs="Arial"/>
                <w:noProof/>
                <w:sz w:val="22"/>
                <w:szCs w:val="22"/>
                <w:lang w:eastAsia="en-GB"/>
              </w:rPr>
            </w:pPr>
            <w:r>
              <w:rPr>
                <w:rFonts w:cs="Arial"/>
                <w:noProof/>
                <w:sz w:val="22"/>
                <w:szCs w:val="22"/>
                <w:lang w:eastAsia="en-GB"/>
              </w:rPr>
              <w:t>276.00</w:t>
            </w:r>
          </w:p>
        </w:tc>
        <w:tc>
          <w:tcPr>
            <w:tcW w:w="1029" w:type="dxa"/>
          </w:tcPr>
          <w:p w14:paraId="5E600BA1" w14:textId="7F13A426" w:rsidR="00AA5D54" w:rsidRPr="00230F6F" w:rsidRDefault="009D7E53" w:rsidP="00AA5D54">
            <w:pPr>
              <w:jc w:val="center"/>
              <w:rPr>
                <w:rFonts w:cs="Arial"/>
                <w:noProof/>
                <w:sz w:val="22"/>
                <w:szCs w:val="22"/>
                <w:lang w:eastAsia="en-GB"/>
              </w:rPr>
            </w:pPr>
            <w:r>
              <w:rPr>
                <w:rFonts w:cs="Arial"/>
                <w:noProof/>
                <w:sz w:val="22"/>
                <w:szCs w:val="22"/>
                <w:lang w:eastAsia="en-GB"/>
              </w:rPr>
              <w:t>520.00</w:t>
            </w:r>
          </w:p>
        </w:tc>
        <w:tc>
          <w:tcPr>
            <w:tcW w:w="992" w:type="dxa"/>
          </w:tcPr>
          <w:p w14:paraId="25AB09D0" w14:textId="6369DCC0" w:rsidR="00AA5D54" w:rsidRPr="00230F6F" w:rsidRDefault="009D7E53" w:rsidP="00AA5D54">
            <w:pPr>
              <w:jc w:val="center"/>
              <w:rPr>
                <w:rFonts w:cs="Arial"/>
                <w:noProof/>
                <w:sz w:val="22"/>
                <w:szCs w:val="22"/>
                <w:lang w:eastAsia="en-GB"/>
              </w:rPr>
            </w:pPr>
            <w:r>
              <w:rPr>
                <w:rFonts w:cs="Arial"/>
                <w:noProof/>
                <w:sz w:val="22"/>
                <w:szCs w:val="22"/>
                <w:lang w:eastAsia="en-GB"/>
              </w:rPr>
              <w:t>624.00</w:t>
            </w:r>
          </w:p>
        </w:tc>
        <w:tc>
          <w:tcPr>
            <w:tcW w:w="993" w:type="dxa"/>
          </w:tcPr>
          <w:p w14:paraId="2DA440BD" w14:textId="3544C598" w:rsidR="00AA5D54" w:rsidRPr="00230F6F" w:rsidRDefault="009D7E53" w:rsidP="00AA5D54">
            <w:pPr>
              <w:jc w:val="center"/>
              <w:rPr>
                <w:rFonts w:cs="Arial"/>
                <w:noProof/>
                <w:sz w:val="22"/>
                <w:szCs w:val="22"/>
                <w:lang w:eastAsia="en-GB"/>
              </w:rPr>
            </w:pPr>
            <w:r>
              <w:rPr>
                <w:rFonts w:cs="Arial"/>
                <w:noProof/>
                <w:sz w:val="22"/>
                <w:szCs w:val="22"/>
                <w:lang w:eastAsia="en-GB"/>
              </w:rPr>
              <w:t>900.00</w:t>
            </w:r>
          </w:p>
        </w:tc>
        <w:tc>
          <w:tcPr>
            <w:tcW w:w="1021" w:type="dxa"/>
          </w:tcPr>
          <w:p w14:paraId="115453C7" w14:textId="70456ADA" w:rsidR="00AA5D54" w:rsidRPr="00230F6F" w:rsidRDefault="009D7E53" w:rsidP="00AA5D54">
            <w:pPr>
              <w:jc w:val="center"/>
              <w:rPr>
                <w:rFonts w:cs="Arial"/>
                <w:noProof/>
                <w:sz w:val="22"/>
                <w:szCs w:val="22"/>
                <w:lang w:eastAsia="en-GB"/>
              </w:rPr>
            </w:pPr>
            <w:r>
              <w:rPr>
                <w:rFonts w:cs="Arial"/>
                <w:noProof/>
                <w:sz w:val="22"/>
                <w:szCs w:val="22"/>
                <w:lang w:eastAsia="en-GB"/>
              </w:rPr>
              <w:t>1080.00</w:t>
            </w:r>
          </w:p>
        </w:tc>
        <w:tc>
          <w:tcPr>
            <w:tcW w:w="1701" w:type="dxa"/>
            <w:tcBorders>
              <w:right w:val="single" w:sz="4" w:space="0" w:color="auto"/>
            </w:tcBorders>
          </w:tcPr>
          <w:p w14:paraId="6B1EA6D9" w14:textId="1F8F23DA" w:rsidR="00AA5D54" w:rsidRPr="00230F6F" w:rsidRDefault="00C635ED" w:rsidP="00AA5D54">
            <w:pPr>
              <w:jc w:val="center"/>
              <w:rPr>
                <w:rFonts w:cs="Arial"/>
                <w:noProof/>
                <w:sz w:val="22"/>
                <w:szCs w:val="22"/>
                <w:lang w:eastAsia="en-GB"/>
              </w:rPr>
            </w:pPr>
            <w:r>
              <w:rPr>
                <w:rFonts w:cs="Arial"/>
                <w:noProof/>
                <w:sz w:val="22"/>
                <w:szCs w:val="22"/>
                <w:lang w:eastAsia="en-GB"/>
              </w:rPr>
              <w:t>1125.00</w:t>
            </w:r>
          </w:p>
        </w:tc>
      </w:tr>
      <w:tr w:rsidR="00AA5D54" w:rsidRPr="00230F6F" w14:paraId="0295A34E" w14:textId="77777777" w:rsidTr="00486CC5">
        <w:trPr>
          <w:trHeight w:val="313"/>
        </w:trPr>
        <w:tc>
          <w:tcPr>
            <w:tcW w:w="9952" w:type="dxa"/>
            <w:gridSpan w:val="9"/>
            <w:tcBorders>
              <w:left w:val="single" w:sz="4" w:space="0" w:color="auto"/>
              <w:right w:val="single" w:sz="4" w:space="0" w:color="auto"/>
            </w:tcBorders>
          </w:tcPr>
          <w:p w14:paraId="4EB7F743" w14:textId="77777777" w:rsidR="00AA5D54" w:rsidRDefault="00AA5D54" w:rsidP="00AA5D54">
            <w:pPr>
              <w:jc w:val="center"/>
              <w:rPr>
                <w:rFonts w:cs="Arial"/>
                <w:noProof/>
                <w:sz w:val="22"/>
                <w:szCs w:val="22"/>
                <w:lang w:eastAsia="en-GB"/>
              </w:rPr>
            </w:pPr>
          </w:p>
        </w:tc>
      </w:tr>
      <w:tr w:rsidR="00AA5D54" w:rsidRPr="00230F6F" w14:paraId="473EBD6F" w14:textId="77777777" w:rsidTr="00484005">
        <w:trPr>
          <w:trHeight w:val="470"/>
        </w:trPr>
        <w:tc>
          <w:tcPr>
            <w:tcW w:w="425" w:type="dxa"/>
            <w:tcBorders>
              <w:left w:val="single" w:sz="4" w:space="0" w:color="auto"/>
            </w:tcBorders>
          </w:tcPr>
          <w:p w14:paraId="41A69245" w14:textId="77777777" w:rsidR="00AA5D54" w:rsidRPr="005E2AFD" w:rsidRDefault="00AA5D54" w:rsidP="00AA5D54">
            <w:pPr>
              <w:jc w:val="center"/>
              <w:rPr>
                <w:rFonts w:cs="Arial"/>
                <w:b/>
                <w:noProof/>
                <w:szCs w:val="24"/>
                <w:lang w:eastAsia="en-GB"/>
              </w:rPr>
            </w:pPr>
            <w:r>
              <w:rPr>
                <w:rFonts w:cs="Arial"/>
                <w:b/>
                <w:noProof/>
                <w:szCs w:val="24"/>
                <w:lang w:eastAsia="en-GB"/>
              </w:rPr>
              <w:t>4.</w:t>
            </w:r>
          </w:p>
        </w:tc>
        <w:tc>
          <w:tcPr>
            <w:tcW w:w="1843" w:type="dxa"/>
            <w:tcBorders>
              <w:left w:val="single" w:sz="4" w:space="0" w:color="auto"/>
            </w:tcBorders>
          </w:tcPr>
          <w:p w14:paraId="2E463DFB" w14:textId="77777777" w:rsidR="00AA5D54" w:rsidRPr="006D311C" w:rsidRDefault="00AA5D54" w:rsidP="00AA5D54">
            <w:pPr>
              <w:rPr>
                <w:rFonts w:cs="Arial"/>
                <w:b/>
                <w:noProof/>
                <w:sz w:val="20"/>
                <w:lang w:eastAsia="en-GB"/>
              </w:rPr>
            </w:pPr>
            <w:r>
              <w:rPr>
                <w:rFonts w:cs="Arial"/>
                <w:b/>
                <w:noProof/>
                <w:sz w:val="20"/>
                <w:lang w:eastAsia="en-GB"/>
              </w:rPr>
              <w:t>Loft Conversion up to 50m2</w:t>
            </w:r>
          </w:p>
        </w:tc>
        <w:tc>
          <w:tcPr>
            <w:tcW w:w="975" w:type="dxa"/>
          </w:tcPr>
          <w:p w14:paraId="57C499A7" w14:textId="129997D3" w:rsidR="00AA5D54" w:rsidRPr="00230F6F" w:rsidRDefault="00C01BA0" w:rsidP="00AA5D54">
            <w:pPr>
              <w:jc w:val="center"/>
              <w:rPr>
                <w:rFonts w:cs="Arial"/>
                <w:noProof/>
                <w:sz w:val="22"/>
                <w:szCs w:val="22"/>
                <w:lang w:eastAsia="en-GB"/>
              </w:rPr>
            </w:pPr>
            <w:r>
              <w:rPr>
                <w:rFonts w:cs="Arial"/>
                <w:noProof/>
                <w:sz w:val="22"/>
                <w:szCs w:val="22"/>
                <w:lang w:eastAsia="en-GB"/>
              </w:rPr>
              <w:t>230.00</w:t>
            </w:r>
          </w:p>
        </w:tc>
        <w:tc>
          <w:tcPr>
            <w:tcW w:w="973" w:type="dxa"/>
          </w:tcPr>
          <w:p w14:paraId="2C4782D9" w14:textId="3A80F118" w:rsidR="00AA5D54" w:rsidRPr="00230F6F" w:rsidRDefault="009D7E53" w:rsidP="00AA5D54">
            <w:pPr>
              <w:jc w:val="center"/>
              <w:rPr>
                <w:rFonts w:cs="Arial"/>
                <w:noProof/>
                <w:sz w:val="22"/>
                <w:szCs w:val="22"/>
                <w:lang w:eastAsia="en-GB"/>
              </w:rPr>
            </w:pPr>
            <w:r>
              <w:rPr>
                <w:rFonts w:cs="Arial"/>
                <w:noProof/>
                <w:sz w:val="22"/>
                <w:szCs w:val="22"/>
                <w:lang w:eastAsia="en-GB"/>
              </w:rPr>
              <w:t>276.00</w:t>
            </w:r>
          </w:p>
        </w:tc>
        <w:tc>
          <w:tcPr>
            <w:tcW w:w="1029" w:type="dxa"/>
          </w:tcPr>
          <w:p w14:paraId="4E7376E1" w14:textId="6B9A1D2D" w:rsidR="00AA5D54" w:rsidRPr="00230F6F" w:rsidRDefault="009D7E53" w:rsidP="00AA5D54">
            <w:pPr>
              <w:jc w:val="center"/>
              <w:rPr>
                <w:rFonts w:cs="Arial"/>
                <w:noProof/>
                <w:sz w:val="22"/>
                <w:szCs w:val="22"/>
                <w:lang w:eastAsia="en-GB"/>
              </w:rPr>
            </w:pPr>
            <w:r>
              <w:rPr>
                <w:rFonts w:cs="Arial"/>
                <w:noProof/>
                <w:sz w:val="22"/>
                <w:szCs w:val="22"/>
                <w:lang w:eastAsia="en-GB"/>
              </w:rPr>
              <w:t>290.00</w:t>
            </w:r>
          </w:p>
        </w:tc>
        <w:tc>
          <w:tcPr>
            <w:tcW w:w="992" w:type="dxa"/>
          </w:tcPr>
          <w:p w14:paraId="3EA46A7C" w14:textId="300E02C0" w:rsidR="00AA5D54" w:rsidRPr="00230F6F" w:rsidRDefault="009D7E53" w:rsidP="00AA5D54">
            <w:pPr>
              <w:jc w:val="center"/>
              <w:rPr>
                <w:rFonts w:cs="Arial"/>
                <w:noProof/>
                <w:sz w:val="22"/>
                <w:szCs w:val="22"/>
                <w:lang w:eastAsia="en-GB"/>
              </w:rPr>
            </w:pPr>
            <w:r>
              <w:rPr>
                <w:rFonts w:cs="Arial"/>
                <w:noProof/>
                <w:sz w:val="22"/>
                <w:szCs w:val="22"/>
                <w:lang w:eastAsia="en-GB"/>
              </w:rPr>
              <w:t>348.00</w:t>
            </w:r>
          </w:p>
        </w:tc>
        <w:tc>
          <w:tcPr>
            <w:tcW w:w="993" w:type="dxa"/>
          </w:tcPr>
          <w:p w14:paraId="4495DB3B" w14:textId="5CCB339C" w:rsidR="00AA5D54" w:rsidRPr="00230F6F" w:rsidRDefault="009D7E53" w:rsidP="00AA5D54">
            <w:pPr>
              <w:jc w:val="center"/>
              <w:rPr>
                <w:rFonts w:cs="Arial"/>
                <w:noProof/>
                <w:sz w:val="22"/>
                <w:szCs w:val="22"/>
                <w:lang w:eastAsia="en-GB"/>
              </w:rPr>
            </w:pPr>
            <w:r>
              <w:rPr>
                <w:rFonts w:cs="Arial"/>
                <w:noProof/>
                <w:sz w:val="22"/>
                <w:szCs w:val="22"/>
                <w:lang w:eastAsia="en-GB"/>
              </w:rPr>
              <w:t>625.00</w:t>
            </w:r>
          </w:p>
        </w:tc>
        <w:tc>
          <w:tcPr>
            <w:tcW w:w="1021" w:type="dxa"/>
          </w:tcPr>
          <w:p w14:paraId="44084B83" w14:textId="0CF7C76F" w:rsidR="00AA5D54" w:rsidRPr="00230F6F" w:rsidRDefault="009D7E53" w:rsidP="00AA5D54">
            <w:pPr>
              <w:jc w:val="center"/>
              <w:rPr>
                <w:rFonts w:cs="Arial"/>
                <w:noProof/>
                <w:sz w:val="22"/>
                <w:szCs w:val="22"/>
                <w:lang w:eastAsia="en-GB"/>
              </w:rPr>
            </w:pPr>
            <w:r>
              <w:rPr>
                <w:rFonts w:cs="Arial"/>
                <w:noProof/>
                <w:sz w:val="22"/>
                <w:szCs w:val="22"/>
                <w:lang w:eastAsia="en-GB"/>
              </w:rPr>
              <w:t>750.00</w:t>
            </w:r>
          </w:p>
        </w:tc>
        <w:tc>
          <w:tcPr>
            <w:tcW w:w="1701" w:type="dxa"/>
            <w:tcBorders>
              <w:right w:val="single" w:sz="4" w:space="0" w:color="auto"/>
            </w:tcBorders>
          </w:tcPr>
          <w:p w14:paraId="0D45BBB5" w14:textId="2F0B0BB4" w:rsidR="00AA5D54" w:rsidRPr="00230F6F" w:rsidRDefault="00C635ED" w:rsidP="00AA5D54">
            <w:pPr>
              <w:jc w:val="center"/>
              <w:rPr>
                <w:rFonts w:cs="Arial"/>
                <w:noProof/>
                <w:sz w:val="22"/>
                <w:szCs w:val="22"/>
                <w:lang w:eastAsia="en-GB"/>
              </w:rPr>
            </w:pPr>
            <w:r>
              <w:rPr>
                <w:rFonts w:cs="Arial"/>
                <w:noProof/>
                <w:sz w:val="22"/>
                <w:szCs w:val="22"/>
                <w:lang w:eastAsia="en-GB"/>
              </w:rPr>
              <w:t>780.00</w:t>
            </w:r>
          </w:p>
        </w:tc>
      </w:tr>
      <w:tr w:rsidR="00AA5D54" w:rsidRPr="00230F6F" w14:paraId="1AEB2333" w14:textId="77777777" w:rsidTr="00486CC5">
        <w:trPr>
          <w:trHeight w:val="224"/>
        </w:trPr>
        <w:tc>
          <w:tcPr>
            <w:tcW w:w="9952" w:type="dxa"/>
            <w:gridSpan w:val="9"/>
            <w:tcBorders>
              <w:left w:val="single" w:sz="4" w:space="0" w:color="auto"/>
              <w:right w:val="single" w:sz="4" w:space="0" w:color="auto"/>
            </w:tcBorders>
          </w:tcPr>
          <w:p w14:paraId="4CF62B62" w14:textId="77777777" w:rsidR="00AA5D54" w:rsidRDefault="00AA5D54" w:rsidP="00AA5D54">
            <w:pPr>
              <w:jc w:val="center"/>
              <w:rPr>
                <w:rFonts w:cs="Arial"/>
                <w:noProof/>
                <w:sz w:val="22"/>
                <w:szCs w:val="22"/>
                <w:lang w:eastAsia="en-GB"/>
              </w:rPr>
            </w:pPr>
          </w:p>
        </w:tc>
      </w:tr>
      <w:tr w:rsidR="00AA5D54" w:rsidRPr="00230F6F" w14:paraId="308AADA0" w14:textId="77777777" w:rsidTr="00484005">
        <w:trPr>
          <w:trHeight w:val="496"/>
        </w:trPr>
        <w:tc>
          <w:tcPr>
            <w:tcW w:w="425" w:type="dxa"/>
            <w:tcBorders>
              <w:left w:val="single" w:sz="4" w:space="0" w:color="auto"/>
            </w:tcBorders>
          </w:tcPr>
          <w:p w14:paraId="49B211C6" w14:textId="77777777" w:rsidR="00AA5D54" w:rsidRPr="005E2AFD" w:rsidRDefault="00AA5D54" w:rsidP="00AA5D54">
            <w:pPr>
              <w:jc w:val="center"/>
              <w:rPr>
                <w:rFonts w:cs="Arial"/>
                <w:b/>
                <w:noProof/>
                <w:szCs w:val="24"/>
                <w:lang w:eastAsia="en-GB"/>
              </w:rPr>
            </w:pPr>
            <w:r>
              <w:rPr>
                <w:rFonts w:cs="Arial"/>
                <w:b/>
                <w:noProof/>
                <w:szCs w:val="24"/>
                <w:lang w:eastAsia="en-GB"/>
              </w:rPr>
              <w:t>5</w:t>
            </w:r>
          </w:p>
        </w:tc>
        <w:tc>
          <w:tcPr>
            <w:tcW w:w="1843" w:type="dxa"/>
            <w:tcBorders>
              <w:left w:val="single" w:sz="4" w:space="0" w:color="auto"/>
            </w:tcBorders>
          </w:tcPr>
          <w:p w14:paraId="4F60C640" w14:textId="77777777" w:rsidR="00AA5D54" w:rsidRPr="006D311C" w:rsidRDefault="00AA5D54" w:rsidP="00AA5D54">
            <w:pPr>
              <w:rPr>
                <w:rFonts w:cs="Arial"/>
                <w:b/>
                <w:noProof/>
                <w:sz w:val="20"/>
                <w:lang w:eastAsia="en-GB"/>
              </w:rPr>
            </w:pPr>
            <w:r>
              <w:rPr>
                <w:rFonts w:cs="Arial"/>
                <w:b/>
                <w:bCs/>
                <w:sz w:val="20"/>
              </w:rPr>
              <w:t>Erection or extension of a non-</w:t>
            </w:r>
            <w:r w:rsidRPr="0041122F">
              <w:rPr>
                <w:rFonts w:cs="Arial"/>
                <w:b/>
                <w:bCs/>
                <w:sz w:val="20"/>
              </w:rPr>
              <w:t>exempt single storey domestic garage or carport up to 100m</w:t>
            </w:r>
            <w:r w:rsidRPr="0041122F">
              <w:rPr>
                <w:rFonts w:cs="Arial"/>
                <w:bCs/>
                <w:sz w:val="20"/>
              </w:rPr>
              <w:t>²</w:t>
            </w:r>
          </w:p>
        </w:tc>
        <w:tc>
          <w:tcPr>
            <w:tcW w:w="975" w:type="dxa"/>
          </w:tcPr>
          <w:p w14:paraId="4EA25F9D" w14:textId="2140092E" w:rsidR="00AA5D54" w:rsidRPr="00230F6F" w:rsidRDefault="00C01BA0" w:rsidP="00AA5D54">
            <w:pPr>
              <w:jc w:val="center"/>
              <w:rPr>
                <w:rFonts w:cs="Arial"/>
                <w:noProof/>
                <w:sz w:val="22"/>
                <w:szCs w:val="22"/>
                <w:lang w:eastAsia="en-GB"/>
              </w:rPr>
            </w:pPr>
            <w:r>
              <w:rPr>
                <w:rFonts w:cs="Arial"/>
                <w:noProof/>
                <w:sz w:val="22"/>
                <w:szCs w:val="22"/>
                <w:lang w:eastAsia="en-GB"/>
              </w:rPr>
              <w:t>145.00</w:t>
            </w:r>
          </w:p>
        </w:tc>
        <w:tc>
          <w:tcPr>
            <w:tcW w:w="973" w:type="dxa"/>
          </w:tcPr>
          <w:p w14:paraId="463AE61F" w14:textId="58691A03" w:rsidR="00AA5D54" w:rsidRPr="00230F6F" w:rsidRDefault="009D7E53" w:rsidP="00AA5D54">
            <w:pPr>
              <w:jc w:val="center"/>
              <w:rPr>
                <w:rFonts w:cs="Arial"/>
                <w:noProof/>
                <w:sz w:val="22"/>
                <w:szCs w:val="22"/>
                <w:lang w:eastAsia="en-GB"/>
              </w:rPr>
            </w:pPr>
            <w:r>
              <w:rPr>
                <w:rFonts w:cs="Arial"/>
                <w:noProof/>
                <w:sz w:val="22"/>
                <w:szCs w:val="22"/>
                <w:lang w:eastAsia="en-GB"/>
              </w:rPr>
              <w:t>174.00</w:t>
            </w:r>
          </w:p>
        </w:tc>
        <w:tc>
          <w:tcPr>
            <w:tcW w:w="1029" w:type="dxa"/>
          </w:tcPr>
          <w:p w14:paraId="5C9B162A" w14:textId="5723D341" w:rsidR="00AA5D54" w:rsidRPr="00230F6F" w:rsidRDefault="009D7E53" w:rsidP="00AA5D54">
            <w:pPr>
              <w:jc w:val="center"/>
              <w:rPr>
                <w:rFonts w:cs="Arial"/>
                <w:noProof/>
                <w:sz w:val="22"/>
                <w:szCs w:val="22"/>
                <w:lang w:eastAsia="en-GB"/>
              </w:rPr>
            </w:pPr>
            <w:r>
              <w:rPr>
                <w:rFonts w:cs="Arial"/>
                <w:noProof/>
                <w:sz w:val="22"/>
                <w:szCs w:val="22"/>
                <w:lang w:eastAsia="en-GB"/>
              </w:rPr>
              <w:t>190.00</w:t>
            </w:r>
          </w:p>
        </w:tc>
        <w:tc>
          <w:tcPr>
            <w:tcW w:w="992" w:type="dxa"/>
          </w:tcPr>
          <w:p w14:paraId="44AE4078" w14:textId="5A8B10B8" w:rsidR="00AA5D54" w:rsidRPr="00230F6F" w:rsidRDefault="009D7E53" w:rsidP="00AA5D54">
            <w:pPr>
              <w:jc w:val="center"/>
              <w:rPr>
                <w:rFonts w:cs="Arial"/>
                <w:noProof/>
                <w:sz w:val="22"/>
                <w:szCs w:val="22"/>
                <w:lang w:eastAsia="en-GB"/>
              </w:rPr>
            </w:pPr>
            <w:r>
              <w:rPr>
                <w:rFonts w:cs="Arial"/>
                <w:noProof/>
                <w:sz w:val="22"/>
                <w:szCs w:val="22"/>
                <w:lang w:eastAsia="en-GB"/>
              </w:rPr>
              <w:t>228.00</w:t>
            </w:r>
          </w:p>
        </w:tc>
        <w:tc>
          <w:tcPr>
            <w:tcW w:w="993" w:type="dxa"/>
          </w:tcPr>
          <w:p w14:paraId="6BEC150E" w14:textId="72E61FE7" w:rsidR="00AA5D54" w:rsidRPr="00230F6F" w:rsidRDefault="009D7E53" w:rsidP="00AA5D54">
            <w:pPr>
              <w:jc w:val="center"/>
              <w:rPr>
                <w:rFonts w:cs="Arial"/>
                <w:noProof/>
                <w:sz w:val="22"/>
                <w:szCs w:val="22"/>
                <w:lang w:eastAsia="en-GB"/>
              </w:rPr>
            </w:pPr>
            <w:r>
              <w:rPr>
                <w:rFonts w:cs="Arial"/>
                <w:noProof/>
                <w:sz w:val="22"/>
                <w:szCs w:val="22"/>
                <w:lang w:eastAsia="en-GB"/>
              </w:rPr>
              <w:t>400.00</w:t>
            </w:r>
          </w:p>
        </w:tc>
        <w:tc>
          <w:tcPr>
            <w:tcW w:w="1021" w:type="dxa"/>
          </w:tcPr>
          <w:p w14:paraId="5AF0B5A4" w14:textId="39CA7646" w:rsidR="00AA5D54" w:rsidRPr="00230F6F" w:rsidRDefault="009D7E53" w:rsidP="00AA5D54">
            <w:pPr>
              <w:jc w:val="center"/>
              <w:rPr>
                <w:rFonts w:cs="Arial"/>
                <w:noProof/>
                <w:sz w:val="22"/>
                <w:szCs w:val="22"/>
                <w:lang w:eastAsia="en-GB"/>
              </w:rPr>
            </w:pPr>
            <w:r>
              <w:rPr>
                <w:rFonts w:cs="Arial"/>
                <w:noProof/>
                <w:sz w:val="22"/>
                <w:szCs w:val="22"/>
                <w:lang w:eastAsia="en-GB"/>
              </w:rPr>
              <w:t>480.00</w:t>
            </w:r>
          </w:p>
        </w:tc>
        <w:tc>
          <w:tcPr>
            <w:tcW w:w="1701" w:type="dxa"/>
            <w:tcBorders>
              <w:right w:val="single" w:sz="4" w:space="0" w:color="auto"/>
            </w:tcBorders>
          </w:tcPr>
          <w:p w14:paraId="5F7542A5" w14:textId="6DAA7FC3" w:rsidR="00AA5D54" w:rsidRPr="00230F6F" w:rsidRDefault="00101C5C" w:rsidP="00AA5D54">
            <w:pPr>
              <w:jc w:val="center"/>
              <w:rPr>
                <w:rFonts w:cs="Arial"/>
                <w:noProof/>
                <w:sz w:val="22"/>
                <w:szCs w:val="22"/>
                <w:lang w:eastAsia="en-GB"/>
              </w:rPr>
            </w:pPr>
            <w:r>
              <w:rPr>
                <w:rFonts w:cs="Arial"/>
                <w:noProof/>
                <w:sz w:val="22"/>
                <w:szCs w:val="22"/>
                <w:lang w:eastAsia="en-GB"/>
              </w:rPr>
              <w:t>500.00</w:t>
            </w:r>
          </w:p>
        </w:tc>
      </w:tr>
      <w:tr w:rsidR="00F14274" w:rsidRPr="00230F6F" w14:paraId="3D2F66AF" w14:textId="77777777" w:rsidTr="00486CC5">
        <w:trPr>
          <w:trHeight w:val="149"/>
        </w:trPr>
        <w:tc>
          <w:tcPr>
            <w:tcW w:w="9952" w:type="dxa"/>
            <w:gridSpan w:val="9"/>
            <w:tcBorders>
              <w:left w:val="single" w:sz="4" w:space="0" w:color="auto"/>
              <w:right w:val="single" w:sz="4" w:space="0" w:color="auto"/>
            </w:tcBorders>
          </w:tcPr>
          <w:p w14:paraId="5333AC5D" w14:textId="77777777" w:rsidR="00F14274" w:rsidRDefault="00F14274" w:rsidP="00323F9D">
            <w:pPr>
              <w:rPr>
                <w:rFonts w:cs="Arial"/>
                <w:b/>
                <w:bCs/>
                <w:sz w:val="20"/>
              </w:rPr>
            </w:pPr>
            <w:r>
              <w:rPr>
                <w:rFonts w:cs="Arial"/>
                <w:b/>
                <w:bCs/>
                <w:sz w:val="20"/>
              </w:rPr>
              <w:t>Note:</w:t>
            </w:r>
          </w:p>
          <w:p w14:paraId="00685271" w14:textId="77777777" w:rsidR="00F14274" w:rsidRDefault="00F14274" w:rsidP="00323F9D">
            <w:pPr>
              <w:rPr>
                <w:rFonts w:cs="Arial"/>
                <w:noProof/>
                <w:sz w:val="22"/>
                <w:szCs w:val="22"/>
                <w:lang w:eastAsia="en-GB"/>
              </w:rPr>
            </w:pPr>
            <w:r>
              <w:rPr>
                <w:rFonts w:cs="Arial"/>
                <w:b/>
                <w:bCs/>
                <w:sz w:val="20"/>
              </w:rPr>
              <w:t xml:space="preserve"> C</w:t>
            </w:r>
            <w:r w:rsidRPr="00A12820">
              <w:rPr>
                <w:rFonts w:cs="Arial"/>
                <w:b/>
                <w:bCs/>
                <w:sz w:val="20"/>
              </w:rPr>
              <w:t>ategory</w:t>
            </w:r>
            <w:r>
              <w:rPr>
                <w:rFonts w:cs="Arial"/>
                <w:b/>
                <w:bCs/>
                <w:sz w:val="20"/>
              </w:rPr>
              <w:t xml:space="preserve"> 6 below on</w:t>
            </w:r>
            <w:r w:rsidRPr="00A12820">
              <w:rPr>
                <w:rFonts w:cs="Arial"/>
                <w:b/>
                <w:bCs/>
                <w:sz w:val="20"/>
              </w:rPr>
              <w:t xml:space="preserve">ly applies </w:t>
            </w:r>
            <w:r>
              <w:rPr>
                <w:rFonts w:cs="Arial"/>
                <w:b/>
                <w:bCs/>
                <w:sz w:val="20"/>
              </w:rPr>
              <w:t>if</w:t>
            </w:r>
            <w:r w:rsidRPr="00A12820">
              <w:rPr>
                <w:rFonts w:cs="Arial"/>
                <w:b/>
                <w:bCs/>
                <w:sz w:val="20"/>
              </w:rPr>
              <w:t xml:space="preserve"> the </w:t>
            </w:r>
            <w:r>
              <w:rPr>
                <w:rFonts w:cs="Arial"/>
                <w:b/>
                <w:bCs/>
                <w:sz w:val="20"/>
              </w:rPr>
              <w:t xml:space="preserve">additional </w:t>
            </w:r>
            <w:r w:rsidRPr="00A12820">
              <w:rPr>
                <w:rFonts w:cs="Arial"/>
                <w:b/>
                <w:bCs/>
                <w:sz w:val="20"/>
              </w:rPr>
              <w:t>work is included in an application for categories 1-5 otherwise see table 2B</w:t>
            </w:r>
            <w:r>
              <w:rPr>
                <w:rFonts w:cs="Arial"/>
                <w:b/>
                <w:bCs/>
                <w:sz w:val="20"/>
              </w:rPr>
              <w:t xml:space="preserve"> for the applicable charge</w:t>
            </w:r>
            <w:r w:rsidRPr="00A12820">
              <w:rPr>
                <w:rFonts w:cs="Arial"/>
                <w:b/>
                <w:bCs/>
                <w:sz w:val="20"/>
              </w:rPr>
              <w:t>.</w:t>
            </w:r>
            <w:r>
              <w:rPr>
                <w:rFonts w:cs="Arial"/>
                <w:b/>
                <w:bCs/>
                <w:sz w:val="20"/>
              </w:rPr>
              <w:t xml:space="preserve"> (Where category 6 is applicable this charge should be added to the relevant charge above).</w:t>
            </w:r>
          </w:p>
        </w:tc>
      </w:tr>
      <w:tr w:rsidR="00AA5D54" w:rsidRPr="00230F6F" w14:paraId="3E4A2DEA" w14:textId="77777777" w:rsidTr="00484005">
        <w:trPr>
          <w:trHeight w:val="496"/>
        </w:trPr>
        <w:tc>
          <w:tcPr>
            <w:tcW w:w="425" w:type="dxa"/>
            <w:tcBorders>
              <w:left w:val="single" w:sz="4" w:space="0" w:color="auto"/>
              <w:bottom w:val="single" w:sz="4" w:space="0" w:color="auto"/>
            </w:tcBorders>
          </w:tcPr>
          <w:p w14:paraId="5E8312CD" w14:textId="77777777" w:rsidR="00AA5D54" w:rsidRDefault="00AA5D54" w:rsidP="00AA5D54">
            <w:pPr>
              <w:jc w:val="center"/>
              <w:rPr>
                <w:rFonts w:cs="Arial"/>
                <w:b/>
                <w:noProof/>
                <w:szCs w:val="24"/>
                <w:lang w:eastAsia="en-GB"/>
              </w:rPr>
            </w:pPr>
            <w:r>
              <w:rPr>
                <w:rFonts w:cs="Arial"/>
                <w:b/>
                <w:noProof/>
                <w:szCs w:val="24"/>
                <w:lang w:eastAsia="en-GB"/>
              </w:rPr>
              <w:t>6</w:t>
            </w:r>
          </w:p>
        </w:tc>
        <w:tc>
          <w:tcPr>
            <w:tcW w:w="1843" w:type="dxa"/>
            <w:tcBorders>
              <w:left w:val="single" w:sz="4" w:space="0" w:color="auto"/>
              <w:bottom w:val="single" w:sz="4" w:space="0" w:color="auto"/>
            </w:tcBorders>
          </w:tcPr>
          <w:p w14:paraId="657538C8" w14:textId="77777777" w:rsidR="00AA5D54" w:rsidRPr="0041122F" w:rsidRDefault="00AA5D54" w:rsidP="00AA5D54">
            <w:pPr>
              <w:rPr>
                <w:rFonts w:cs="Arial"/>
                <w:b/>
                <w:bCs/>
                <w:sz w:val="20"/>
              </w:rPr>
            </w:pPr>
            <w:r w:rsidRPr="00A12820">
              <w:rPr>
                <w:rFonts w:cs="Arial"/>
                <w:b/>
                <w:bCs/>
                <w:sz w:val="20"/>
              </w:rPr>
              <w:t xml:space="preserve">Additional work consisting of a garage conversion, alteration to create a WC, </w:t>
            </w:r>
            <w:proofErr w:type="gramStart"/>
            <w:r w:rsidRPr="00A12820">
              <w:rPr>
                <w:rFonts w:cs="Arial"/>
                <w:b/>
                <w:bCs/>
                <w:sz w:val="20"/>
              </w:rPr>
              <w:t>shower,  bathroom</w:t>
            </w:r>
            <w:proofErr w:type="gramEnd"/>
            <w:r w:rsidRPr="00A12820">
              <w:rPr>
                <w:rFonts w:cs="Arial"/>
                <w:b/>
                <w:bCs/>
                <w:sz w:val="20"/>
              </w:rPr>
              <w:t xml:space="preserve"> or structural alterations with an estimated cost of work less than £5,000  </w:t>
            </w:r>
          </w:p>
        </w:tc>
        <w:tc>
          <w:tcPr>
            <w:tcW w:w="975" w:type="dxa"/>
            <w:tcBorders>
              <w:bottom w:val="single" w:sz="4" w:space="0" w:color="auto"/>
            </w:tcBorders>
          </w:tcPr>
          <w:p w14:paraId="756E3280" w14:textId="77777777" w:rsidR="00AA5D54" w:rsidRDefault="00AA5D54" w:rsidP="00AA5D54">
            <w:pPr>
              <w:jc w:val="center"/>
              <w:rPr>
                <w:rFonts w:cs="Arial"/>
                <w:noProof/>
                <w:sz w:val="22"/>
                <w:szCs w:val="22"/>
                <w:lang w:eastAsia="en-GB"/>
              </w:rPr>
            </w:pPr>
          </w:p>
          <w:p w14:paraId="19DC5A8D" w14:textId="77777777" w:rsidR="00101C5C" w:rsidRDefault="00101C5C" w:rsidP="00AA5D54">
            <w:pPr>
              <w:jc w:val="center"/>
              <w:rPr>
                <w:rFonts w:cs="Arial"/>
                <w:noProof/>
                <w:sz w:val="22"/>
                <w:szCs w:val="22"/>
                <w:lang w:eastAsia="en-GB"/>
              </w:rPr>
            </w:pPr>
          </w:p>
          <w:p w14:paraId="1F41687C" w14:textId="77777777" w:rsidR="00101C5C" w:rsidRDefault="00101C5C" w:rsidP="00AA5D54">
            <w:pPr>
              <w:jc w:val="center"/>
              <w:rPr>
                <w:rFonts w:cs="Arial"/>
                <w:noProof/>
                <w:sz w:val="22"/>
                <w:szCs w:val="22"/>
                <w:lang w:eastAsia="en-GB"/>
              </w:rPr>
            </w:pPr>
          </w:p>
          <w:p w14:paraId="0933751E" w14:textId="77777777" w:rsidR="00101C5C" w:rsidRDefault="00101C5C" w:rsidP="00AA5D54">
            <w:pPr>
              <w:jc w:val="center"/>
              <w:rPr>
                <w:rFonts w:cs="Arial"/>
                <w:noProof/>
                <w:sz w:val="22"/>
                <w:szCs w:val="22"/>
                <w:lang w:eastAsia="en-GB"/>
              </w:rPr>
            </w:pPr>
          </w:p>
          <w:p w14:paraId="01BEC255" w14:textId="77777777" w:rsidR="00101C5C" w:rsidRDefault="00101C5C" w:rsidP="00AA5D54">
            <w:pPr>
              <w:jc w:val="center"/>
              <w:rPr>
                <w:rFonts w:cs="Arial"/>
                <w:noProof/>
                <w:sz w:val="22"/>
                <w:szCs w:val="22"/>
                <w:lang w:eastAsia="en-GB"/>
              </w:rPr>
            </w:pPr>
          </w:p>
          <w:p w14:paraId="2C34D405" w14:textId="77777777" w:rsidR="00101C5C" w:rsidRDefault="00101C5C" w:rsidP="00AA5D54">
            <w:pPr>
              <w:jc w:val="center"/>
              <w:rPr>
                <w:rFonts w:cs="Arial"/>
                <w:noProof/>
                <w:sz w:val="22"/>
                <w:szCs w:val="22"/>
                <w:lang w:eastAsia="en-GB"/>
              </w:rPr>
            </w:pPr>
          </w:p>
          <w:p w14:paraId="5D104997" w14:textId="716C5CF4" w:rsidR="00101C5C" w:rsidRDefault="00101C5C" w:rsidP="00AA5D54">
            <w:pPr>
              <w:jc w:val="center"/>
              <w:rPr>
                <w:rFonts w:cs="Arial"/>
                <w:noProof/>
                <w:sz w:val="22"/>
                <w:szCs w:val="22"/>
                <w:lang w:eastAsia="en-GB"/>
              </w:rPr>
            </w:pPr>
            <w:r>
              <w:rPr>
                <w:rFonts w:cs="Arial"/>
                <w:noProof/>
                <w:sz w:val="22"/>
                <w:szCs w:val="22"/>
                <w:lang w:eastAsia="en-GB"/>
              </w:rPr>
              <w:t>60.00</w:t>
            </w:r>
          </w:p>
        </w:tc>
        <w:tc>
          <w:tcPr>
            <w:tcW w:w="973" w:type="dxa"/>
            <w:tcBorders>
              <w:bottom w:val="single" w:sz="4" w:space="0" w:color="auto"/>
            </w:tcBorders>
          </w:tcPr>
          <w:p w14:paraId="05D46728" w14:textId="77777777" w:rsidR="00AA5D54" w:rsidRDefault="00AA5D54" w:rsidP="00AA5D54">
            <w:pPr>
              <w:jc w:val="center"/>
              <w:rPr>
                <w:rFonts w:cs="Arial"/>
                <w:noProof/>
                <w:sz w:val="22"/>
                <w:szCs w:val="22"/>
                <w:lang w:eastAsia="en-GB"/>
              </w:rPr>
            </w:pPr>
          </w:p>
          <w:p w14:paraId="731F5263" w14:textId="77777777" w:rsidR="00101C5C" w:rsidRDefault="00101C5C" w:rsidP="00AA5D54">
            <w:pPr>
              <w:jc w:val="center"/>
              <w:rPr>
                <w:rFonts w:cs="Arial"/>
                <w:noProof/>
                <w:sz w:val="22"/>
                <w:szCs w:val="22"/>
                <w:lang w:eastAsia="en-GB"/>
              </w:rPr>
            </w:pPr>
          </w:p>
          <w:p w14:paraId="47C4BB67" w14:textId="77777777" w:rsidR="00101C5C" w:rsidRDefault="00101C5C" w:rsidP="00AA5D54">
            <w:pPr>
              <w:jc w:val="center"/>
              <w:rPr>
                <w:rFonts w:cs="Arial"/>
                <w:noProof/>
                <w:sz w:val="22"/>
                <w:szCs w:val="22"/>
                <w:lang w:eastAsia="en-GB"/>
              </w:rPr>
            </w:pPr>
          </w:p>
          <w:p w14:paraId="463A10CF" w14:textId="77777777" w:rsidR="00101C5C" w:rsidRDefault="00101C5C" w:rsidP="00AA5D54">
            <w:pPr>
              <w:jc w:val="center"/>
              <w:rPr>
                <w:rFonts w:cs="Arial"/>
                <w:noProof/>
                <w:sz w:val="22"/>
                <w:szCs w:val="22"/>
                <w:lang w:eastAsia="en-GB"/>
              </w:rPr>
            </w:pPr>
          </w:p>
          <w:p w14:paraId="6EAFC21B" w14:textId="77777777" w:rsidR="00101C5C" w:rsidRDefault="00101C5C" w:rsidP="00AA5D54">
            <w:pPr>
              <w:jc w:val="center"/>
              <w:rPr>
                <w:rFonts w:cs="Arial"/>
                <w:noProof/>
                <w:sz w:val="22"/>
                <w:szCs w:val="22"/>
                <w:lang w:eastAsia="en-GB"/>
              </w:rPr>
            </w:pPr>
          </w:p>
          <w:p w14:paraId="5B6ECA64" w14:textId="77777777" w:rsidR="00101C5C" w:rsidRDefault="00101C5C" w:rsidP="00AA5D54">
            <w:pPr>
              <w:jc w:val="center"/>
              <w:rPr>
                <w:rFonts w:cs="Arial"/>
                <w:noProof/>
                <w:sz w:val="22"/>
                <w:szCs w:val="22"/>
                <w:lang w:eastAsia="en-GB"/>
              </w:rPr>
            </w:pPr>
          </w:p>
          <w:p w14:paraId="54E40623" w14:textId="6C1E1216" w:rsidR="00101C5C" w:rsidRDefault="00101C5C" w:rsidP="00AA5D54">
            <w:pPr>
              <w:jc w:val="center"/>
              <w:rPr>
                <w:rFonts w:cs="Arial"/>
                <w:noProof/>
                <w:sz w:val="22"/>
                <w:szCs w:val="22"/>
                <w:lang w:eastAsia="en-GB"/>
              </w:rPr>
            </w:pPr>
            <w:r>
              <w:rPr>
                <w:rFonts w:cs="Arial"/>
                <w:noProof/>
                <w:sz w:val="22"/>
                <w:szCs w:val="22"/>
                <w:lang w:eastAsia="en-GB"/>
              </w:rPr>
              <w:t>72.00</w:t>
            </w:r>
          </w:p>
        </w:tc>
        <w:tc>
          <w:tcPr>
            <w:tcW w:w="1029" w:type="dxa"/>
            <w:tcBorders>
              <w:bottom w:val="single" w:sz="4" w:space="0" w:color="auto"/>
            </w:tcBorders>
          </w:tcPr>
          <w:p w14:paraId="5F6A96B4" w14:textId="77777777" w:rsidR="00AA5D54" w:rsidRDefault="00AA5D54" w:rsidP="00AA5D54">
            <w:pPr>
              <w:jc w:val="center"/>
              <w:rPr>
                <w:rFonts w:cs="Arial"/>
                <w:noProof/>
                <w:sz w:val="22"/>
                <w:szCs w:val="22"/>
                <w:lang w:eastAsia="en-GB"/>
              </w:rPr>
            </w:pPr>
          </w:p>
          <w:p w14:paraId="6A0796AD" w14:textId="77777777" w:rsidR="00101C5C" w:rsidRDefault="00101C5C" w:rsidP="00AA5D54">
            <w:pPr>
              <w:jc w:val="center"/>
              <w:rPr>
                <w:rFonts w:cs="Arial"/>
                <w:noProof/>
                <w:sz w:val="22"/>
                <w:szCs w:val="22"/>
                <w:lang w:eastAsia="en-GB"/>
              </w:rPr>
            </w:pPr>
          </w:p>
          <w:p w14:paraId="026A0B07" w14:textId="77777777" w:rsidR="00101C5C" w:rsidRDefault="00101C5C" w:rsidP="00AA5D54">
            <w:pPr>
              <w:jc w:val="center"/>
              <w:rPr>
                <w:rFonts w:cs="Arial"/>
                <w:noProof/>
                <w:sz w:val="22"/>
                <w:szCs w:val="22"/>
                <w:lang w:eastAsia="en-GB"/>
              </w:rPr>
            </w:pPr>
          </w:p>
          <w:p w14:paraId="5FCDFEE4" w14:textId="77777777" w:rsidR="00101C5C" w:rsidRDefault="00101C5C" w:rsidP="00AA5D54">
            <w:pPr>
              <w:jc w:val="center"/>
              <w:rPr>
                <w:rFonts w:cs="Arial"/>
                <w:noProof/>
                <w:sz w:val="22"/>
                <w:szCs w:val="22"/>
                <w:lang w:eastAsia="en-GB"/>
              </w:rPr>
            </w:pPr>
          </w:p>
          <w:p w14:paraId="48CFA8DB" w14:textId="77777777" w:rsidR="00101C5C" w:rsidRDefault="00101C5C" w:rsidP="00AA5D54">
            <w:pPr>
              <w:jc w:val="center"/>
              <w:rPr>
                <w:rFonts w:cs="Arial"/>
                <w:noProof/>
                <w:sz w:val="22"/>
                <w:szCs w:val="22"/>
                <w:lang w:eastAsia="en-GB"/>
              </w:rPr>
            </w:pPr>
          </w:p>
          <w:p w14:paraId="160B0C01" w14:textId="77777777" w:rsidR="00101C5C" w:rsidRDefault="00101C5C" w:rsidP="00AA5D54">
            <w:pPr>
              <w:jc w:val="center"/>
              <w:rPr>
                <w:rFonts w:cs="Arial"/>
                <w:noProof/>
                <w:sz w:val="22"/>
                <w:szCs w:val="22"/>
                <w:lang w:eastAsia="en-GB"/>
              </w:rPr>
            </w:pPr>
          </w:p>
          <w:p w14:paraId="4ACC5637" w14:textId="16088728" w:rsidR="00101C5C" w:rsidRDefault="00101C5C" w:rsidP="00AA5D54">
            <w:pPr>
              <w:jc w:val="center"/>
              <w:rPr>
                <w:rFonts w:cs="Arial"/>
                <w:noProof/>
                <w:sz w:val="22"/>
                <w:szCs w:val="22"/>
                <w:lang w:eastAsia="en-GB"/>
              </w:rPr>
            </w:pPr>
            <w:r>
              <w:rPr>
                <w:rFonts w:cs="Arial"/>
                <w:noProof/>
                <w:sz w:val="22"/>
                <w:szCs w:val="22"/>
                <w:lang w:eastAsia="en-GB"/>
              </w:rPr>
              <w:t>85.00</w:t>
            </w:r>
          </w:p>
        </w:tc>
        <w:tc>
          <w:tcPr>
            <w:tcW w:w="992" w:type="dxa"/>
            <w:tcBorders>
              <w:bottom w:val="single" w:sz="4" w:space="0" w:color="auto"/>
            </w:tcBorders>
          </w:tcPr>
          <w:p w14:paraId="0CF3759D" w14:textId="77777777" w:rsidR="00AA5D54" w:rsidRDefault="00AA5D54" w:rsidP="00AA5D54">
            <w:pPr>
              <w:jc w:val="center"/>
              <w:rPr>
                <w:rFonts w:cs="Arial"/>
                <w:noProof/>
                <w:sz w:val="22"/>
                <w:szCs w:val="22"/>
                <w:lang w:eastAsia="en-GB"/>
              </w:rPr>
            </w:pPr>
          </w:p>
          <w:p w14:paraId="094E1AB5" w14:textId="77777777" w:rsidR="00101C5C" w:rsidRDefault="00101C5C" w:rsidP="00AA5D54">
            <w:pPr>
              <w:jc w:val="center"/>
              <w:rPr>
                <w:rFonts w:cs="Arial"/>
                <w:noProof/>
                <w:sz w:val="22"/>
                <w:szCs w:val="22"/>
                <w:lang w:eastAsia="en-GB"/>
              </w:rPr>
            </w:pPr>
          </w:p>
          <w:p w14:paraId="4112E6B5" w14:textId="77777777" w:rsidR="00101C5C" w:rsidRDefault="00101C5C" w:rsidP="00AA5D54">
            <w:pPr>
              <w:jc w:val="center"/>
              <w:rPr>
                <w:rFonts w:cs="Arial"/>
                <w:noProof/>
                <w:sz w:val="22"/>
                <w:szCs w:val="22"/>
                <w:lang w:eastAsia="en-GB"/>
              </w:rPr>
            </w:pPr>
          </w:p>
          <w:p w14:paraId="0C8BAC2C" w14:textId="77777777" w:rsidR="00101C5C" w:rsidRDefault="00101C5C" w:rsidP="00AA5D54">
            <w:pPr>
              <w:jc w:val="center"/>
              <w:rPr>
                <w:rFonts w:cs="Arial"/>
                <w:noProof/>
                <w:sz w:val="22"/>
                <w:szCs w:val="22"/>
                <w:lang w:eastAsia="en-GB"/>
              </w:rPr>
            </w:pPr>
          </w:p>
          <w:p w14:paraId="191F9498" w14:textId="77777777" w:rsidR="00101C5C" w:rsidRDefault="00101C5C" w:rsidP="00AA5D54">
            <w:pPr>
              <w:jc w:val="center"/>
              <w:rPr>
                <w:rFonts w:cs="Arial"/>
                <w:noProof/>
                <w:sz w:val="22"/>
                <w:szCs w:val="22"/>
                <w:lang w:eastAsia="en-GB"/>
              </w:rPr>
            </w:pPr>
          </w:p>
          <w:p w14:paraId="342162B6" w14:textId="77777777" w:rsidR="00101C5C" w:rsidRDefault="00101C5C" w:rsidP="00AA5D54">
            <w:pPr>
              <w:jc w:val="center"/>
              <w:rPr>
                <w:rFonts w:cs="Arial"/>
                <w:noProof/>
                <w:sz w:val="22"/>
                <w:szCs w:val="22"/>
                <w:lang w:eastAsia="en-GB"/>
              </w:rPr>
            </w:pPr>
          </w:p>
          <w:p w14:paraId="1C144C3B" w14:textId="1AC3063C" w:rsidR="00101C5C" w:rsidRDefault="00101C5C" w:rsidP="00AA5D54">
            <w:pPr>
              <w:jc w:val="center"/>
              <w:rPr>
                <w:rFonts w:cs="Arial"/>
                <w:noProof/>
                <w:sz w:val="22"/>
                <w:szCs w:val="22"/>
                <w:lang w:eastAsia="en-GB"/>
              </w:rPr>
            </w:pPr>
            <w:r>
              <w:rPr>
                <w:rFonts w:cs="Arial"/>
                <w:noProof/>
                <w:sz w:val="22"/>
                <w:szCs w:val="22"/>
                <w:lang w:eastAsia="en-GB"/>
              </w:rPr>
              <w:t>102.00</w:t>
            </w:r>
          </w:p>
        </w:tc>
        <w:tc>
          <w:tcPr>
            <w:tcW w:w="993" w:type="dxa"/>
            <w:tcBorders>
              <w:bottom w:val="single" w:sz="4" w:space="0" w:color="auto"/>
            </w:tcBorders>
          </w:tcPr>
          <w:p w14:paraId="26082CDC" w14:textId="77777777" w:rsidR="00AA5D54" w:rsidRDefault="00AA5D54" w:rsidP="00AA5D54">
            <w:pPr>
              <w:jc w:val="center"/>
              <w:rPr>
                <w:rFonts w:cs="Arial"/>
                <w:noProof/>
                <w:sz w:val="22"/>
                <w:szCs w:val="22"/>
                <w:lang w:eastAsia="en-GB"/>
              </w:rPr>
            </w:pPr>
          </w:p>
          <w:p w14:paraId="7B46825C" w14:textId="77777777" w:rsidR="00101C5C" w:rsidRDefault="00101C5C" w:rsidP="00AA5D54">
            <w:pPr>
              <w:jc w:val="center"/>
              <w:rPr>
                <w:rFonts w:cs="Arial"/>
                <w:noProof/>
                <w:sz w:val="22"/>
                <w:szCs w:val="22"/>
                <w:lang w:eastAsia="en-GB"/>
              </w:rPr>
            </w:pPr>
          </w:p>
          <w:p w14:paraId="452B55F0" w14:textId="77777777" w:rsidR="00101C5C" w:rsidRDefault="00101C5C" w:rsidP="00AA5D54">
            <w:pPr>
              <w:jc w:val="center"/>
              <w:rPr>
                <w:rFonts w:cs="Arial"/>
                <w:noProof/>
                <w:sz w:val="22"/>
                <w:szCs w:val="22"/>
                <w:lang w:eastAsia="en-GB"/>
              </w:rPr>
            </w:pPr>
          </w:p>
          <w:p w14:paraId="750C0BE4" w14:textId="77777777" w:rsidR="00101C5C" w:rsidRDefault="00101C5C" w:rsidP="00AA5D54">
            <w:pPr>
              <w:jc w:val="center"/>
              <w:rPr>
                <w:rFonts w:cs="Arial"/>
                <w:noProof/>
                <w:sz w:val="22"/>
                <w:szCs w:val="22"/>
                <w:lang w:eastAsia="en-GB"/>
              </w:rPr>
            </w:pPr>
          </w:p>
          <w:p w14:paraId="780FCA24" w14:textId="77777777" w:rsidR="00101C5C" w:rsidRDefault="00101C5C" w:rsidP="00AA5D54">
            <w:pPr>
              <w:jc w:val="center"/>
              <w:rPr>
                <w:rFonts w:cs="Arial"/>
                <w:noProof/>
                <w:sz w:val="22"/>
                <w:szCs w:val="22"/>
                <w:lang w:eastAsia="en-GB"/>
              </w:rPr>
            </w:pPr>
          </w:p>
          <w:p w14:paraId="4B972625" w14:textId="77777777" w:rsidR="00101C5C" w:rsidRDefault="00101C5C" w:rsidP="00AA5D54">
            <w:pPr>
              <w:jc w:val="center"/>
              <w:rPr>
                <w:rFonts w:cs="Arial"/>
                <w:noProof/>
                <w:sz w:val="22"/>
                <w:szCs w:val="22"/>
                <w:lang w:eastAsia="en-GB"/>
              </w:rPr>
            </w:pPr>
          </w:p>
          <w:p w14:paraId="51BD3B84" w14:textId="1CD53E65" w:rsidR="00101C5C" w:rsidRDefault="00101C5C" w:rsidP="00AA5D54">
            <w:pPr>
              <w:jc w:val="center"/>
              <w:rPr>
                <w:rFonts w:cs="Arial"/>
                <w:noProof/>
                <w:sz w:val="22"/>
                <w:szCs w:val="22"/>
                <w:lang w:eastAsia="en-GB"/>
              </w:rPr>
            </w:pPr>
            <w:r>
              <w:rPr>
                <w:rFonts w:cs="Arial"/>
                <w:noProof/>
                <w:sz w:val="22"/>
                <w:szCs w:val="22"/>
                <w:lang w:eastAsia="en-GB"/>
              </w:rPr>
              <w:t>175.00</w:t>
            </w:r>
          </w:p>
        </w:tc>
        <w:tc>
          <w:tcPr>
            <w:tcW w:w="1021" w:type="dxa"/>
            <w:tcBorders>
              <w:bottom w:val="single" w:sz="4" w:space="0" w:color="auto"/>
            </w:tcBorders>
          </w:tcPr>
          <w:p w14:paraId="6DD3A500" w14:textId="77777777" w:rsidR="00AA5D54" w:rsidRDefault="00AA5D54" w:rsidP="00AA5D54">
            <w:pPr>
              <w:jc w:val="center"/>
              <w:rPr>
                <w:rFonts w:cs="Arial"/>
                <w:noProof/>
                <w:sz w:val="22"/>
                <w:szCs w:val="22"/>
                <w:lang w:eastAsia="en-GB"/>
              </w:rPr>
            </w:pPr>
          </w:p>
          <w:p w14:paraId="72FF12BE" w14:textId="77777777" w:rsidR="00101C5C" w:rsidRDefault="00101C5C" w:rsidP="00AA5D54">
            <w:pPr>
              <w:jc w:val="center"/>
              <w:rPr>
                <w:rFonts w:cs="Arial"/>
                <w:noProof/>
                <w:sz w:val="22"/>
                <w:szCs w:val="22"/>
                <w:lang w:eastAsia="en-GB"/>
              </w:rPr>
            </w:pPr>
          </w:p>
          <w:p w14:paraId="2778332B" w14:textId="77777777" w:rsidR="00101C5C" w:rsidRDefault="00101C5C" w:rsidP="00AA5D54">
            <w:pPr>
              <w:jc w:val="center"/>
              <w:rPr>
                <w:rFonts w:cs="Arial"/>
                <w:noProof/>
                <w:sz w:val="22"/>
                <w:szCs w:val="22"/>
                <w:lang w:eastAsia="en-GB"/>
              </w:rPr>
            </w:pPr>
          </w:p>
          <w:p w14:paraId="11D49DE2" w14:textId="77777777" w:rsidR="00101C5C" w:rsidRDefault="00101C5C" w:rsidP="00AA5D54">
            <w:pPr>
              <w:jc w:val="center"/>
              <w:rPr>
                <w:rFonts w:cs="Arial"/>
                <w:noProof/>
                <w:sz w:val="22"/>
                <w:szCs w:val="22"/>
                <w:lang w:eastAsia="en-GB"/>
              </w:rPr>
            </w:pPr>
          </w:p>
          <w:p w14:paraId="03122769" w14:textId="77777777" w:rsidR="00101C5C" w:rsidRDefault="00101C5C" w:rsidP="00AA5D54">
            <w:pPr>
              <w:jc w:val="center"/>
              <w:rPr>
                <w:rFonts w:cs="Arial"/>
                <w:noProof/>
                <w:sz w:val="22"/>
                <w:szCs w:val="22"/>
                <w:lang w:eastAsia="en-GB"/>
              </w:rPr>
            </w:pPr>
          </w:p>
          <w:p w14:paraId="166EB265" w14:textId="77777777" w:rsidR="00101C5C" w:rsidRDefault="00101C5C" w:rsidP="00AA5D54">
            <w:pPr>
              <w:jc w:val="center"/>
              <w:rPr>
                <w:rFonts w:cs="Arial"/>
                <w:noProof/>
                <w:sz w:val="22"/>
                <w:szCs w:val="22"/>
                <w:lang w:eastAsia="en-GB"/>
              </w:rPr>
            </w:pPr>
          </w:p>
          <w:p w14:paraId="63A106C0" w14:textId="308F81BA" w:rsidR="00101C5C" w:rsidRDefault="00101C5C" w:rsidP="00AA5D54">
            <w:pPr>
              <w:jc w:val="center"/>
              <w:rPr>
                <w:rFonts w:cs="Arial"/>
                <w:noProof/>
                <w:sz w:val="22"/>
                <w:szCs w:val="22"/>
                <w:lang w:eastAsia="en-GB"/>
              </w:rPr>
            </w:pPr>
            <w:r>
              <w:rPr>
                <w:rFonts w:cs="Arial"/>
                <w:noProof/>
                <w:sz w:val="22"/>
                <w:szCs w:val="22"/>
                <w:lang w:eastAsia="en-GB"/>
              </w:rPr>
              <w:t>210.00</w:t>
            </w:r>
          </w:p>
        </w:tc>
        <w:tc>
          <w:tcPr>
            <w:tcW w:w="1701" w:type="dxa"/>
            <w:tcBorders>
              <w:bottom w:val="single" w:sz="4" w:space="0" w:color="auto"/>
              <w:right w:val="single" w:sz="4" w:space="0" w:color="auto"/>
            </w:tcBorders>
          </w:tcPr>
          <w:p w14:paraId="571BC23F" w14:textId="77777777" w:rsidR="00AA5D54" w:rsidRDefault="00AA5D54" w:rsidP="00AA5D54">
            <w:pPr>
              <w:jc w:val="center"/>
              <w:rPr>
                <w:rFonts w:cs="Arial"/>
                <w:noProof/>
                <w:sz w:val="22"/>
                <w:szCs w:val="22"/>
                <w:lang w:eastAsia="en-GB"/>
              </w:rPr>
            </w:pPr>
          </w:p>
          <w:p w14:paraId="627C62A7" w14:textId="77777777" w:rsidR="00101C5C" w:rsidRDefault="00101C5C" w:rsidP="00AA5D54">
            <w:pPr>
              <w:jc w:val="center"/>
              <w:rPr>
                <w:rFonts w:cs="Arial"/>
                <w:noProof/>
                <w:sz w:val="22"/>
                <w:szCs w:val="22"/>
                <w:lang w:eastAsia="en-GB"/>
              </w:rPr>
            </w:pPr>
          </w:p>
          <w:p w14:paraId="61F9A749" w14:textId="77777777" w:rsidR="00101C5C" w:rsidRDefault="00101C5C" w:rsidP="00AA5D54">
            <w:pPr>
              <w:jc w:val="center"/>
              <w:rPr>
                <w:rFonts w:cs="Arial"/>
                <w:noProof/>
                <w:sz w:val="22"/>
                <w:szCs w:val="22"/>
                <w:lang w:eastAsia="en-GB"/>
              </w:rPr>
            </w:pPr>
          </w:p>
          <w:p w14:paraId="559EE754" w14:textId="77777777" w:rsidR="00101C5C" w:rsidRDefault="00101C5C" w:rsidP="00AA5D54">
            <w:pPr>
              <w:jc w:val="center"/>
              <w:rPr>
                <w:rFonts w:cs="Arial"/>
                <w:noProof/>
                <w:sz w:val="22"/>
                <w:szCs w:val="22"/>
                <w:lang w:eastAsia="en-GB"/>
              </w:rPr>
            </w:pPr>
          </w:p>
          <w:p w14:paraId="1E323921" w14:textId="77777777" w:rsidR="00101C5C" w:rsidRDefault="00101C5C" w:rsidP="00AA5D54">
            <w:pPr>
              <w:jc w:val="center"/>
              <w:rPr>
                <w:rFonts w:cs="Arial"/>
                <w:noProof/>
                <w:sz w:val="22"/>
                <w:szCs w:val="22"/>
                <w:lang w:eastAsia="en-GB"/>
              </w:rPr>
            </w:pPr>
          </w:p>
          <w:p w14:paraId="6091CD01" w14:textId="77777777" w:rsidR="00101C5C" w:rsidRDefault="00101C5C" w:rsidP="00AA5D54">
            <w:pPr>
              <w:jc w:val="center"/>
              <w:rPr>
                <w:rFonts w:cs="Arial"/>
                <w:noProof/>
                <w:sz w:val="22"/>
                <w:szCs w:val="22"/>
                <w:lang w:eastAsia="en-GB"/>
              </w:rPr>
            </w:pPr>
          </w:p>
          <w:p w14:paraId="338CDEC0" w14:textId="7742772A" w:rsidR="00101C5C" w:rsidRDefault="00101C5C" w:rsidP="00AA5D54">
            <w:pPr>
              <w:jc w:val="center"/>
              <w:rPr>
                <w:rFonts w:cs="Arial"/>
                <w:noProof/>
                <w:sz w:val="22"/>
                <w:szCs w:val="22"/>
                <w:lang w:eastAsia="en-GB"/>
              </w:rPr>
            </w:pPr>
            <w:r>
              <w:rPr>
                <w:rFonts w:cs="Arial"/>
                <w:noProof/>
                <w:sz w:val="22"/>
                <w:szCs w:val="22"/>
                <w:lang w:eastAsia="en-GB"/>
              </w:rPr>
              <w:t>220.00</w:t>
            </w:r>
          </w:p>
        </w:tc>
      </w:tr>
    </w:tbl>
    <w:p w14:paraId="3ED02C65" w14:textId="77777777" w:rsidR="00F14274" w:rsidRDefault="00F14274" w:rsidP="00F14274"/>
    <w:p w14:paraId="5343F5FB" w14:textId="77777777" w:rsidR="00F14274" w:rsidRDefault="00F14274" w:rsidP="00F14274">
      <w:proofErr w:type="gramStart"/>
      <w:r>
        <w:t>Note:-</w:t>
      </w:r>
      <w:proofErr w:type="gramEnd"/>
      <w:r>
        <w:t xml:space="preserve"> </w:t>
      </w:r>
    </w:p>
    <w:p w14:paraId="71408F79" w14:textId="67A67EA3" w:rsidR="00F14274" w:rsidRDefault="00F14274" w:rsidP="00F14274">
      <w:r>
        <w:t>An additional inspection charge of £</w:t>
      </w:r>
      <w:r w:rsidR="00AA5D54">
        <w:t xml:space="preserve">435 </w:t>
      </w:r>
      <w:r>
        <w:t>+ vat will be payable if the notifiable electrical work is not carried out by a Part P registered electrician or by a person who is qualified to complete BS 7671 installation certificates.</w:t>
      </w:r>
    </w:p>
    <w:p w14:paraId="54CD075F" w14:textId="77777777" w:rsidR="00F14274" w:rsidRDefault="00F14274" w:rsidP="00F14274">
      <w:pPr>
        <w:jc w:val="center"/>
        <w:rPr>
          <w:rFonts w:cs="Arial"/>
          <w:b/>
          <w:noProof/>
          <w:sz w:val="28"/>
          <w:szCs w:val="28"/>
          <w:lang w:eastAsia="en-GB"/>
        </w:rPr>
      </w:pPr>
    </w:p>
    <w:p w14:paraId="58A0AF70" w14:textId="257A033E" w:rsidR="00F14274" w:rsidRDefault="00F14274" w:rsidP="00F14274">
      <w:pPr>
        <w:jc w:val="center"/>
        <w:rPr>
          <w:rFonts w:cs="Arial"/>
          <w:b/>
          <w:noProof/>
          <w:sz w:val="28"/>
          <w:szCs w:val="28"/>
          <w:lang w:eastAsia="en-GB"/>
        </w:rPr>
      </w:pPr>
    </w:p>
    <w:p w14:paraId="54DB2684" w14:textId="77777777" w:rsidR="00486CC5" w:rsidRDefault="00486CC5" w:rsidP="00F14274">
      <w:pPr>
        <w:jc w:val="center"/>
        <w:rPr>
          <w:rFonts w:cs="Arial"/>
          <w:b/>
          <w:noProof/>
          <w:sz w:val="28"/>
          <w:szCs w:val="28"/>
          <w:lang w:eastAsia="en-GB"/>
        </w:rPr>
      </w:pPr>
    </w:p>
    <w:p w14:paraId="2777330E" w14:textId="77777777" w:rsidR="00F14274" w:rsidRDefault="00F14274" w:rsidP="00F14274">
      <w:pPr>
        <w:jc w:val="center"/>
        <w:rPr>
          <w:rFonts w:cs="Arial"/>
          <w:b/>
          <w:noProof/>
          <w:sz w:val="28"/>
          <w:szCs w:val="28"/>
          <w:lang w:eastAsia="en-GB"/>
        </w:rPr>
      </w:pPr>
    </w:p>
    <w:p w14:paraId="22EE71FC" w14:textId="77777777" w:rsidR="00F14274" w:rsidRPr="0047073A" w:rsidRDefault="00F14274" w:rsidP="00F14274">
      <w:pPr>
        <w:jc w:val="center"/>
        <w:rPr>
          <w:rFonts w:cs="Arial"/>
          <w:b/>
          <w:noProof/>
          <w:sz w:val="28"/>
          <w:szCs w:val="28"/>
          <w:lang w:eastAsia="en-GB"/>
        </w:rPr>
      </w:pPr>
      <w:r>
        <w:rPr>
          <w:rFonts w:cs="Arial"/>
          <w:b/>
          <w:noProof/>
          <w:sz w:val="28"/>
          <w:szCs w:val="28"/>
          <w:lang w:eastAsia="en-GB"/>
        </w:rPr>
        <w:lastRenderedPageBreak/>
        <w:t>T</w:t>
      </w:r>
      <w:r w:rsidRPr="0047073A">
        <w:rPr>
          <w:rFonts w:cs="Arial"/>
          <w:b/>
          <w:noProof/>
          <w:sz w:val="28"/>
          <w:szCs w:val="28"/>
          <w:lang w:eastAsia="en-GB"/>
        </w:rPr>
        <w:t>able 2B</w:t>
      </w:r>
    </w:p>
    <w:p w14:paraId="3097987B" w14:textId="77777777" w:rsidR="00F14274" w:rsidRPr="0047073A" w:rsidRDefault="00F14274" w:rsidP="00F14274">
      <w:pPr>
        <w:jc w:val="center"/>
        <w:rPr>
          <w:rFonts w:cs="Arial"/>
          <w:b/>
          <w:sz w:val="28"/>
          <w:szCs w:val="28"/>
          <w:lang w:eastAsia="en-GB"/>
        </w:rPr>
      </w:pPr>
      <w:r w:rsidRPr="0047073A">
        <w:rPr>
          <w:rFonts w:cs="Arial"/>
          <w:b/>
          <w:sz w:val="28"/>
          <w:szCs w:val="28"/>
          <w:lang w:eastAsia="en-GB"/>
        </w:rPr>
        <w:t xml:space="preserve">Domestic Alterations to a </w:t>
      </w:r>
      <w:smartTag w:uri="urn:schemas-microsoft-com:office:smarttags" w:element="place">
        <w:smartTag w:uri="urn:schemas-microsoft-com:office:smarttags" w:element="PlaceName">
          <w:r w:rsidRPr="0047073A">
            <w:rPr>
              <w:rFonts w:cs="Arial"/>
              <w:b/>
              <w:sz w:val="28"/>
              <w:szCs w:val="28"/>
              <w:lang w:eastAsia="en-GB"/>
            </w:rPr>
            <w:t>Single</w:t>
          </w:r>
        </w:smartTag>
        <w:r w:rsidRPr="0047073A">
          <w:rPr>
            <w:rFonts w:cs="Arial"/>
            <w:b/>
            <w:sz w:val="28"/>
            <w:szCs w:val="28"/>
            <w:lang w:eastAsia="en-GB"/>
          </w:rPr>
          <w:t xml:space="preserve"> </w:t>
        </w:r>
        <w:smartTag w:uri="urn:schemas-microsoft-com:office:smarttags" w:element="PlaceType">
          <w:r w:rsidRPr="0047073A">
            <w:rPr>
              <w:rFonts w:cs="Arial"/>
              <w:b/>
              <w:sz w:val="28"/>
              <w:szCs w:val="28"/>
              <w:lang w:eastAsia="en-GB"/>
            </w:rPr>
            <w:t>Building</w:t>
          </w:r>
        </w:smartTag>
      </w:smartTag>
    </w:p>
    <w:p w14:paraId="42C1688C" w14:textId="77777777" w:rsidR="00F14274" w:rsidRDefault="00F14274" w:rsidP="00F14274">
      <w:pPr>
        <w:jc w:val="center"/>
      </w:pPr>
      <w:r>
        <w:rPr>
          <w:rFonts w:cs="Arial"/>
          <w:sz w:val="20"/>
          <w:lang w:eastAsia="en-GB"/>
        </w:rPr>
        <w:t>S</w:t>
      </w:r>
      <w:r w:rsidRPr="0047073A">
        <w:rPr>
          <w:rFonts w:cs="Arial"/>
          <w:sz w:val="20"/>
          <w:lang w:eastAsia="en-GB"/>
        </w:rPr>
        <w:t>ee guidance note</w:t>
      </w:r>
      <w:r>
        <w:rPr>
          <w:rFonts w:cs="Arial"/>
          <w:sz w:val="20"/>
          <w:lang w:eastAsia="en-GB"/>
        </w:rPr>
        <w:t xml:space="preserve"> below</w:t>
      </w:r>
      <w:r w:rsidRPr="0047073A">
        <w:rPr>
          <w:rFonts w:cs="Arial"/>
          <w:sz w:val="20"/>
          <w:lang w:eastAsia="en-GB"/>
        </w:rPr>
        <w:t xml:space="preserve"> relating to electrical work</w:t>
      </w:r>
    </w:p>
    <w:tbl>
      <w:tblPr>
        <w:tblStyle w:val="TableGrid"/>
        <w:tblW w:w="9865" w:type="dxa"/>
        <w:tblInd w:w="-459" w:type="dxa"/>
        <w:tblLook w:val="04A0" w:firstRow="1" w:lastRow="0" w:firstColumn="1" w:lastColumn="0" w:noHBand="0" w:noVBand="1"/>
      </w:tblPr>
      <w:tblGrid>
        <w:gridCol w:w="449"/>
        <w:gridCol w:w="1772"/>
        <w:gridCol w:w="935"/>
        <w:gridCol w:w="962"/>
        <w:gridCol w:w="890"/>
        <w:gridCol w:w="137"/>
        <w:gridCol w:w="936"/>
        <w:gridCol w:w="889"/>
        <w:gridCol w:w="1012"/>
        <w:gridCol w:w="1883"/>
      </w:tblGrid>
      <w:tr w:rsidR="00F14274" w:rsidRPr="005E2AFD" w14:paraId="2CAAEC50" w14:textId="77777777" w:rsidTr="004A2779">
        <w:trPr>
          <w:trHeight w:val="470"/>
        </w:trPr>
        <w:tc>
          <w:tcPr>
            <w:tcW w:w="2221" w:type="dxa"/>
            <w:gridSpan w:val="2"/>
            <w:vMerge w:val="restart"/>
            <w:tcBorders>
              <w:top w:val="single" w:sz="4" w:space="0" w:color="auto"/>
              <w:left w:val="single" w:sz="4" w:space="0" w:color="auto"/>
            </w:tcBorders>
            <w:shd w:val="clear" w:color="auto" w:fill="EEECE1" w:themeFill="background2"/>
          </w:tcPr>
          <w:p w14:paraId="10D48FBD" w14:textId="77777777" w:rsidR="00F14274" w:rsidRDefault="00F14274" w:rsidP="0042485B">
            <w:pPr>
              <w:jc w:val="center"/>
              <w:rPr>
                <w:rFonts w:cs="Arial"/>
                <w:b/>
                <w:noProof/>
                <w:szCs w:val="24"/>
                <w:lang w:eastAsia="en-GB"/>
              </w:rPr>
            </w:pPr>
          </w:p>
          <w:p w14:paraId="459B0713" w14:textId="77777777" w:rsidR="00F14274" w:rsidRDefault="00F14274" w:rsidP="0042485B">
            <w:pPr>
              <w:jc w:val="center"/>
              <w:rPr>
                <w:rFonts w:cs="Arial"/>
                <w:b/>
                <w:noProof/>
                <w:szCs w:val="24"/>
                <w:lang w:eastAsia="en-GB"/>
              </w:rPr>
            </w:pPr>
          </w:p>
          <w:p w14:paraId="676B2D54" w14:textId="77777777" w:rsidR="00F14274" w:rsidRPr="005E2AFD" w:rsidRDefault="00F14274" w:rsidP="0042485B">
            <w:pPr>
              <w:jc w:val="center"/>
              <w:rPr>
                <w:rFonts w:cs="Arial"/>
                <w:b/>
                <w:noProof/>
                <w:szCs w:val="24"/>
                <w:lang w:eastAsia="en-GB"/>
              </w:rPr>
            </w:pPr>
            <w:r>
              <w:rPr>
                <w:rFonts w:cs="Arial"/>
                <w:b/>
                <w:noProof/>
                <w:szCs w:val="24"/>
                <w:lang w:eastAsia="en-GB"/>
              </w:rPr>
              <w:t>Category and Description</w:t>
            </w:r>
          </w:p>
        </w:tc>
        <w:tc>
          <w:tcPr>
            <w:tcW w:w="3860" w:type="dxa"/>
            <w:gridSpan w:val="5"/>
            <w:tcBorders>
              <w:top w:val="single" w:sz="4" w:space="0" w:color="auto"/>
            </w:tcBorders>
            <w:shd w:val="clear" w:color="auto" w:fill="EEECE1" w:themeFill="background2"/>
          </w:tcPr>
          <w:p w14:paraId="15B6F005" w14:textId="77777777" w:rsidR="00F14274" w:rsidRDefault="00F14274" w:rsidP="0042485B">
            <w:pPr>
              <w:jc w:val="center"/>
              <w:rPr>
                <w:rFonts w:cs="Arial"/>
                <w:b/>
                <w:noProof/>
                <w:szCs w:val="24"/>
                <w:lang w:eastAsia="en-GB"/>
              </w:rPr>
            </w:pPr>
          </w:p>
          <w:p w14:paraId="2622B700" w14:textId="77777777" w:rsidR="00F14274" w:rsidRDefault="00F14274" w:rsidP="0042485B">
            <w:pPr>
              <w:shd w:val="clear" w:color="auto" w:fill="D9D9D9" w:themeFill="background1" w:themeFillShade="D9"/>
              <w:jc w:val="center"/>
              <w:rPr>
                <w:rFonts w:cs="Arial"/>
                <w:b/>
                <w:noProof/>
                <w:szCs w:val="24"/>
                <w:lang w:eastAsia="en-GB"/>
              </w:rPr>
            </w:pPr>
            <w:r>
              <w:rPr>
                <w:rFonts w:cs="Arial"/>
                <w:b/>
                <w:noProof/>
                <w:szCs w:val="24"/>
                <w:lang w:eastAsia="en-GB"/>
              </w:rPr>
              <w:t>Full Plans</w:t>
            </w:r>
          </w:p>
          <w:p w14:paraId="1CD343E8" w14:textId="77777777" w:rsidR="00F14274" w:rsidRPr="005E2AFD" w:rsidRDefault="00F14274" w:rsidP="0042485B">
            <w:pPr>
              <w:jc w:val="center"/>
              <w:rPr>
                <w:rFonts w:cs="Arial"/>
                <w:b/>
                <w:noProof/>
                <w:szCs w:val="24"/>
                <w:lang w:eastAsia="en-GB"/>
              </w:rPr>
            </w:pPr>
          </w:p>
        </w:tc>
        <w:tc>
          <w:tcPr>
            <w:tcW w:w="1901" w:type="dxa"/>
            <w:gridSpan w:val="2"/>
            <w:vMerge w:val="restart"/>
            <w:tcBorders>
              <w:top w:val="single" w:sz="4" w:space="0" w:color="auto"/>
            </w:tcBorders>
            <w:shd w:val="clear" w:color="auto" w:fill="EEECE1" w:themeFill="background2"/>
          </w:tcPr>
          <w:p w14:paraId="6FE0EB01" w14:textId="77777777" w:rsidR="00F14274" w:rsidRDefault="00F14274" w:rsidP="0042485B">
            <w:pPr>
              <w:jc w:val="center"/>
              <w:rPr>
                <w:rFonts w:cs="Arial"/>
                <w:b/>
                <w:noProof/>
                <w:szCs w:val="24"/>
                <w:lang w:eastAsia="en-GB"/>
              </w:rPr>
            </w:pPr>
          </w:p>
          <w:p w14:paraId="22A46965" w14:textId="77777777" w:rsidR="00F14274" w:rsidRDefault="00F14274" w:rsidP="0042485B">
            <w:pPr>
              <w:jc w:val="center"/>
              <w:rPr>
                <w:rFonts w:cs="Arial"/>
                <w:b/>
                <w:noProof/>
                <w:szCs w:val="24"/>
                <w:lang w:eastAsia="en-GB"/>
              </w:rPr>
            </w:pPr>
            <w:r>
              <w:rPr>
                <w:rFonts w:cs="Arial"/>
                <w:b/>
                <w:noProof/>
                <w:szCs w:val="24"/>
                <w:lang w:eastAsia="en-GB"/>
              </w:rPr>
              <w:t xml:space="preserve">Building </w:t>
            </w:r>
          </w:p>
          <w:p w14:paraId="186C0E0D" w14:textId="77777777" w:rsidR="00F14274" w:rsidRDefault="00F14274" w:rsidP="0042485B">
            <w:pPr>
              <w:jc w:val="center"/>
              <w:rPr>
                <w:rFonts w:cs="Arial"/>
                <w:b/>
                <w:noProof/>
                <w:szCs w:val="24"/>
                <w:lang w:eastAsia="en-GB"/>
              </w:rPr>
            </w:pPr>
            <w:r>
              <w:rPr>
                <w:rFonts w:cs="Arial"/>
                <w:b/>
                <w:noProof/>
                <w:szCs w:val="24"/>
                <w:lang w:eastAsia="en-GB"/>
              </w:rPr>
              <w:t>Notice</w:t>
            </w:r>
          </w:p>
          <w:p w14:paraId="0463D1B5" w14:textId="77777777" w:rsidR="00F14274" w:rsidRPr="005E2AFD" w:rsidRDefault="00F14274" w:rsidP="0042485B">
            <w:pPr>
              <w:jc w:val="center"/>
              <w:rPr>
                <w:rFonts w:cs="Arial"/>
                <w:b/>
                <w:noProof/>
                <w:szCs w:val="24"/>
                <w:lang w:eastAsia="en-GB"/>
              </w:rPr>
            </w:pPr>
          </w:p>
        </w:tc>
        <w:tc>
          <w:tcPr>
            <w:tcW w:w="1883" w:type="dxa"/>
            <w:vMerge w:val="restart"/>
            <w:tcBorders>
              <w:top w:val="single" w:sz="4" w:space="0" w:color="auto"/>
              <w:right w:val="single" w:sz="4" w:space="0" w:color="auto"/>
            </w:tcBorders>
            <w:shd w:val="clear" w:color="auto" w:fill="EEECE1" w:themeFill="background2"/>
          </w:tcPr>
          <w:p w14:paraId="0470BD16" w14:textId="77777777" w:rsidR="00F14274" w:rsidRDefault="00F14274" w:rsidP="0042485B">
            <w:pPr>
              <w:jc w:val="center"/>
              <w:rPr>
                <w:rFonts w:cs="Arial"/>
                <w:b/>
                <w:noProof/>
                <w:szCs w:val="24"/>
                <w:lang w:eastAsia="en-GB"/>
              </w:rPr>
            </w:pPr>
          </w:p>
          <w:p w14:paraId="7412AE89" w14:textId="77777777" w:rsidR="00F14274" w:rsidRDefault="00F14274" w:rsidP="0042485B">
            <w:pPr>
              <w:jc w:val="center"/>
              <w:rPr>
                <w:rFonts w:cs="Arial"/>
                <w:b/>
                <w:noProof/>
                <w:szCs w:val="24"/>
                <w:lang w:eastAsia="en-GB"/>
              </w:rPr>
            </w:pPr>
            <w:r>
              <w:rPr>
                <w:rFonts w:cs="Arial"/>
                <w:b/>
                <w:noProof/>
                <w:szCs w:val="24"/>
                <w:lang w:eastAsia="en-GB"/>
              </w:rPr>
              <w:t>Regularisation</w:t>
            </w:r>
          </w:p>
          <w:p w14:paraId="0BBEAACB" w14:textId="77777777" w:rsidR="00F14274" w:rsidRPr="005E2AFD" w:rsidRDefault="00F14274" w:rsidP="0042485B">
            <w:pPr>
              <w:jc w:val="center"/>
              <w:rPr>
                <w:rFonts w:cs="Arial"/>
                <w:b/>
                <w:noProof/>
                <w:szCs w:val="24"/>
                <w:lang w:eastAsia="en-GB"/>
              </w:rPr>
            </w:pPr>
            <w:r>
              <w:rPr>
                <w:rFonts w:cs="Arial"/>
                <w:b/>
                <w:noProof/>
                <w:szCs w:val="24"/>
                <w:lang w:eastAsia="en-GB"/>
              </w:rPr>
              <w:t>Certificate</w:t>
            </w:r>
          </w:p>
        </w:tc>
      </w:tr>
      <w:tr w:rsidR="00F14274" w:rsidRPr="005E2AFD" w14:paraId="76204D8A" w14:textId="77777777" w:rsidTr="004A2779">
        <w:trPr>
          <w:trHeight w:val="251"/>
        </w:trPr>
        <w:tc>
          <w:tcPr>
            <w:tcW w:w="2221" w:type="dxa"/>
            <w:gridSpan w:val="2"/>
            <w:vMerge/>
            <w:tcBorders>
              <w:left w:val="single" w:sz="4" w:space="0" w:color="auto"/>
            </w:tcBorders>
            <w:shd w:val="clear" w:color="auto" w:fill="EEECE1" w:themeFill="background2"/>
          </w:tcPr>
          <w:p w14:paraId="3438863D" w14:textId="77777777" w:rsidR="00F14274" w:rsidRPr="005E2AFD" w:rsidRDefault="00F14274" w:rsidP="0042485B">
            <w:pPr>
              <w:jc w:val="center"/>
              <w:rPr>
                <w:rFonts w:cs="Arial"/>
                <w:b/>
                <w:noProof/>
                <w:szCs w:val="24"/>
                <w:lang w:eastAsia="en-GB"/>
              </w:rPr>
            </w:pPr>
          </w:p>
        </w:tc>
        <w:tc>
          <w:tcPr>
            <w:tcW w:w="1897" w:type="dxa"/>
            <w:gridSpan w:val="2"/>
            <w:shd w:val="clear" w:color="auto" w:fill="EEECE1" w:themeFill="background2"/>
          </w:tcPr>
          <w:p w14:paraId="7782AF71" w14:textId="77777777" w:rsidR="00F14274" w:rsidRPr="00ED053D" w:rsidRDefault="00F14274" w:rsidP="0042485B">
            <w:pPr>
              <w:jc w:val="center"/>
              <w:rPr>
                <w:rFonts w:cs="Arial"/>
                <w:b/>
                <w:noProof/>
                <w:szCs w:val="24"/>
                <w:lang w:eastAsia="en-GB"/>
              </w:rPr>
            </w:pPr>
            <w:r w:rsidRPr="00ED053D">
              <w:rPr>
                <w:rFonts w:cs="Arial"/>
                <w:b/>
                <w:noProof/>
                <w:sz w:val="22"/>
                <w:szCs w:val="22"/>
                <w:lang w:eastAsia="en-GB"/>
              </w:rPr>
              <w:t>Plan Charge</w:t>
            </w:r>
          </w:p>
        </w:tc>
        <w:tc>
          <w:tcPr>
            <w:tcW w:w="1963" w:type="dxa"/>
            <w:gridSpan w:val="3"/>
            <w:shd w:val="clear" w:color="auto" w:fill="EEECE1" w:themeFill="background2"/>
          </w:tcPr>
          <w:p w14:paraId="6B9187B8" w14:textId="77777777" w:rsidR="00F14274" w:rsidRPr="00ED053D" w:rsidRDefault="00F14274" w:rsidP="0042485B">
            <w:pPr>
              <w:jc w:val="center"/>
              <w:rPr>
                <w:rFonts w:cs="Arial"/>
                <w:b/>
                <w:noProof/>
                <w:sz w:val="22"/>
                <w:szCs w:val="22"/>
                <w:lang w:eastAsia="en-GB"/>
              </w:rPr>
            </w:pPr>
            <w:r w:rsidRPr="00ED053D">
              <w:rPr>
                <w:rFonts w:cs="Arial"/>
                <w:b/>
                <w:noProof/>
                <w:sz w:val="22"/>
                <w:szCs w:val="22"/>
                <w:lang w:eastAsia="en-GB"/>
              </w:rPr>
              <w:t>Inspection Charge</w:t>
            </w:r>
          </w:p>
        </w:tc>
        <w:tc>
          <w:tcPr>
            <w:tcW w:w="1901" w:type="dxa"/>
            <w:gridSpan w:val="2"/>
            <w:vMerge/>
            <w:shd w:val="clear" w:color="auto" w:fill="EEECE1" w:themeFill="background2"/>
          </w:tcPr>
          <w:p w14:paraId="49109FD8" w14:textId="77777777" w:rsidR="00F14274" w:rsidRPr="005E2AFD" w:rsidRDefault="00F14274" w:rsidP="0042485B">
            <w:pPr>
              <w:jc w:val="center"/>
              <w:rPr>
                <w:rFonts w:cs="Arial"/>
                <w:b/>
                <w:noProof/>
                <w:szCs w:val="24"/>
                <w:lang w:eastAsia="en-GB"/>
              </w:rPr>
            </w:pPr>
          </w:p>
        </w:tc>
        <w:tc>
          <w:tcPr>
            <w:tcW w:w="1883" w:type="dxa"/>
            <w:vMerge/>
            <w:tcBorders>
              <w:right w:val="single" w:sz="4" w:space="0" w:color="auto"/>
            </w:tcBorders>
            <w:shd w:val="clear" w:color="auto" w:fill="EEECE1" w:themeFill="background2"/>
          </w:tcPr>
          <w:p w14:paraId="1DD10101" w14:textId="77777777" w:rsidR="00F14274" w:rsidRPr="005E2AFD" w:rsidRDefault="00F14274" w:rsidP="0042485B">
            <w:pPr>
              <w:jc w:val="center"/>
              <w:rPr>
                <w:rFonts w:cs="Arial"/>
                <w:b/>
                <w:noProof/>
                <w:szCs w:val="24"/>
                <w:lang w:eastAsia="en-GB"/>
              </w:rPr>
            </w:pPr>
          </w:p>
        </w:tc>
      </w:tr>
      <w:tr w:rsidR="00F14274" w:rsidRPr="00ED053D" w14:paraId="4BEA321F" w14:textId="77777777" w:rsidTr="004A2779">
        <w:trPr>
          <w:trHeight w:val="251"/>
        </w:trPr>
        <w:tc>
          <w:tcPr>
            <w:tcW w:w="2221" w:type="dxa"/>
            <w:gridSpan w:val="2"/>
            <w:vMerge/>
            <w:tcBorders>
              <w:left w:val="single" w:sz="4" w:space="0" w:color="auto"/>
            </w:tcBorders>
            <w:shd w:val="clear" w:color="auto" w:fill="EEECE1" w:themeFill="background2"/>
          </w:tcPr>
          <w:p w14:paraId="504BA097" w14:textId="77777777" w:rsidR="00F14274" w:rsidRPr="005E2AFD" w:rsidRDefault="00F14274" w:rsidP="0042485B">
            <w:pPr>
              <w:jc w:val="center"/>
              <w:rPr>
                <w:rFonts w:cs="Arial"/>
                <w:b/>
                <w:noProof/>
                <w:szCs w:val="24"/>
                <w:lang w:eastAsia="en-GB"/>
              </w:rPr>
            </w:pPr>
          </w:p>
        </w:tc>
        <w:tc>
          <w:tcPr>
            <w:tcW w:w="935" w:type="dxa"/>
            <w:shd w:val="clear" w:color="auto" w:fill="EEECE1" w:themeFill="background2"/>
          </w:tcPr>
          <w:p w14:paraId="005CABA2" w14:textId="77777777" w:rsidR="00F14274" w:rsidRPr="00ED053D" w:rsidRDefault="00F14274" w:rsidP="0042485B">
            <w:pPr>
              <w:jc w:val="center"/>
              <w:rPr>
                <w:rFonts w:cs="Arial"/>
                <w:b/>
                <w:noProof/>
                <w:sz w:val="20"/>
                <w:lang w:eastAsia="en-GB"/>
              </w:rPr>
            </w:pPr>
            <w:r w:rsidRPr="00ED053D">
              <w:rPr>
                <w:rFonts w:cs="Arial"/>
                <w:b/>
                <w:noProof/>
                <w:sz w:val="20"/>
                <w:lang w:eastAsia="en-GB"/>
              </w:rPr>
              <w:t xml:space="preserve">Exc </w:t>
            </w:r>
          </w:p>
          <w:p w14:paraId="7E31131B" w14:textId="77777777" w:rsidR="00F14274" w:rsidRPr="00ED053D" w:rsidRDefault="00F14274" w:rsidP="0042485B">
            <w:pPr>
              <w:jc w:val="center"/>
              <w:rPr>
                <w:rFonts w:cs="Arial"/>
                <w:b/>
                <w:noProof/>
                <w:sz w:val="20"/>
                <w:lang w:eastAsia="en-GB"/>
              </w:rPr>
            </w:pPr>
            <w:r w:rsidRPr="00ED053D">
              <w:rPr>
                <w:rFonts w:cs="Arial"/>
                <w:b/>
                <w:noProof/>
                <w:sz w:val="20"/>
                <w:lang w:eastAsia="en-GB"/>
              </w:rPr>
              <w:t>VAT</w:t>
            </w:r>
          </w:p>
          <w:p w14:paraId="3BB6E7EC"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962" w:type="dxa"/>
            <w:shd w:val="clear" w:color="auto" w:fill="EEECE1" w:themeFill="background2"/>
          </w:tcPr>
          <w:p w14:paraId="72EC2D5C" w14:textId="77777777" w:rsidR="00F14274" w:rsidRPr="00ED053D" w:rsidRDefault="00F14274" w:rsidP="0042485B">
            <w:pPr>
              <w:jc w:val="center"/>
              <w:rPr>
                <w:rFonts w:cs="Arial"/>
                <w:b/>
                <w:noProof/>
                <w:sz w:val="20"/>
                <w:lang w:eastAsia="en-GB"/>
              </w:rPr>
            </w:pPr>
            <w:r w:rsidRPr="00ED053D">
              <w:rPr>
                <w:rFonts w:cs="Arial"/>
                <w:b/>
                <w:noProof/>
                <w:sz w:val="20"/>
                <w:lang w:eastAsia="en-GB"/>
              </w:rPr>
              <w:t xml:space="preserve">Inc </w:t>
            </w:r>
          </w:p>
          <w:p w14:paraId="69952073" w14:textId="77777777" w:rsidR="00F14274" w:rsidRPr="00ED053D" w:rsidRDefault="00F14274" w:rsidP="0042485B">
            <w:pPr>
              <w:jc w:val="center"/>
              <w:rPr>
                <w:rFonts w:cs="Arial"/>
                <w:b/>
                <w:noProof/>
                <w:sz w:val="20"/>
                <w:lang w:eastAsia="en-GB"/>
              </w:rPr>
            </w:pPr>
            <w:r w:rsidRPr="00ED053D">
              <w:rPr>
                <w:rFonts w:cs="Arial"/>
                <w:b/>
                <w:noProof/>
                <w:sz w:val="20"/>
                <w:lang w:eastAsia="en-GB"/>
              </w:rPr>
              <w:t>VAT</w:t>
            </w:r>
          </w:p>
          <w:p w14:paraId="190AC9B3"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1027" w:type="dxa"/>
            <w:gridSpan w:val="2"/>
            <w:shd w:val="clear" w:color="auto" w:fill="EEECE1" w:themeFill="background2"/>
          </w:tcPr>
          <w:p w14:paraId="4DE89D69" w14:textId="77777777" w:rsidR="00F14274" w:rsidRPr="00ED053D" w:rsidRDefault="00F14274" w:rsidP="0042485B">
            <w:pPr>
              <w:jc w:val="center"/>
              <w:rPr>
                <w:rFonts w:cs="Arial"/>
                <w:b/>
                <w:noProof/>
                <w:sz w:val="20"/>
                <w:lang w:eastAsia="en-GB"/>
              </w:rPr>
            </w:pPr>
            <w:r w:rsidRPr="00ED053D">
              <w:rPr>
                <w:rFonts w:cs="Arial"/>
                <w:b/>
                <w:noProof/>
                <w:sz w:val="20"/>
                <w:lang w:eastAsia="en-GB"/>
              </w:rPr>
              <w:t xml:space="preserve">Exc </w:t>
            </w:r>
          </w:p>
          <w:p w14:paraId="6FEBA6A0" w14:textId="77777777" w:rsidR="00F14274" w:rsidRPr="00ED053D" w:rsidRDefault="00F14274" w:rsidP="0042485B">
            <w:pPr>
              <w:jc w:val="center"/>
              <w:rPr>
                <w:rFonts w:cs="Arial"/>
                <w:b/>
                <w:noProof/>
                <w:sz w:val="20"/>
                <w:lang w:eastAsia="en-GB"/>
              </w:rPr>
            </w:pPr>
            <w:r w:rsidRPr="00ED053D">
              <w:rPr>
                <w:rFonts w:cs="Arial"/>
                <w:b/>
                <w:noProof/>
                <w:sz w:val="20"/>
                <w:lang w:eastAsia="en-GB"/>
              </w:rPr>
              <w:t>VAT</w:t>
            </w:r>
          </w:p>
          <w:p w14:paraId="3E642E07"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936" w:type="dxa"/>
            <w:shd w:val="clear" w:color="auto" w:fill="EEECE1" w:themeFill="background2"/>
          </w:tcPr>
          <w:p w14:paraId="24469D95" w14:textId="77777777" w:rsidR="00F14274" w:rsidRPr="00ED053D" w:rsidRDefault="00F14274" w:rsidP="0042485B">
            <w:pPr>
              <w:jc w:val="center"/>
              <w:rPr>
                <w:rFonts w:cs="Arial"/>
                <w:b/>
                <w:noProof/>
                <w:sz w:val="20"/>
                <w:lang w:eastAsia="en-GB"/>
              </w:rPr>
            </w:pPr>
            <w:r w:rsidRPr="00ED053D">
              <w:rPr>
                <w:rFonts w:cs="Arial"/>
                <w:b/>
                <w:noProof/>
                <w:sz w:val="20"/>
                <w:lang w:eastAsia="en-GB"/>
              </w:rPr>
              <w:t>Inc</w:t>
            </w:r>
          </w:p>
          <w:p w14:paraId="44182B34" w14:textId="77777777" w:rsidR="00F14274" w:rsidRPr="00ED053D" w:rsidRDefault="00F14274" w:rsidP="0042485B">
            <w:pPr>
              <w:jc w:val="center"/>
              <w:rPr>
                <w:rFonts w:cs="Arial"/>
                <w:b/>
                <w:noProof/>
                <w:sz w:val="20"/>
                <w:lang w:eastAsia="en-GB"/>
              </w:rPr>
            </w:pPr>
            <w:r w:rsidRPr="00ED053D">
              <w:rPr>
                <w:rFonts w:cs="Arial"/>
                <w:b/>
                <w:noProof/>
                <w:sz w:val="20"/>
                <w:lang w:eastAsia="en-GB"/>
              </w:rPr>
              <w:t xml:space="preserve"> VAT</w:t>
            </w:r>
          </w:p>
          <w:p w14:paraId="6E3E4E11"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889" w:type="dxa"/>
            <w:shd w:val="clear" w:color="auto" w:fill="EEECE1" w:themeFill="background2"/>
          </w:tcPr>
          <w:p w14:paraId="6745DCC2" w14:textId="77777777" w:rsidR="00F14274" w:rsidRPr="00ED053D" w:rsidRDefault="00F14274" w:rsidP="0042485B">
            <w:pPr>
              <w:jc w:val="center"/>
              <w:rPr>
                <w:rFonts w:cs="Arial"/>
                <w:b/>
                <w:noProof/>
                <w:sz w:val="20"/>
                <w:lang w:eastAsia="en-GB"/>
              </w:rPr>
            </w:pPr>
            <w:r w:rsidRPr="00ED053D">
              <w:rPr>
                <w:rFonts w:cs="Arial"/>
                <w:b/>
                <w:noProof/>
                <w:sz w:val="20"/>
                <w:lang w:eastAsia="en-GB"/>
              </w:rPr>
              <w:t>Exc VAT</w:t>
            </w:r>
          </w:p>
          <w:p w14:paraId="7E32DE9B"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1012" w:type="dxa"/>
            <w:shd w:val="clear" w:color="auto" w:fill="EEECE1" w:themeFill="background2"/>
          </w:tcPr>
          <w:p w14:paraId="0092E23D" w14:textId="77777777" w:rsidR="00F14274" w:rsidRPr="00ED053D" w:rsidRDefault="00F14274" w:rsidP="0042485B">
            <w:pPr>
              <w:jc w:val="center"/>
              <w:rPr>
                <w:rFonts w:cs="Arial"/>
                <w:b/>
                <w:noProof/>
                <w:sz w:val="20"/>
                <w:lang w:eastAsia="en-GB"/>
              </w:rPr>
            </w:pPr>
            <w:r w:rsidRPr="00ED053D">
              <w:rPr>
                <w:rFonts w:cs="Arial"/>
                <w:b/>
                <w:noProof/>
                <w:sz w:val="20"/>
                <w:lang w:eastAsia="en-GB"/>
              </w:rPr>
              <w:t>Inc</w:t>
            </w:r>
          </w:p>
          <w:p w14:paraId="1DFDF070" w14:textId="77777777" w:rsidR="00F14274" w:rsidRPr="00ED053D" w:rsidRDefault="00F14274" w:rsidP="0042485B">
            <w:pPr>
              <w:jc w:val="center"/>
              <w:rPr>
                <w:rFonts w:cs="Arial"/>
                <w:b/>
                <w:noProof/>
                <w:sz w:val="20"/>
                <w:lang w:eastAsia="en-GB"/>
              </w:rPr>
            </w:pPr>
            <w:r w:rsidRPr="00ED053D">
              <w:rPr>
                <w:rFonts w:cs="Arial"/>
                <w:b/>
                <w:noProof/>
                <w:sz w:val="20"/>
                <w:lang w:eastAsia="en-GB"/>
              </w:rPr>
              <w:t>VAT</w:t>
            </w:r>
          </w:p>
          <w:p w14:paraId="31FDCDF5"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1883" w:type="dxa"/>
            <w:tcBorders>
              <w:right w:val="single" w:sz="4" w:space="0" w:color="auto"/>
            </w:tcBorders>
            <w:shd w:val="clear" w:color="auto" w:fill="EEECE1" w:themeFill="background2"/>
          </w:tcPr>
          <w:p w14:paraId="70D30A1A" w14:textId="77777777" w:rsidR="00F14274" w:rsidRPr="00ED053D" w:rsidRDefault="00F14274" w:rsidP="0042485B">
            <w:pPr>
              <w:jc w:val="center"/>
              <w:rPr>
                <w:rFonts w:cs="Arial"/>
                <w:b/>
                <w:noProof/>
                <w:sz w:val="20"/>
                <w:lang w:eastAsia="en-GB"/>
              </w:rPr>
            </w:pPr>
            <w:r w:rsidRPr="00ED053D">
              <w:rPr>
                <w:rFonts w:cs="Arial"/>
                <w:b/>
                <w:noProof/>
                <w:sz w:val="20"/>
                <w:lang w:eastAsia="en-GB"/>
              </w:rPr>
              <w:t>Exempt from VAT</w:t>
            </w:r>
          </w:p>
          <w:p w14:paraId="6B3784B0"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r>
      <w:tr w:rsidR="00AA5D54" w:rsidRPr="00230F6F" w14:paraId="30AC3392" w14:textId="77777777" w:rsidTr="004A2779">
        <w:trPr>
          <w:trHeight w:val="470"/>
        </w:trPr>
        <w:tc>
          <w:tcPr>
            <w:tcW w:w="449" w:type="dxa"/>
            <w:tcBorders>
              <w:left w:val="single" w:sz="4" w:space="0" w:color="auto"/>
            </w:tcBorders>
          </w:tcPr>
          <w:p w14:paraId="7291B589" w14:textId="77777777" w:rsidR="00AA5D54" w:rsidRPr="006D311C" w:rsidRDefault="00AA5D54" w:rsidP="00AA5D54">
            <w:pPr>
              <w:jc w:val="center"/>
              <w:rPr>
                <w:rFonts w:cs="Arial"/>
                <w:b/>
                <w:noProof/>
                <w:szCs w:val="24"/>
                <w:lang w:eastAsia="en-GB"/>
              </w:rPr>
            </w:pPr>
            <w:r w:rsidRPr="006D311C">
              <w:rPr>
                <w:rFonts w:cs="Arial"/>
                <w:b/>
                <w:noProof/>
                <w:szCs w:val="24"/>
                <w:lang w:eastAsia="en-GB"/>
              </w:rPr>
              <w:t>1.</w:t>
            </w:r>
          </w:p>
        </w:tc>
        <w:tc>
          <w:tcPr>
            <w:tcW w:w="1772" w:type="dxa"/>
            <w:tcBorders>
              <w:left w:val="single" w:sz="4" w:space="0" w:color="auto"/>
            </w:tcBorders>
          </w:tcPr>
          <w:p w14:paraId="5AEE46A6" w14:textId="77777777" w:rsidR="00AA5D54" w:rsidRPr="006D311C" w:rsidRDefault="00AA5D54" w:rsidP="00AA5D54">
            <w:pPr>
              <w:rPr>
                <w:rFonts w:cs="Arial"/>
                <w:b/>
                <w:noProof/>
                <w:sz w:val="20"/>
                <w:lang w:eastAsia="en-GB"/>
              </w:rPr>
            </w:pPr>
            <w:r>
              <w:rPr>
                <w:rFonts w:cs="Arial"/>
                <w:b/>
                <w:noProof/>
                <w:sz w:val="20"/>
                <w:lang w:eastAsia="en-GB"/>
              </w:rPr>
              <w:t>Conversion of a garage serving a dwelling into residential use.</w:t>
            </w:r>
          </w:p>
        </w:tc>
        <w:tc>
          <w:tcPr>
            <w:tcW w:w="935" w:type="dxa"/>
          </w:tcPr>
          <w:p w14:paraId="4C500E69" w14:textId="77777777" w:rsidR="00AA5D54" w:rsidRDefault="00AA5D54" w:rsidP="00AA5D54">
            <w:pPr>
              <w:jc w:val="center"/>
              <w:rPr>
                <w:rFonts w:cs="Arial"/>
                <w:noProof/>
                <w:sz w:val="22"/>
                <w:szCs w:val="22"/>
                <w:lang w:eastAsia="en-GB"/>
              </w:rPr>
            </w:pPr>
          </w:p>
          <w:p w14:paraId="02192E24" w14:textId="67134C02" w:rsidR="00101C5C" w:rsidRPr="00230F6F" w:rsidRDefault="00101C5C" w:rsidP="00AA5D54">
            <w:pPr>
              <w:jc w:val="center"/>
              <w:rPr>
                <w:rFonts w:cs="Arial"/>
                <w:noProof/>
                <w:sz w:val="22"/>
                <w:szCs w:val="22"/>
                <w:lang w:eastAsia="en-GB"/>
              </w:rPr>
            </w:pPr>
            <w:r>
              <w:rPr>
                <w:rFonts w:cs="Arial"/>
                <w:noProof/>
                <w:sz w:val="22"/>
                <w:szCs w:val="22"/>
                <w:lang w:eastAsia="en-GB"/>
              </w:rPr>
              <w:t>115.00</w:t>
            </w:r>
          </w:p>
        </w:tc>
        <w:tc>
          <w:tcPr>
            <w:tcW w:w="962" w:type="dxa"/>
          </w:tcPr>
          <w:p w14:paraId="44FDE43C" w14:textId="77777777" w:rsidR="00AA5D54" w:rsidRDefault="00AA5D54" w:rsidP="00AA5D54">
            <w:pPr>
              <w:jc w:val="center"/>
              <w:rPr>
                <w:rFonts w:cs="Arial"/>
                <w:noProof/>
                <w:sz w:val="22"/>
                <w:szCs w:val="22"/>
                <w:lang w:eastAsia="en-GB"/>
              </w:rPr>
            </w:pPr>
          </w:p>
          <w:p w14:paraId="1B0BDAC5" w14:textId="7B6C0C5A" w:rsidR="00101C5C" w:rsidRPr="00230F6F" w:rsidRDefault="00101C5C" w:rsidP="00AA5D54">
            <w:pPr>
              <w:jc w:val="center"/>
              <w:rPr>
                <w:rFonts w:cs="Arial"/>
                <w:noProof/>
                <w:sz w:val="22"/>
                <w:szCs w:val="22"/>
                <w:lang w:eastAsia="en-GB"/>
              </w:rPr>
            </w:pPr>
            <w:r>
              <w:rPr>
                <w:rFonts w:cs="Arial"/>
                <w:noProof/>
                <w:sz w:val="22"/>
                <w:szCs w:val="22"/>
                <w:lang w:eastAsia="en-GB"/>
              </w:rPr>
              <w:t>138.00</w:t>
            </w:r>
          </w:p>
        </w:tc>
        <w:tc>
          <w:tcPr>
            <w:tcW w:w="1027" w:type="dxa"/>
            <w:gridSpan w:val="2"/>
          </w:tcPr>
          <w:p w14:paraId="02E7C14E" w14:textId="77777777" w:rsidR="00AA5D54" w:rsidRDefault="00AA5D54" w:rsidP="00AA5D54">
            <w:pPr>
              <w:jc w:val="center"/>
              <w:rPr>
                <w:rFonts w:cs="Arial"/>
                <w:noProof/>
                <w:sz w:val="22"/>
                <w:szCs w:val="22"/>
                <w:lang w:eastAsia="en-GB"/>
              </w:rPr>
            </w:pPr>
          </w:p>
          <w:p w14:paraId="30D47A2E" w14:textId="35BA2396" w:rsidR="00101C5C" w:rsidRPr="00230F6F" w:rsidRDefault="00101C5C" w:rsidP="00AA5D54">
            <w:pPr>
              <w:jc w:val="center"/>
              <w:rPr>
                <w:rFonts w:cs="Arial"/>
                <w:noProof/>
                <w:sz w:val="22"/>
                <w:szCs w:val="22"/>
                <w:lang w:eastAsia="en-GB"/>
              </w:rPr>
            </w:pPr>
            <w:r>
              <w:rPr>
                <w:rFonts w:cs="Arial"/>
                <w:noProof/>
                <w:sz w:val="22"/>
                <w:szCs w:val="22"/>
                <w:lang w:eastAsia="en-GB"/>
              </w:rPr>
              <w:t>190.00</w:t>
            </w:r>
          </w:p>
        </w:tc>
        <w:tc>
          <w:tcPr>
            <w:tcW w:w="936" w:type="dxa"/>
          </w:tcPr>
          <w:p w14:paraId="695B9BFA" w14:textId="77777777" w:rsidR="00AA5D54" w:rsidRDefault="00AA5D54" w:rsidP="00AA5D54">
            <w:pPr>
              <w:jc w:val="center"/>
              <w:rPr>
                <w:rFonts w:cs="Arial"/>
                <w:noProof/>
                <w:sz w:val="22"/>
                <w:szCs w:val="22"/>
                <w:lang w:eastAsia="en-GB"/>
              </w:rPr>
            </w:pPr>
          </w:p>
          <w:p w14:paraId="6260138C" w14:textId="738B9113" w:rsidR="00101C5C" w:rsidRPr="00230F6F" w:rsidRDefault="00101C5C" w:rsidP="00AA5D54">
            <w:pPr>
              <w:jc w:val="center"/>
              <w:rPr>
                <w:rFonts w:cs="Arial"/>
                <w:noProof/>
                <w:sz w:val="22"/>
                <w:szCs w:val="22"/>
                <w:lang w:eastAsia="en-GB"/>
              </w:rPr>
            </w:pPr>
            <w:r>
              <w:rPr>
                <w:rFonts w:cs="Arial"/>
                <w:noProof/>
                <w:sz w:val="22"/>
                <w:szCs w:val="22"/>
                <w:lang w:eastAsia="en-GB"/>
              </w:rPr>
              <w:t>228.00</w:t>
            </w:r>
          </w:p>
        </w:tc>
        <w:tc>
          <w:tcPr>
            <w:tcW w:w="889" w:type="dxa"/>
          </w:tcPr>
          <w:p w14:paraId="3B34B0EF" w14:textId="77777777" w:rsidR="00AA5D54" w:rsidRDefault="00AA5D54" w:rsidP="00AA5D54">
            <w:pPr>
              <w:jc w:val="center"/>
              <w:rPr>
                <w:rFonts w:cs="Arial"/>
                <w:noProof/>
                <w:sz w:val="22"/>
                <w:szCs w:val="22"/>
                <w:lang w:eastAsia="en-GB"/>
              </w:rPr>
            </w:pPr>
          </w:p>
          <w:p w14:paraId="1ADABDB9" w14:textId="20CDA15D" w:rsidR="00101C5C" w:rsidRPr="00230F6F" w:rsidRDefault="00101C5C" w:rsidP="00AA5D54">
            <w:pPr>
              <w:jc w:val="center"/>
              <w:rPr>
                <w:rFonts w:cs="Arial"/>
                <w:noProof/>
                <w:sz w:val="22"/>
                <w:szCs w:val="22"/>
                <w:lang w:eastAsia="en-GB"/>
              </w:rPr>
            </w:pPr>
            <w:r>
              <w:rPr>
                <w:rFonts w:cs="Arial"/>
                <w:noProof/>
                <w:sz w:val="22"/>
                <w:szCs w:val="22"/>
                <w:lang w:eastAsia="en-GB"/>
              </w:rPr>
              <w:t>365.00</w:t>
            </w:r>
          </w:p>
        </w:tc>
        <w:tc>
          <w:tcPr>
            <w:tcW w:w="1012" w:type="dxa"/>
          </w:tcPr>
          <w:p w14:paraId="194090C3" w14:textId="77777777" w:rsidR="00AA5D54" w:rsidRDefault="00AA5D54" w:rsidP="00AA5D54">
            <w:pPr>
              <w:jc w:val="center"/>
              <w:rPr>
                <w:rFonts w:cs="Arial"/>
                <w:noProof/>
                <w:sz w:val="22"/>
                <w:szCs w:val="22"/>
                <w:lang w:eastAsia="en-GB"/>
              </w:rPr>
            </w:pPr>
          </w:p>
          <w:p w14:paraId="54AD3035" w14:textId="447F4436" w:rsidR="00101C5C" w:rsidRPr="00230F6F" w:rsidRDefault="00101C5C" w:rsidP="00AA5D54">
            <w:pPr>
              <w:jc w:val="center"/>
              <w:rPr>
                <w:rFonts w:cs="Arial"/>
                <w:noProof/>
                <w:sz w:val="22"/>
                <w:szCs w:val="22"/>
                <w:lang w:eastAsia="en-GB"/>
              </w:rPr>
            </w:pPr>
            <w:r>
              <w:rPr>
                <w:rFonts w:cs="Arial"/>
                <w:noProof/>
                <w:sz w:val="22"/>
                <w:szCs w:val="22"/>
                <w:lang w:eastAsia="en-GB"/>
              </w:rPr>
              <w:t>438.00</w:t>
            </w:r>
          </w:p>
        </w:tc>
        <w:tc>
          <w:tcPr>
            <w:tcW w:w="1883" w:type="dxa"/>
            <w:tcBorders>
              <w:right w:val="single" w:sz="4" w:space="0" w:color="auto"/>
            </w:tcBorders>
          </w:tcPr>
          <w:p w14:paraId="080D5AC1" w14:textId="77777777" w:rsidR="00AA5D54" w:rsidRDefault="00AA5D54" w:rsidP="00AA5D54">
            <w:pPr>
              <w:jc w:val="center"/>
              <w:rPr>
                <w:rFonts w:cs="Arial"/>
                <w:noProof/>
                <w:sz w:val="22"/>
                <w:szCs w:val="22"/>
                <w:lang w:eastAsia="en-GB"/>
              </w:rPr>
            </w:pPr>
          </w:p>
          <w:p w14:paraId="131F3E78" w14:textId="336B57F7" w:rsidR="00101C5C" w:rsidRPr="00230F6F" w:rsidRDefault="00101C5C" w:rsidP="00AA5D54">
            <w:pPr>
              <w:jc w:val="center"/>
              <w:rPr>
                <w:rFonts w:cs="Arial"/>
                <w:noProof/>
                <w:sz w:val="22"/>
                <w:szCs w:val="22"/>
                <w:lang w:eastAsia="en-GB"/>
              </w:rPr>
            </w:pPr>
            <w:r>
              <w:rPr>
                <w:rFonts w:cs="Arial"/>
                <w:noProof/>
                <w:sz w:val="22"/>
                <w:szCs w:val="22"/>
                <w:lang w:eastAsia="en-GB"/>
              </w:rPr>
              <w:t>455.00</w:t>
            </w:r>
          </w:p>
        </w:tc>
      </w:tr>
      <w:tr w:rsidR="00796007" w:rsidRPr="00230F6F" w14:paraId="05263C33" w14:textId="77777777" w:rsidTr="00BE2CA7">
        <w:trPr>
          <w:trHeight w:val="73"/>
        </w:trPr>
        <w:tc>
          <w:tcPr>
            <w:tcW w:w="9865" w:type="dxa"/>
            <w:gridSpan w:val="10"/>
            <w:tcBorders>
              <w:left w:val="single" w:sz="4" w:space="0" w:color="auto"/>
              <w:right w:val="single" w:sz="4" w:space="0" w:color="auto"/>
            </w:tcBorders>
          </w:tcPr>
          <w:p w14:paraId="594347CC" w14:textId="77777777" w:rsidR="00796007" w:rsidRPr="00754440" w:rsidRDefault="00796007" w:rsidP="0042485B">
            <w:pPr>
              <w:jc w:val="center"/>
              <w:rPr>
                <w:rFonts w:cs="Arial"/>
                <w:noProof/>
                <w:sz w:val="12"/>
                <w:szCs w:val="12"/>
                <w:lang w:eastAsia="en-GB"/>
              </w:rPr>
            </w:pPr>
          </w:p>
        </w:tc>
      </w:tr>
      <w:tr w:rsidR="00AA5D54" w:rsidRPr="00230F6F" w14:paraId="42F46B3F" w14:textId="77777777" w:rsidTr="004A2779">
        <w:trPr>
          <w:trHeight w:val="470"/>
        </w:trPr>
        <w:tc>
          <w:tcPr>
            <w:tcW w:w="449" w:type="dxa"/>
            <w:tcBorders>
              <w:left w:val="single" w:sz="4" w:space="0" w:color="auto"/>
            </w:tcBorders>
          </w:tcPr>
          <w:p w14:paraId="26E010E6" w14:textId="77777777" w:rsidR="00AA5D54" w:rsidRPr="005E2AFD" w:rsidRDefault="00AA5D54" w:rsidP="00AA5D54">
            <w:pPr>
              <w:jc w:val="center"/>
              <w:rPr>
                <w:rFonts w:cs="Arial"/>
                <w:b/>
                <w:noProof/>
                <w:szCs w:val="24"/>
                <w:lang w:eastAsia="en-GB"/>
              </w:rPr>
            </w:pPr>
            <w:r>
              <w:rPr>
                <w:rFonts w:cs="Arial"/>
                <w:b/>
                <w:noProof/>
                <w:szCs w:val="24"/>
                <w:lang w:eastAsia="en-GB"/>
              </w:rPr>
              <w:t>2.</w:t>
            </w:r>
          </w:p>
        </w:tc>
        <w:tc>
          <w:tcPr>
            <w:tcW w:w="1772" w:type="dxa"/>
            <w:tcBorders>
              <w:left w:val="single" w:sz="4" w:space="0" w:color="auto"/>
            </w:tcBorders>
          </w:tcPr>
          <w:p w14:paraId="7CF50D03" w14:textId="77777777" w:rsidR="00AA5D54" w:rsidRPr="006D311C" w:rsidRDefault="00AA5D54" w:rsidP="00AA5D54">
            <w:pPr>
              <w:rPr>
                <w:rFonts w:cs="Arial"/>
                <w:b/>
                <w:noProof/>
                <w:sz w:val="20"/>
                <w:lang w:eastAsia="en-GB"/>
              </w:rPr>
            </w:pPr>
            <w:r>
              <w:rPr>
                <w:rFonts w:cs="Arial"/>
                <w:b/>
                <w:noProof/>
                <w:sz w:val="20"/>
                <w:lang w:eastAsia="en-GB"/>
              </w:rPr>
              <w:t xml:space="preserve">Alterations to create a WC, bathroom or shower room </w:t>
            </w:r>
          </w:p>
        </w:tc>
        <w:tc>
          <w:tcPr>
            <w:tcW w:w="935" w:type="dxa"/>
          </w:tcPr>
          <w:p w14:paraId="249A615C" w14:textId="77777777" w:rsidR="00101C5C" w:rsidRDefault="00101C5C" w:rsidP="00AA5D54">
            <w:pPr>
              <w:jc w:val="center"/>
              <w:rPr>
                <w:rFonts w:cs="Arial"/>
                <w:noProof/>
                <w:sz w:val="22"/>
                <w:szCs w:val="22"/>
                <w:lang w:eastAsia="en-GB"/>
              </w:rPr>
            </w:pPr>
          </w:p>
          <w:p w14:paraId="6001148A" w14:textId="68452417" w:rsidR="00101C5C" w:rsidRPr="00230F6F" w:rsidRDefault="00101C5C" w:rsidP="00101C5C">
            <w:pPr>
              <w:jc w:val="center"/>
              <w:rPr>
                <w:rFonts w:cs="Arial"/>
                <w:noProof/>
                <w:sz w:val="22"/>
                <w:szCs w:val="22"/>
                <w:lang w:eastAsia="en-GB"/>
              </w:rPr>
            </w:pPr>
            <w:r>
              <w:rPr>
                <w:rFonts w:cs="Arial"/>
                <w:noProof/>
                <w:sz w:val="22"/>
                <w:szCs w:val="22"/>
                <w:lang w:eastAsia="en-GB"/>
              </w:rPr>
              <w:t>190.00</w:t>
            </w:r>
          </w:p>
        </w:tc>
        <w:tc>
          <w:tcPr>
            <w:tcW w:w="962" w:type="dxa"/>
          </w:tcPr>
          <w:p w14:paraId="26079795" w14:textId="77777777" w:rsidR="00101C5C" w:rsidRDefault="00101C5C" w:rsidP="00101C5C">
            <w:pPr>
              <w:rPr>
                <w:rFonts w:cs="Arial"/>
                <w:noProof/>
                <w:sz w:val="22"/>
                <w:szCs w:val="22"/>
                <w:lang w:eastAsia="en-GB"/>
              </w:rPr>
            </w:pPr>
          </w:p>
          <w:p w14:paraId="247DD411" w14:textId="2E48550F" w:rsidR="00101C5C" w:rsidRPr="00230F6F" w:rsidRDefault="00101C5C" w:rsidP="00101C5C">
            <w:pPr>
              <w:rPr>
                <w:rFonts w:cs="Arial"/>
                <w:noProof/>
                <w:sz w:val="22"/>
                <w:szCs w:val="22"/>
                <w:lang w:eastAsia="en-GB"/>
              </w:rPr>
            </w:pPr>
            <w:r>
              <w:rPr>
                <w:rFonts w:cs="Arial"/>
                <w:noProof/>
                <w:sz w:val="22"/>
                <w:szCs w:val="22"/>
                <w:lang w:eastAsia="en-GB"/>
              </w:rPr>
              <w:t>228.00</w:t>
            </w:r>
          </w:p>
        </w:tc>
        <w:tc>
          <w:tcPr>
            <w:tcW w:w="1963" w:type="dxa"/>
            <w:gridSpan w:val="3"/>
            <w:shd w:val="clear" w:color="auto" w:fill="auto"/>
          </w:tcPr>
          <w:p w14:paraId="0A3D532A" w14:textId="77777777" w:rsidR="00AA5D54" w:rsidRDefault="00AA5D54" w:rsidP="00AA5D54">
            <w:pPr>
              <w:jc w:val="center"/>
              <w:rPr>
                <w:rFonts w:cs="Arial"/>
                <w:noProof/>
                <w:sz w:val="22"/>
                <w:szCs w:val="22"/>
                <w:lang w:eastAsia="en-GB"/>
              </w:rPr>
            </w:pPr>
          </w:p>
          <w:p w14:paraId="6DAC3491" w14:textId="77777777" w:rsidR="00AA5D54" w:rsidRPr="00230F6F" w:rsidRDefault="00AA5D54" w:rsidP="00AA5D54">
            <w:pPr>
              <w:jc w:val="center"/>
              <w:rPr>
                <w:rFonts w:cs="Arial"/>
                <w:noProof/>
                <w:sz w:val="22"/>
                <w:szCs w:val="22"/>
                <w:lang w:eastAsia="en-GB"/>
              </w:rPr>
            </w:pPr>
            <w:r>
              <w:rPr>
                <w:rFonts w:cs="Arial"/>
                <w:noProof/>
                <w:sz w:val="22"/>
                <w:szCs w:val="22"/>
                <w:lang w:eastAsia="en-GB"/>
              </w:rPr>
              <w:t>Included in plan charge</w:t>
            </w:r>
          </w:p>
        </w:tc>
        <w:tc>
          <w:tcPr>
            <w:tcW w:w="889" w:type="dxa"/>
          </w:tcPr>
          <w:p w14:paraId="53FB6FE4" w14:textId="77777777" w:rsidR="00AA5D54" w:rsidRDefault="00AA5D54" w:rsidP="00AA5D54">
            <w:pPr>
              <w:jc w:val="center"/>
              <w:rPr>
                <w:rFonts w:cs="Arial"/>
                <w:noProof/>
                <w:sz w:val="22"/>
                <w:szCs w:val="22"/>
                <w:lang w:eastAsia="en-GB"/>
              </w:rPr>
            </w:pPr>
          </w:p>
          <w:p w14:paraId="0269955E" w14:textId="0C6272D6" w:rsidR="00101C5C" w:rsidRPr="00230F6F" w:rsidRDefault="00101C5C" w:rsidP="00AA5D54">
            <w:pPr>
              <w:jc w:val="center"/>
              <w:rPr>
                <w:rFonts w:cs="Arial"/>
                <w:noProof/>
                <w:sz w:val="22"/>
                <w:szCs w:val="22"/>
                <w:lang w:eastAsia="en-GB"/>
              </w:rPr>
            </w:pPr>
            <w:r>
              <w:rPr>
                <w:rFonts w:cs="Arial"/>
                <w:noProof/>
                <w:sz w:val="22"/>
                <w:szCs w:val="22"/>
                <w:lang w:eastAsia="en-GB"/>
              </w:rPr>
              <w:t>190.00</w:t>
            </w:r>
          </w:p>
        </w:tc>
        <w:tc>
          <w:tcPr>
            <w:tcW w:w="1012" w:type="dxa"/>
          </w:tcPr>
          <w:p w14:paraId="135A3C8C" w14:textId="77777777" w:rsidR="00AA5D54" w:rsidRDefault="00AA5D54" w:rsidP="00AA5D54">
            <w:pPr>
              <w:jc w:val="center"/>
              <w:rPr>
                <w:rFonts w:cs="Arial"/>
                <w:noProof/>
                <w:sz w:val="22"/>
                <w:szCs w:val="22"/>
                <w:lang w:eastAsia="en-GB"/>
              </w:rPr>
            </w:pPr>
          </w:p>
          <w:p w14:paraId="2793DFD6" w14:textId="2F53559D" w:rsidR="00101C5C" w:rsidRPr="00230F6F" w:rsidRDefault="00101C5C" w:rsidP="00AA5D54">
            <w:pPr>
              <w:jc w:val="center"/>
              <w:rPr>
                <w:rFonts w:cs="Arial"/>
                <w:noProof/>
                <w:sz w:val="22"/>
                <w:szCs w:val="22"/>
                <w:lang w:eastAsia="en-GB"/>
              </w:rPr>
            </w:pPr>
            <w:r>
              <w:rPr>
                <w:rFonts w:cs="Arial"/>
                <w:noProof/>
                <w:sz w:val="22"/>
                <w:szCs w:val="22"/>
                <w:lang w:eastAsia="en-GB"/>
              </w:rPr>
              <w:t>228.00</w:t>
            </w:r>
          </w:p>
        </w:tc>
        <w:tc>
          <w:tcPr>
            <w:tcW w:w="1883" w:type="dxa"/>
            <w:tcBorders>
              <w:right w:val="single" w:sz="4" w:space="0" w:color="auto"/>
            </w:tcBorders>
          </w:tcPr>
          <w:p w14:paraId="736D073B" w14:textId="77777777" w:rsidR="00AA5D54" w:rsidRDefault="00AA5D54" w:rsidP="00AA5D54">
            <w:pPr>
              <w:jc w:val="center"/>
              <w:rPr>
                <w:rFonts w:cs="Arial"/>
                <w:noProof/>
                <w:sz w:val="22"/>
                <w:szCs w:val="22"/>
                <w:lang w:eastAsia="en-GB"/>
              </w:rPr>
            </w:pPr>
          </w:p>
          <w:p w14:paraId="6EFEE06B" w14:textId="39E5FB76" w:rsidR="00101C5C" w:rsidRPr="00230F6F" w:rsidRDefault="00101C5C" w:rsidP="00AA5D54">
            <w:pPr>
              <w:jc w:val="center"/>
              <w:rPr>
                <w:rFonts w:cs="Arial"/>
                <w:noProof/>
                <w:sz w:val="22"/>
                <w:szCs w:val="22"/>
                <w:lang w:eastAsia="en-GB"/>
              </w:rPr>
            </w:pPr>
            <w:r>
              <w:rPr>
                <w:rFonts w:cs="Arial"/>
                <w:noProof/>
                <w:sz w:val="22"/>
                <w:szCs w:val="22"/>
                <w:lang w:eastAsia="en-GB"/>
              </w:rPr>
              <w:t>240.00</w:t>
            </w:r>
          </w:p>
        </w:tc>
      </w:tr>
      <w:tr w:rsidR="00796007" w:rsidRPr="00230F6F" w14:paraId="1B7512A0" w14:textId="77777777" w:rsidTr="00545EDF">
        <w:trPr>
          <w:trHeight w:val="73"/>
        </w:trPr>
        <w:tc>
          <w:tcPr>
            <w:tcW w:w="9865" w:type="dxa"/>
            <w:gridSpan w:val="10"/>
            <w:tcBorders>
              <w:left w:val="single" w:sz="4" w:space="0" w:color="auto"/>
              <w:right w:val="single" w:sz="4" w:space="0" w:color="auto"/>
            </w:tcBorders>
          </w:tcPr>
          <w:p w14:paraId="35C32BD3" w14:textId="77777777" w:rsidR="00796007" w:rsidRPr="00754440" w:rsidRDefault="00796007" w:rsidP="0042485B">
            <w:pPr>
              <w:jc w:val="center"/>
              <w:rPr>
                <w:rFonts w:cs="Arial"/>
                <w:noProof/>
                <w:sz w:val="12"/>
                <w:szCs w:val="12"/>
                <w:lang w:eastAsia="en-GB"/>
              </w:rPr>
            </w:pPr>
          </w:p>
        </w:tc>
      </w:tr>
      <w:tr w:rsidR="00754440" w:rsidRPr="00230F6F" w14:paraId="484AC3E2" w14:textId="77777777" w:rsidTr="004A2779">
        <w:trPr>
          <w:trHeight w:val="297"/>
        </w:trPr>
        <w:tc>
          <w:tcPr>
            <w:tcW w:w="449" w:type="dxa"/>
            <w:tcBorders>
              <w:left w:val="single" w:sz="4" w:space="0" w:color="auto"/>
            </w:tcBorders>
          </w:tcPr>
          <w:p w14:paraId="755836D9" w14:textId="77777777" w:rsidR="00754440" w:rsidRPr="005E2AFD" w:rsidRDefault="00754440" w:rsidP="0042485B">
            <w:pPr>
              <w:jc w:val="center"/>
              <w:rPr>
                <w:rFonts w:cs="Arial"/>
                <w:b/>
                <w:noProof/>
                <w:szCs w:val="24"/>
                <w:lang w:eastAsia="en-GB"/>
              </w:rPr>
            </w:pPr>
            <w:r>
              <w:rPr>
                <w:rFonts w:cs="Arial"/>
                <w:b/>
                <w:noProof/>
                <w:szCs w:val="24"/>
                <w:lang w:eastAsia="en-GB"/>
              </w:rPr>
              <w:t>3.</w:t>
            </w:r>
          </w:p>
        </w:tc>
        <w:tc>
          <w:tcPr>
            <w:tcW w:w="9416" w:type="dxa"/>
            <w:gridSpan w:val="9"/>
            <w:tcBorders>
              <w:left w:val="single" w:sz="4" w:space="0" w:color="auto"/>
              <w:right w:val="single" w:sz="4" w:space="0" w:color="auto"/>
            </w:tcBorders>
          </w:tcPr>
          <w:p w14:paraId="543D21E9" w14:textId="296FE4EA" w:rsidR="00754440" w:rsidRPr="00230F6F" w:rsidRDefault="00754440" w:rsidP="0042485B">
            <w:pPr>
              <w:jc w:val="center"/>
              <w:rPr>
                <w:rFonts w:cs="Arial"/>
                <w:noProof/>
                <w:sz w:val="22"/>
                <w:szCs w:val="22"/>
                <w:lang w:eastAsia="en-GB"/>
              </w:rPr>
            </w:pPr>
            <w:r>
              <w:rPr>
                <w:rFonts w:cs="Arial"/>
                <w:b/>
                <w:noProof/>
                <w:sz w:val="20"/>
                <w:lang w:eastAsia="en-GB"/>
              </w:rPr>
              <w:t>Internal Alterations</w:t>
            </w:r>
          </w:p>
        </w:tc>
      </w:tr>
      <w:tr w:rsidR="00AA5D54" w:rsidRPr="00230F6F" w14:paraId="146E0FD9" w14:textId="77777777" w:rsidTr="004A2779">
        <w:trPr>
          <w:trHeight w:val="470"/>
        </w:trPr>
        <w:tc>
          <w:tcPr>
            <w:tcW w:w="2221" w:type="dxa"/>
            <w:gridSpan w:val="2"/>
            <w:tcBorders>
              <w:left w:val="single" w:sz="4" w:space="0" w:color="auto"/>
            </w:tcBorders>
          </w:tcPr>
          <w:p w14:paraId="77497F94" w14:textId="77777777" w:rsidR="00AA5D54" w:rsidRDefault="00AA5D54" w:rsidP="00AA5D54">
            <w:pPr>
              <w:rPr>
                <w:rFonts w:cs="Arial"/>
                <w:b/>
                <w:noProof/>
                <w:sz w:val="20"/>
                <w:lang w:eastAsia="en-GB"/>
              </w:rPr>
            </w:pPr>
            <w:r>
              <w:rPr>
                <w:rFonts w:cs="Arial"/>
                <w:b/>
                <w:noProof/>
                <w:sz w:val="20"/>
                <w:lang w:eastAsia="en-GB"/>
              </w:rPr>
              <w:t>Est cost less than £5,000</w:t>
            </w:r>
          </w:p>
        </w:tc>
        <w:tc>
          <w:tcPr>
            <w:tcW w:w="935" w:type="dxa"/>
          </w:tcPr>
          <w:p w14:paraId="59B03FBC" w14:textId="0177860C" w:rsidR="00AA5D54" w:rsidRDefault="00960BAE" w:rsidP="00AA5D54">
            <w:pPr>
              <w:jc w:val="center"/>
              <w:rPr>
                <w:rFonts w:cs="Arial"/>
                <w:noProof/>
                <w:sz w:val="22"/>
                <w:szCs w:val="22"/>
                <w:lang w:eastAsia="en-GB"/>
              </w:rPr>
            </w:pPr>
            <w:r>
              <w:rPr>
                <w:rFonts w:cs="Arial"/>
                <w:noProof/>
                <w:sz w:val="22"/>
                <w:szCs w:val="22"/>
                <w:lang w:eastAsia="en-GB"/>
              </w:rPr>
              <w:t>230.00</w:t>
            </w:r>
          </w:p>
        </w:tc>
        <w:tc>
          <w:tcPr>
            <w:tcW w:w="962" w:type="dxa"/>
          </w:tcPr>
          <w:p w14:paraId="5989E996" w14:textId="78A2F30A" w:rsidR="00AA5D54" w:rsidRDefault="00960BAE" w:rsidP="00AA5D54">
            <w:pPr>
              <w:jc w:val="center"/>
              <w:rPr>
                <w:rFonts w:cs="Arial"/>
                <w:noProof/>
                <w:sz w:val="22"/>
                <w:szCs w:val="22"/>
                <w:lang w:eastAsia="en-GB"/>
              </w:rPr>
            </w:pPr>
            <w:r>
              <w:rPr>
                <w:rFonts w:cs="Arial"/>
                <w:noProof/>
                <w:sz w:val="22"/>
                <w:szCs w:val="22"/>
                <w:lang w:eastAsia="en-GB"/>
              </w:rPr>
              <w:t>276.00</w:t>
            </w:r>
          </w:p>
        </w:tc>
        <w:tc>
          <w:tcPr>
            <w:tcW w:w="1963" w:type="dxa"/>
            <w:gridSpan w:val="3"/>
          </w:tcPr>
          <w:p w14:paraId="1AD2F49D" w14:textId="77777777" w:rsidR="00AA5D54" w:rsidRDefault="00AA5D54" w:rsidP="00AA5D54">
            <w:pPr>
              <w:jc w:val="center"/>
              <w:rPr>
                <w:rFonts w:cs="Arial"/>
                <w:noProof/>
                <w:sz w:val="22"/>
                <w:szCs w:val="22"/>
                <w:lang w:eastAsia="en-GB"/>
              </w:rPr>
            </w:pPr>
            <w:r>
              <w:rPr>
                <w:rFonts w:cs="Arial"/>
                <w:noProof/>
                <w:sz w:val="22"/>
                <w:szCs w:val="22"/>
                <w:lang w:eastAsia="en-GB"/>
              </w:rPr>
              <w:t>Included in plan charge</w:t>
            </w:r>
          </w:p>
        </w:tc>
        <w:tc>
          <w:tcPr>
            <w:tcW w:w="889" w:type="dxa"/>
          </w:tcPr>
          <w:p w14:paraId="29FEEBB3" w14:textId="071AF9F7" w:rsidR="00AA5D54" w:rsidRDefault="00960BAE" w:rsidP="00AA5D54">
            <w:pPr>
              <w:jc w:val="center"/>
              <w:rPr>
                <w:rFonts w:cs="Arial"/>
                <w:noProof/>
                <w:sz w:val="22"/>
                <w:szCs w:val="22"/>
                <w:lang w:eastAsia="en-GB"/>
              </w:rPr>
            </w:pPr>
            <w:r>
              <w:rPr>
                <w:rFonts w:cs="Arial"/>
                <w:noProof/>
                <w:sz w:val="22"/>
                <w:szCs w:val="22"/>
                <w:lang w:eastAsia="en-GB"/>
              </w:rPr>
              <w:t>230.00</w:t>
            </w:r>
          </w:p>
        </w:tc>
        <w:tc>
          <w:tcPr>
            <w:tcW w:w="1012" w:type="dxa"/>
          </w:tcPr>
          <w:p w14:paraId="33A50280" w14:textId="6BD03D12" w:rsidR="00AA5D54" w:rsidRDefault="00960BAE" w:rsidP="00AA5D54">
            <w:pPr>
              <w:jc w:val="center"/>
              <w:rPr>
                <w:rFonts w:cs="Arial"/>
                <w:noProof/>
                <w:sz w:val="22"/>
                <w:szCs w:val="22"/>
                <w:lang w:eastAsia="en-GB"/>
              </w:rPr>
            </w:pPr>
            <w:r>
              <w:rPr>
                <w:rFonts w:cs="Arial"/>
                <w:noProof/>
                <w:sz w:val="22"/>
                <w:szCs w:val="22"/>
                <w:lang w:eastAsia="en-GB"/>
              </w:rPr>
              <w:t>276.00</w:t>
            </w:r>
          </w:p>
        </w:tc>
        <w:tc>
          <w:tcPr>
            <w:tcW w:w="1883" w:type="dxa"/>
            <w:tcBorders>
              <w:right w:val="single" w:sz="4" w:space="0" w:color="auto"/>
            </w:tcBorders>
          </w:tcPr>
          <w:p w14:paraId="5C5DC57C" w14:textId="5C44CF21" w:rsidR="00AA5D54" w:rsidRDefault="00960BAE" w:rsidP="00AA5D54">
            <w:pPr>
              <w:jc w:val="center"/>
              <w:rPr>
                <w:rFonts w:cs="Arial"/>
                <w:noProof/>
                <w:sz w:val="22"/>
                <w:szCs w:val="22"/>
                <w:lang w:eastAsia="en-GB"/>
              </w:rPr>
            </w:pPr>
            <w:r>
              <w:rPr>
                <w:rFonts w:cs="Arial"/>
                <w:noProof/>
                <w:sz w:val="22"/>
                <w:szCs w:val="22"/>
                <w:lang w:eastAsia="en-GB"/>
              </w:rPr>
              <w:t>290.00</w:t>
            </w:r>
          </w:p>
        </w:tc>
      </w:tr>
      <w:tr w:rsidR="00AA5D54" w:rsidRPr="00230F6F" w14:paraId="41A52FC7" w14:textId="77777777" w:rsidTr="004A2779">
        <w:trPr>
          <w:trHeight w:val="470"/>
        </w:trPr>
        <w:tc>
          <w:tcPr>
            <w:tcW w:w="2221" w:type="dxa"/>
            <w:gridSpan w:val="2"/>
            <w:tcBorders>
              <w:left w:val="single" w:sz="4" w:space="0" w:color="auto"/>
            </w:tcBorders>
          </w:tcPr>
          <w:p w14:paraId="5D62BD97" w14:textId="77777777" w:rsidR="00AA5D54" w:rsidRDefault="00AA5D54" w:rsidP="00AA5D54">
            <w:pPr>
              <w:rPr>
                <w:rFonts w:cs="Arial"/>
                <w:b/>
                <w:noProof/>
                <w:sz w:val="20"/>
                <w:lang w:eastAsia="en-GB"/>
              </w:rPr>
            </w:pPr>
            <w:r>
              <w:rPr>
                <w:rFonts w:cs="Arial"/>
                <w:b/>
                <w:noProof/>
                <w:sz w:val="20"/>
                <w:lang w:eastAsia="en-GB"/>
              </w:rPr>
              <w:t>Est cost between £5,000 and £25,000</w:t>
            </w:r>
          </w:p>
        </w:tc>
        <w:tc>
          <w:tcPr>
            <w:tcW w:w="935" w:type="dxa"/>
          </w:tcPr>
          <w:p w14:paraId="301027D1" w14:textId="39F87A2B" w:rsidR="00AA5D54" w:rsidRDefault="00960BAE" w:rsidP="00AA5D54">
            <w:pPr>
              <w:jc w:val="center"/>
              <w:rPr>
                <w:rFonts w:cs="Arial"/>
                <w:noProof/>
                <w:sz w:val="22"/>
                <w:szCs w:val="22"/>
                <w:lang w:eastAsia="en-GB"/>
              </w:rPr>
            </w:pPr>
            <w:r>
              <w:rPr>
                <w:rFonts w:cs="Arial"/>
                <w:noProof/>
                <w:sz w:val="22"/>
                <w:szCs w:val="22"/>
                <w:lang w:eastAsia="en-GB"/>
              </w:rPr>
              <w:t>200.00</w:t>
            </w:r>
          </w:p>
        </w:tc>
        <w:tc>
          <w:tcPr>
            <w:tcW w:w="962" w:type="dxa"/>
          </w:tcPr>
          <w:p w14:paraId="76D44E38" w14:textId="7075BADA" w:rsidR="00AA5D54" w:rsidRDefault="00960BAE" w:rsidP="00AA5D54">
            <w:pPr>
              <w:jc w:val="center"/>
              <w:rPr>
                <w:rFonts w:cs="Arial"/>
                <w:noProof/>
                <w:sz w:val="22"/>
                <w:szCs w:val="22"/>
                <w:lang w:eastAsia="en-GB"/>
              </w:rPr>
            </w:pPr>
            <w:r>
              <w:rPr>
                <w:rFonts w:cs="Arial"/>
                <w:noProof/>
                <w:sz w:val="22"/>
                <w:szCs w:val="22"/>
                <w:lang w:eastAsia="en-GB"/>
              </w:rPr>
              <w:t>240.00</w:t>
            </w:r>
          </w:p>
        </w:tc>
        <w:tc>
          <w:tcPr>
            <w:tcW w:w="890" w:type="dxa"/>
          </w:tcPr>
          <w:p w14:paraId="49C9BD9E" w14:textId="73E648F6" w:rsidR="00AA5D54" w:rsidRDefault="00960BAE" w:rsidP="00AA5D54">
            <w:pPr>
              <w:jc w:val="center"/>
              <w:rPr>
                <w:rFonts w:cs="Arial"/>
                <w:noProof/>
                <w:sz w:val="22"/>
                <w:szCs w:val="22"/>
                <w:lang w:eastAsia="en-GB"/>
              </w:rPr>
            </w:pPr>
            <w:r>
              <w:rPr>
                <w:rFonts w:cs="Arial"/>
                <w:noProof/>
                <w:sz w:val="22"/>
                <w:szCs w:val="22"/>
                <w:lang w:eastAsia="en-GB"/>
              </w:rPr>
              <w:t>260.00</w:t>
            </w:r>
          </w:p>
        </w:tc>
        <w:tc>
          <w:tcPr>
            <w:tcW w:w="1073" w:type="dxa"/>
            <w:gridSpan w:val="2"/>
          </w:tcPr>
          <w:p w14:paraId="5B7C393A" w14:textId="14B5EB39" w:rsidR="00AA5D54" w:rsidRDefault="00960BAE" w:rsidP="00AA5D54">
            <w:pPr>
              <w:jc w:val="center"/>
              <w:rPr>
                <w:rFonts w:cs="Arial"/>
                <w:noProof/>
                <w:sz w:val="22"/>
                <w:szCs w:val="22"/>
                <w:lang w:eastAsia="en-GB"/>
              </w:rPr>
            </w:pPr>
            <w:r>
              <w:rPr>
                <w:rFonts w:cs="Arial"/>
                <w:noProof/>
                <w:sz w:val="22"/>
                <w:szCs w:val="22"/>
                <w:lang w:eastAsia="en-GB"/>
              </w:rPr>
              <w:t>312.00</w:t>
            </w:r>
          </w:p>
        </w:tc>
        <w:tc>
          <w:tcPr>
            <w:tcW w:w="889" w:type="dxa"/>
          </w:tcPr>
          <w:p w14:paraId="47AC5650" w14:textId="183C1033" w:rsidR="00AA5D54" w:rsidRDefault="00ED1EDF" w:rsidP="00AA5D54">
            <w:pPr>
              <w:jc w:val="center"/>
              <w:rPr>
                <w:rFonts w:cs="Arial"/>
                <w:noProof/>
                <w:sz w:val="22"/>
                <w:szCs w:val="22"/>
                <w:lang w:eastAsia="en-GB"/>
              </w:rPr>
            </w:pPr>
            <w:r>
              <w:rPr>
                <w:rFonts w:cs="Arial"/>
                <w:noProof/>
                <w:sz w:val="22"/>
                <w:szCs w:val="22"/>
                <w:lang w:eastAsia="en-GB"/>
              </w:rPr>
              <w:t>460.00</w:t>
            </w:r>
          </w:p>
        </w:tc>
        <w:tc>
          <w:tcPr>
            <w:tcW w:w="1012" w:type="dxa"/>
          </w:tcPr>
          <w:p w14:paraId="397818A6" w14:textId="5388E281" w:rsidR="00AA5D54" w:rsidRDefault="00ED1EDF" w:rsidP="00AA5D54">
            <w:pPr>
              <w:jc w:val="center"/>
              <w:rPr>
                <w:rFonts w:cs="Arial"/>
                <w:noProof/>
                <w:sz w:val="22"/>
                <w:szCs w:val="22"/>
                <w:lang w:eastAsia="en-GB"/>
              </w:rPr>
            </w:pPr>
            <w:r>
              <w:rPr>
                <w:rFonts w:cs="Arial"/>
                <w:noProof/>
                <w:sz w:val="22"/>
                <w:szCs w:val="22"/>
                <w:lang w:eastAsia="en-GB"/>
              </w:rPr>
              <w:t>552.00</w:t>
            </w:r>
          </w:p>
        </w:tc>
        <w:tc>
          <w:tcPr>
            <w:tcW w:w="1883" w:type="dxa"/>
            <w:tcBorders>
              <w:right w:val="single" w:sz="4" w:space="0" w:color="auto"/>
            </w:tcBorders>
          </w:tcPr>
          <w:p w14:paraId="4F566D1F" w14:textId="2077709A" w:rsidR="00AA5D54" w:rsidRDefault="00ED1EDF" w:rsidP="00AA5D54">
            <w:pPr>
              <w:jc w:val="center"/>
              <w:rPr>
                <w:rFonts w:cs="Arial"/>
                <w:noProof/>
                <w:sz w:val="22"/>
                <w:szCs w:val="22"/>
                <w:lang w:eastAsia="en-GB"/>
              </w:rPr>
            </w:pPr>
            <w:r>
              <w:rPr>
                <w:rFonts w:cs="Arial"/>
                <w:noProof/>
                <w:sz w:val="22"/>
                <w:szCs w:val="22"/>
                <w:lang w:eastAsia="en-GB"/>
              </w:rPr>
              <w:t>575.00</w:t>
            </w:r>
          </w:p>
        </w:tc>
      </w:tr>
      <w:tr w:rsidR="00AA5D54" w:rsidRPr="00230F6F" w14:paraId="670DAFC1" w14:textId="77777777" w:rsidTr="004A2779">
        <w:trPr>
          <w:trHeight w:val="470"/>
        </w:trPr>
        <w:tc>
          <w:tcPr>
            <w:tcW w:w="2221" w:type="dxa"/>
            <w:gridSpan w:val="2"/>
            <w:tcBorders>
              <w:left w:val="single" w:sz="4" w:space="0" w:color="auto"/>
            </w:tcBorders>
          </w:tcPr>
          <w:p w14:paraId="7926C63F" w14:textId="77777777" w:rsidR="00AA5D54" w:rsidRDefault="00AA5D54" w:rsidP="00AA5D54">
            <w:pPr>
              <w:rPr>
                <w:rFonts w:cs="Arial"/>
                <w:b/>
                <w:noProof/>
                <w:sz w:val="20"/>
                <w:lang w:eastAsia="en-GB"/>
              </w:rPr>
            </w:pPr>
            <w:r>
              <w:rPr>
                <w:rFonts w:cs="Arial"/>
                <w:b/>
                <w:noProof/>
                <w:sz w:val="20"/>
                <w:lang w:eastAsia="en-GB"/>
              </w:rPr>
              <w:t>Est cost between £25,001 and £50,000</w:t>
            </w:r>
          </w:p>
        </w:tc>
        <w:tc>
          <w:tcPr>
            <w:tcW w:w="935" w:type="dxa"/>
          </w:tcPr>
          <w:p w14:paraId="5F9060BC" w14:textId="48AF8382" w:rsidR="00AA5D54" w:rsidRDefault="00960BAE" w:rsidP="00AA5D54">
            <w:pPr>
              <w:jc w:val="center"/>
              <w:rPr>
                <w:rFonts w:cs="Arial"/>
                <w:noProof/>
                <w:sz w:val="22"/>
                <w:szCs w:val="22"/>
                <w:lang w:eastAsia="en-GB"/>
              </w:rPr>
            </w:pPr>
            <w:r>
              <w:rPr>
                <w:rFonts w:cs="Arial"/>
                <w:noProof/>
                <w:sz w:val="22"/>
                <w:szCs w:val="22"/>
                <w:lang w:eastAsia="en-GB"/>
              </w:rPr>
              <w:t>260.00</w:t>
            </w:r>
          </w:p>
        </w:tc>
        <w:tc>
          <w:tcPr>
            <w:tcW w:w="962" w:type="dxa"/>
          </w:tcPr>
          <w:p w14:paraId="40DC0442" w14:textId="154590DE" w:rsidR="00AA5D54" w:rsidRDefault="00960BAE" w:rsidP="00AA5D54">
            <w:pPr>
              <w:jc w:val="center"/>
              <w:rPr>
                <w:rFonts w:cs="Arial"/>
                <w:noProof/>
                <w:sz w:val="22"/>
                <w:szCs w:val="22"/>
                <w:lang w:eastAsia="en-GB"/>
              </w:rPr>
            </w:pPr>
            <w:r>
              <w:rPr>
                <w:rFonts w:cs="Arial"/>
                <w:noProof/>
                <w:sz w:val="22"/>
                <w:szCs w:val="22"/>
                <w:lang w:eastAsia="en-GB"/>
              </w:rPr>
              <w:t>312.00</w:t>
            </w:r>
          </w:p>
        </w:tc>
        <w:tc>
          <w:tcPr>
            <w:tcW w:w="890" w:type="dxa"/>
          </w:tcPr>
          <w:p w14:paraId="539C2A66" w14:textId="5A51936E" w:rsidR="00AA5D54" w:rsidRDefault="00960BAE" w:rsidP="00AA5D54">
            <w:pPr>
              <w:jc w:val="center"/>
              <w:rPr>
                <w:rFonts w:cs="Arial"/>
                <w:noProof/>
                <w:sz w:val="22"/>
                <w:szCs w:val="22"/>
                <w:lang w:eastAsia="en-GB"/>
              </w:rPr>
            </w:pPr>
            <w:r>
              <w:rPr>
                <w:rFonts w:cs="Arial"/>
                <w:noProof/>
                <w:sz w:val="22"/>
                <w:szCs w:val="22"/>
                <w:lang w:eastAsia="en-GB"/>
              </w:rPr>
              <w:t>300.00</w:t>
            </w:r>
          </w:p>
        </w:tc>
        <w:tc>
          <w:tcPr>
            <w:tcW w:w="1073" w:type="dxa"/>
            <w:gridSpan w:val="2"/>
          </w:tcPr>
          <w:p w14:paraId="29135D67" w14:textId="5B405316" w:rsidR="00AA5D54" w:rsidRDefault="00960BAE" w:rsidP="00AA5D54">
            <w:pPr>
              <w:jc w:val="center"/>
              <w:rPr>
                <w:rFonts w:cs="Arial"/>
                <w:noProof/>
                <w:sz w:val="22"/>
                <w:szCs w:val="22"/>
                <w:lang w:eastAsia="en-GB"/>
              </w:rPr>
            </w:pPr>
            <w:r>
              <w:rPr>
                <w:rFonts w:cs="Arial"/>
                <w:noProof/>
                <w:sz w:val="22"/>
                <w:szCs w:val="22"/>
                <w:lang w:eastAsia="en-GB"/>
              </w:rPr>
              <w:t>360.00</w:t>
            </w:r>
          </w:p>
        </w:tc>
        <w:tc>
          <w:tcPr>
            <w:tcW w:w="889" w:type="dxa"/>
          </w:tcPr>
          <w:p w14:paraId="66F303CB" w14:textId="1E076B54" w:rsidR="00AA5D54" w:rsidRDefault="00ED1EDF" w:rsidP="00AA5D54">
            <w:pPr>
              <w:jc w:val="center"/>
              <w:rPr>
                <w:rFonts w:cs="Arial"/>
                <w:noProof/>
                <w:sz w:val="22"/>
                <w:szCs w:val="22"/>
                <w:lang w:eastAsia="en-GB"/>
              </w:rPr>
            </w:pPr>
            <w:r>
              <w:rPr>
                <w:rFonts w:cs="Arial"/>
                <w:noProof/>
                <w:sz w:val="22"/>
                <w:szCs w:val="22"/>
                <w:lang w:eastAsia="en-GB"/>
              </w:rPr>
              <w:t>560.00</w:t>
            </w:r>
          </w:p>
        </w:tc>
        <w:tc>
          <w:tcPr>
            <w:tcW w:w="1012" w:type="dxa"/>
          </w:tcPr>
          <w:p w14:paraId="13E5789C" w14:textId="74CDCC39" w:rsidR="00AA5D54" w:rsidRDefault="00ED1EDF" w:rsidP="00AA5D54">
            <w:pPr>
              <w:jc w:val="center"/>
              <w:rPr>
                <w:rFonts w:cs="Arial"/>
                <w:noProof/>
                <w:sz w:val="22"/>
                <w:szCs w:val="22"/>
                <w:lang w:eastAsia="en-GB"/>
              </w:rPr>
            </w:pPr>
            <w:r>
              <w:rPr>
                <w:rFonts w:cs="Arial"/>
                <w:noProof/>
                <w:sz w:val="22"/>
                <w:szCs w:val="22"/>
                <w:lang w:eastAsia="en-GB"/>
              </w:rPr>
              <w:t>672.00</w:t>
            </w:r>
          </w:p>
        </w:tc>
        <w:tc>
          <w:tcPr>
            <w:tcW w:w="1883" w:type="dxa"/>
            <w:tcBorders>
              <w:right w:val="single" w:sz="4" w:space="0" w:color="auto"/>
            </w:tcBorders>
          </w:tcPr>
          <w:p w14:paraId="6550C7CB" w14:textId="339544AA" w:rsidR="00AA5D54" w:rsidRDefault="00ED1EDF" w:rsidP="00AA5D54">
            <w:pPr>
              <w:jc w:val="center"/>
              <w:rPr>
                <w:rFonts w:cs="Arial"/>
                <w:noProof/>
                <w:sz w:val="22"/>
                <w:szCs w:val="22"/>
                <w:lang w:eastAsia="en-GB"/>
              </w:rPr>
            </w:pPr>
            <w:r>
              <w:rPr>
                <w:rFonts w:cs="Arial"/>
                <w:noProof/>
                <w:sz w:val="22"/>
                <w:szCs w:val="22"/>
                <w:lang w:eastAsia="en-GB"/>
              </w:rPr>
              <w:t>700.00</w:t>
            </w:r>
          </w:p>
        </w:tc>
      </w:tr>
      <w:tr w:rsidR="00AA5D54" w:rsidRPr="00230F6F" w14:paraId="543971F0" w14:textId="77777777" w:rsidTr="004A2779">
        <w:trPr>
          <w:trHeight w:val="470"/>
        </w:trPr>
        <w:tc>
          <w:tcPr>
            <w:tcW w:w="2221" w:type="dxa"/>
            <w:gridSpan w:val="2"/>
            <w:tcBorders>
              <w:left w:val="single" w:sz="4" w:space="0" w:color="auto"/>
            </w:tcBorders>
          </w:tcPr>
          <w:p w14:paraId="131C665E" w14:textId="77777777" w:rsidR="00AA5D54" w:rsidRDefault="00AA5D54" w:rsidP="00AA5D54">
            <w:pPr>
              <w:rPr>
                <w:rFonts w:cs="Arial"/>
                <w:b/>
                <w:noProof/>
                <w:sz w:val="20"/>
                <w:lang w:eastAsia="en-GB"/>
              </w:rPr>
            </w:pPr>
            <w:r>
              <w:rPr>
                <w:rFonts w:cs="Arial"/>
                <w:b/>
                <w:noProof/>
                <w:sz w:val="20"/>
                <w:lang w:eastAsia="en-GB"/>
              </w:rPr>
              <w:t>Est cost between £50,001 and £75,000</w:t>
            </w:r>
          </w:p>
        </w:tc>
        <w:tc>
          <w:tcPr>
            <w:tcW w:w="935" w:type="dxa"/>
          </w:tcPr>
          <w:p w14:paraId="438FE32A" w14:textId="3D68A4DE" w:rsidR="00AA5D54" w:rsidRDefault="00960BAE" w:rsidP="00AA5D54">
            <w:pPr>
              <w:jc w:val="center"/>
              <w:rPr>
                <w:rFonts w:cs="Arial"/>
                <w:noProof/>
                <w:sz w:val="22"/>
                <w:szCs w:val="22"/>
                <w:lang w:eastAsia="en-GB"/>
              </w:rPr>
            </w:pPr>
            <w:r>
              <w:rPr>
                <w:rFonts w:cs="Arial"/>
                <w:noProof/>
                <w:sz w:val="22"/>
                <w:szCs w:val="22"/>
                <w:lang w:eastAsia="en-GB"/>
              </w:rPr>
              <w:t>315.00</w:t>
            </w:r>
          </w:p>
        </w:tc>
        <w:tc>
          <w:tcPr>
            <w:tcW w:w="962" w:type="dxa"/>
          </w:tcPr>
          <w:p w14:paraId="020A92E2" w14:textId="14121A9A" w:rsidR="00AA5D54" w:rsidRDefault="00960BAE" w:rsidP="00AA5D54">
            <w:pPr>
              <w:jc w:val="center"/>
              <w:rPr>
                <w:rFonts w:cs="Arial"/>
                <w:noProof/>
                <w:sz w:val="22"/>
                <w:szCs w:val="22"/>
                <w:lang w:eastAsia="en-GB"/>
              </w:rPr>
            </w:pPr>
            <w:r>
              <w:rPr>
                <w:rFonts w:cs="Arial"/>
                <w:noProof/>
                <w:sz w:val="22"/>
                <w:szCs w:val="22"/>
                <w:lang w:eastAsia="en-GB"/>
              </w:rPr>
              <w:t>378.00</w:t>
            </w:r>
          </w:p>
        </w:tc>
        <w:tc>
          <w:tcPr>
            <w:tcW w:w="890" w:type="dxa"/>
          </w:tcPr>
          <w:p w14:paraId="6AB1ACA9" w14:textId="240A9365" w:rsidR="00AA5D54" w:rsidRDefault="00960BAE" w:rsidP="00AA5D54">
            <w:pPr>
              <w:jc w:val="center"/>
              <w:rPr>
                <w:rFonts w:cs="Arial"/>
                <w:noProof/>
                <w:sz w:val="22"/>
                <w:szCs w:val="22"/>
                <w:lang w:eastAsia="en-GB"/>
              </w:rPr>
            </w:pPr>
            <w:r>
              <w:rPr>
                <w:rFonts w:cs="Arial"/>
                <w:noProof/>
                <w:sz w:val="22"/>
                <w:szCs w:val="22"/>
                <w:lang w:eastAsia="en-GB"/>
              </w:rPr>
              <w:t>430.00</w:t>
            </w:r>
          </w:p>
        </w:tc>
        <w:tc>
          <w:tcPr>
            <w:tcW w:w="1073" w:type="dxa"/>
            <w:gridSpan w:val="2"/>
          </w:tcPr>
          <w:p w14:paraId="3D39B0F4" w14:textId="1EC9F56C" w:rsidR="00AA5D54" w:rsidRDefault="00960BAE" w:rsidP="00AA5D54">
            <w:pPr>
              <w:jc w:val="center"/>
              <w:rPr>
                <w:rFonts w:cs="Arial"/>
                <w:noProof/>
                <w:sz w:val="22"/>
                <w:szCs w:val="22"/>
                <w:lang w:eastAsia="en-GB"/>
              </w:rPr>
            </w:pPr>
            <w:r>
              <w:rPr>
                <w:rFonts w:cs="Arial"/>
                <w:noProof/>
                <w:sz w:val="22"/>
                <w:szCs w:val="22"/>
                <w:lang w:eastAsia="en-GB"/>
              </w:rPr>
              <w:t>516.00</w:t>
            </w:r>
          </w:p>
        </w:tc>
        <w:tc>
          <w:tcPr>
            <w:tcW w:w="889" w:type="dxa"/>
          </w:tcPr>
          <w:p w14:paraId="69465E26" w14:textId="069F8E4B" w:rsidR="00AA5D54" w:rsidRDefault="00ED1EDF" w:rsidP="00AA5D54">
            <w:pPr>
              <w:jc w:val="center"/>
              <w:rPr>
                <w:rFonts w:cs="Arial"/>
                <w:noProof/>
                <w:sz w:val="22"/>
                <w:szCs w:val="22"/>
                <w:lang w:eastAsia="en-GB"/>
              </w:rPr>
            </w:pPr>
            <w:r>
              <w:rPr>
                <w:rFonts w:cs="Arial"/>
                <w:noProof/>
                <w:sz w:val="22"/>
                <w:szCs w:val="22"/>
                <w:lang w:eastAsia="en-GB"/>
              </w:rPr>
              <w:t>745.00</w:t>
            </w:r>
          </w:p>
        </w:tc>
        <w:tc>
          <w:tcPr>
            <w:tcW w:w="1012" w:type="dxa"/>
          </w:tcPr>
          <w:p w14:paraId="4B96CC05" w14:textId="0FDFC7B9" w:rsidR="00AA5D54" w:rsidRDefault="00ED1EDF" w:rsidP="00AA5D54">
            <w:pPr>
              <w:jc w:val="center"/>
              <w:rPr>
                <w:rFonts w:cs="Arial"/>
                <w:noProof/>
                <w:sz w:val="22"/>
                <w:szCs w:val="22"/>
                <w:lang w:eastAsia="en-GB"/>
              </w:rPr>
            </w:pPr>
            <w:r>
              <w:rPr>
                <w:rFonts w:cs="Arial"/>
                <w:noProof/>
                <w:sz w:val="22"/>
                <w:szCs w:val="22"/>
                <w:lang w:eastAsia="en-GB"/>
              </w:rPr>
              <w:t>894.00</w:t>
            </w:r>
          </w:p>
        </w:tc>
        <w:tc>
          <w:tcPr>
            <w:tcW w:w="1883" w:type="dxa"/>
            <w:tcBorders>
              <w:right w:val="single" w:sz="4" w:space="0" w:color="auto"/>
            </w:tcBorders>
          </w:tcPr>
          <w:p w14:paraId="731DAB16" w14:textId="793BE8BE" w:rsidR="00AA5D54" w:rsidRDefault="00ED1EDF" w:rsidP="00AA5D54">
            <w:pPr>
              <w:jc w:val="center"/>
              <w:rPr>
                <w:rFonts w:cs="Arial"/>
                <w:noProof/>
                <w:sz w:val="22"/>
                <w:szCs w:val="22"/>
                <w:lang w:eastAsia="en-GB"/>
              </w:rPr>
            </w:pPr>
            <w:r>
              <w:rPr>
                <w:rFonts w:cs="Arial"/>
                <w:noProof/>
                <w:sz w:val="22"/>
                <w:szCs w:val="22"/>
                <w:lang w:eastAsia="en-GB"/>
              </w:rPr>
              <w:t>930.00</w:t>
            </w:r>
          </w:p>
        </w:tc>
      </w:tr>
      <w:tr w:rsidR="00AA5D54" w:rsidRPr="00230F6F" w14:paraId="3C1624D3" w14:textId="77777777" w:rsidTr="004A2779">
        <w:trPr>
          <w:trHeight w:val="470"/>
        </w:trPr>
        <w:tc>
          <w:tcPr>
            <w:tcW w:w="2221" w:type="dxa"/>
            <w:gridSpan w:val="2"/>
            <w:tcBorders>
              <w:left w:val="single" w:sz="4" w:space="0" w:color="auto"/>
            </w:tcBorders>
          </w:tcPr>
          <w:p w14:paraId="3AD4E346" w14:textId="77777777" w:rsidR="00AA5D54" w:rsidRDefault="00AA5D54" w:rsidP="00AA5D54">
            <w:pPr>
              <w:rPr>
                <w:rFonts w:cs="Arial"/>
                <w:b/>
                <w:noProof/>
                <w:sz w:val="20"/>
                <w:lang w:eastAsia="en-GB"/>
              </w:rPr>
            </w:pPr>
            <w:r>
              <w:rPr>
                <w:rFonts w:cs="Arial"/>
                <w:b/>
                <w:noProof/>
                <w:sz w:val="20"/>
                <w:lang w:eastAsia="en-GB"/>
              </w:rPr>
              <w:t>Est cost between £75,001 and £100,000</w:t>
            </w:r>
          </w:p>
        </w:tc>
        <w:tc>
          <w:tcPr>
            <w:tcW w:w="935" w:type="dxa"/>
          </w:tcPr>
          <w:p w14:paraId="141FBB2A" w14:textId="710EE5F6" w:rsidR="00AA5D54" w:rsidRDefault="00960BAE" w:rsidP="00AA5D54">
            <w:pPr>
              <w:jc w:val="center"/>
              <w:rPr>
                <w:rFonts w:cs="Arial"/>
                <w:noProof/>
                <w:sz w:val="22"/>
                <w:szCs w:val="22"/>
                <w:lang w:eastAsia="en-GB"/>
              </w:rPr>
            </w:pPr>
            <w:r>
              <w:rPr>
                <w:rFonts w:cs="Arial"/>
                <w:noProof/>
                <w:sz w:val="22"/>
                <w:szCs w:val="22"/>
                <w:lang w:eastAsia="en-GB"/>
              </w:rPr>
              <w:t>375.00</w:t>
            </w:r>
          </w:p>
        </w:tc>
        <w:tc>
          <w:tcPr>
            <w:tcW w:w="962" w:type="dxa"/>
          </w:tcPr>
          <w:p w14:paraId="205BFFB8" w14:textId="415477E4" w:rsidR="00AA5D54" w:rsidRDefault="00960BAE" w:rsidP="00AA5D54">
            <w:pPr>
              <w:jc w:val="center"/>
              <w:rPr>
                <w:rFonts w:cs="Arial"/>
                <w:noProof/>
                <w:sz w:val="22"/>
                <w:szCs w:val="22"/>
                <w:lang w:eastAsia="en-GB"/>
              </w:rPr>
            </w:pPr>
            <w:r>
              <w:rPr>
                <w:rFonts w:cs="Arial"/>
                <w:noProof/>
                <w:sz w:val="22"/>
                <w:szCs w:val="22"/>
                <w:lang w:eastAsia="en-GB"/>
              </w:rPr>
              <w:t>450.00</w:t>
            </w:r>
          </w:p>
        </w:tc>
        <w:tc>
          <w:tcPr>
            <w:tcW w:w="890" w:type="dxa"/>
          </w:tcPr>
          <w:p w14:paraId="046DF7EF" w14:textId="28FC11C3" w:rsidR="00AA5D54" w:rsidRDefault="00960BAE" w:rsidP="00AA5D54">
            <w:pPr>
              <w:jc w:val="center"/>
              <w:rPr>
                <w:rFonts w:cs="Arial"/>
                <w:noProof/>
                <w:sz w:val="22"/>
                <w:szCs w:val="22"/>
                <w:lang w:eastAsia="en-GB"/>
              </w:rPr>
            </w:pPr>
            <w:r>
              <w:rPr>
                <w:rFonts w:cs="Arial"/>
                <w:noProof/>
                <w:sz w:val="22"/>
                <w:szCs w:val="22"/>
                <w:lang w:eastAsia="en-GB"/>
              </w:rPr>
              <w:t>475.00</w:t>
            </w:r>
          </w:p>
        </w:tc>
        <w:tc>
          <w:tcPr>
            <w:tcW w:w="1073" w:type="dxa"/>
            <w:gridSpan w:val="2"/>
          </w:tcPr>
          <w:p w14:paraId="09CD473F" w14:textId="48175FF0" w:rsidR="00AA5D54" w:rsidRDefault="00960BAE" w:rsidP="00AA5D54">
            <w:pPr>
              <w:jc w:val="center"/>
              <w:rPr>
                <w:rFonts w:cs="Arial"/>
                <w:noProof/>
                <w:sz w:val="22"/>
                <w:szCs w:val="22"/>
                <w:lang w:eastAsia="en-GB"/>
              </w:rPr>
            </w:pPr>
            <w:r>
              <w:rPr>
                <w:rFonts w:cs="Arial"/>
                <w:noProof/>
                <w:sz w:val="22"/>
                <w:szCs w:val="22"/>
                <w:lang w:eastAsia="en-GB"/>
              </w:rPr>
              <w:t>570.00</w:t>
            </w:r>
          </w:p>
        </w:tc>
        <w:tc>
          <w:tcPr>
            <w:tcW w:w="889" w:type="dxa"/>
          </w:tcPr>
          <w:p w14:paraId="2332F0F0" w14:textId="4832D8FD" w:rsidR="00AA5D54" w:rsidRDefault="00ED1EDF" w:rsidP="00AA5D54">
            <w:pPr>
              <w:jc w:val="center"/>
              <w:rPr>
                <w:rFonts w:cs="Arial"/>
                <w:noProof/>
                <w:sz w:val="22"/>
                <w:szCs w:val="22"/>
                <w:lang w:eastAsia="en-GB"/>
              </w:rPr>
            </w:pPr>
            <w:r>
              <w:rPr>
                <w:rFonts w:cs="Arial"/>
                <w:noProof/>
                <w:sz w:val="22"/>
                <w:szCs w:val="22"/>
                <w:lang w:eastAsia="en-GB"/>
              </w:rPr>
              <w:t>850.00</w:t>
            </w:r>
          </w:p>
        </w:tc>
        <w:tc>
          <w:tcPr>
            <w:tcW w:w="1012" w:type="dxa"/>
          </w:tcPr>
          <w:p w14:paraId="7451F1BD" w14:textId="415FBF0A" w:rsidR="00AA5D54" w:rsidRDefault="00ED1EDF" w:rsidP="00AA5D54">
            <w:pPr>
              <w:jc w:val="center"/>
              <w:rPr>
                <w:rFonts w:cs="Arial"/>
                <w:noProof/>
                <w:sz w:val="22"/>
                <w:szCs w:val="22"/>
                <w:lang w:eastAsia="en-GB"/>
              </w:rPr>
            </w:pPr>
            <w:r>
              <w:rPr>
                <w:rFonts w:cs="Arial"/>
                <w:noProof/>
                <w:sz w:val="22"/>
                <w:szCs w:val="22"/>
                <w:lang w:eastAsia="en-GB"/>
              </w:rPr>
              <w:t>1020.00</w:t>
            </w:r>
          </w:p>
        </w:tc>
        <w:tc>
          <w:tcPr>
            <w:tcW w:w="1883" w:type="dxa"/>
            <w:tcBorders>
              <w:right w:val="single" w:sz="4" w:space="0" w:color="auto"/>
            </w:tcBorders>
          </w:tcPr>
          <w:p w14:paraId="06B3D59A" w14:textId="79ADD991" w:rsidR="00AA5D54" w:rsidRDefault="00ED1EDF" w:rsidP="00AA5D54">
            <w:pPr>
              <w:jc w:val="center"/>
              <w:rPr>
                <w:rFonts w:cs="Arial"/>
                <w:noProof/>
                <w:sz w:val="22"/>
                <w:szCs w:val="22"/>
                <w:lang w:eastAsia="en-GB"/>
              </w:rPr>
            </w:pPr>
            <w:r>
              <w:rPr>
                <w:rFonts w:cs="Arial"/>
                <w:noProof/>
                <w:sz w:val="22"/>
                <w:szCs w:val="22"/>
                <w:lang w:eastAsia="en-GB"/>
              </w:rPr>
              <w:t>1065.00</w:t>
            </w:r>
          </w:p>
        </w:tc>
      </w:tr>
      <w:tr w:rsidR="00754440" w:rsidRPr="00230F6F" w14:paraId="76722AEA" w14:textId="77777777" w:rsidTr="00754440">
        <w:trPr>
          <w:trHeight w:val="81"/>
        </w:trPr>
        <w:tc>
          <w:tcPr>
            <w:tcW w:w="9865" w:type="dxa"/>
            <w:gridSpan w:val="10"/>
            <w:tcBorders>
              <w:left w:val="single" w:sz="4" w:space="0" w:color="auto"/>
              <w:right w:val="single" w:sz="4" w:space="0" w:color="auto"/>
            </w:tcBorders>
          </w:tcPr>
          <w:p w14:paraId="388F8F1D" w14:textId="77777777" w:rsidR="00754440" w:rsidRPr="00754440" w:rsidRDefault="00754440" w:rsidP="0042485B">
            <w:pPr>
              <w:jc w:val="center"/>
              <w:rPr>
                <w:rFonts w:cs="Arial"/>
                <w:noProof/>
                <w:sz w:val="12"/>
                <w:szCs w:val="12"/>
                <w:lang w:eastAsia="en-GB"/>
              </w:rPr>
            </w:pPr>
          </w:p>
        </w:tc>
      </w:tr>
      <w:tr w:rsidR="00754440" w:rsidRPr="00230F6F" w14:paraId="15CA257C" w14:textId="77777777" w:rsidTr="004A2779">
        <w:trPr>
          <w:trHeight w:val="351"/>
        </w:trPr>
        <w:tc>
          <w:tcPr>
            <w:tcW w:w="449" w:type="dxa"/>
            <w:tcBorders>
              <w:left w:val="single" w:sz="4" w:space="0" w:color="auto"/>
            </w:tcBorders>
          </w:tcPr>
          <w:p w14:paraId="14E55BFB" w14:textId="77777777" w:rsidR="00754440" w:rsidRPr="005E2AFD" w:rsidRDefault="00754440" w:rsidP="0042485B">
            <w:pPr>
              <w:jc w:val="center"/>
              <w:rPr>
                <w:rFonts w:cs="Arial"/>
                <w:b/>
                <w:noProof/>
                <w:szCs w:val="24"/>
                <w:lang w:eastAsia="en-GB"/>
              </w:rPr>
            </w:pPr>
            <w:r>
              <w:rPr>
                <w:rFonts w:cs="Arial"/>
                <w:b/>
                <w:noProof/>
                <w:szCs w:val="24"/>
                <w:lang w:eastAsia="en-GB"/>
              </w:rPr>
              <w:t>4.</w:t>
            </w:r>
          </w:p>
        </w:tc>
        <w:tc>
          <w:tcPr>
            <w:tcW w:w="9416" w:type="dxa"/>
            <w:gridSpan w:val="9"/>
            <w:tcBorders>
              <w:left w:val="single" w:sz="4" w:space="0" w:color="auto"/>
              <w:right w:val="single" w:sz="4" w:space="0" w:color="auto"/>
            </w:tcBorders>
          </w:tcPr>
          <w:p w14:paraId="3E066129" w14:textId="77777777" w:rsidR="00754440" w:rsidRPr="00230F6F" w:rsidRDefault="00754440" w:rsidP="0042485B">
            <w:pPr>
              <w:jc w:val="center"/>
              <w:rPr>
                <w:rFonts w:cs="Arial"/>
                <w:noProof/>
                <w:sz w:val="22"/>
                <w:szCs w:val="22"/>
                <w:lang w:eastAsia="en-GB"/>
              </w:rPr>
            </w:pPr>
            <w:r w:rsidRPr="005C20A1">
              <w:rPr>
                <w:rFonts w:cs="Arial"/>
                <w:b/>
                <w:noProof/>
                <w:sz w:val="20"/>
                <w:lang w:eastAsia="en-GB"/>
              </w:rPr>
              <w:t>Renovation of a Thermal Element and Window Replacement (non competent persons scheme)</w:t>
            </w:r>
          </w:p>
        </w:tc>
      </w:tr>
      <w:tr w:rsidR="004A2779" w:rsidRPr="00230F6F" w14:paraId="0FCEFC1D" w14:textId="77777777" w:rsidTr="004A2779">
        <w:trPr>
          <w:trHeight w:val="470"/>
        </w:trPr>
        <w:tc>
          <w:tcPr>
            <w:tcW w:w="2221" w:type="dxa"/>
            <w:gridSpan w:val="2"/>
            <w:tcBorders>
              <w:left w:val="single" w:sz="4" w:space="0" w:color="auto"/>
            </w:tcBorders>
          </w:tcPr>
          <w:p w14:paraId="070CB362" w14:textId="77777777" w:rsidR="004A2779" w:rsidRDefault="004A2779" w:rsidP="004A2779">
            <w:pPr>
              <w:rPr>
                <w:rFonts w:cs="Arial"/>
                <w:b/>
                <w:noProof/>
                <w:sz w:val="20"/>
                <w:lang w:eastAsia="en-GB"/>
              </w:rPr>
            </w:pPr>
            <w:r w:rsidRPr="005C20A1">
              <w:rPr>
                <w:rFonts w:cs="Arial"/>
                <w:b/>
                <w:noProof/>
                <w:sz w:val="20"/>
                <w:lang w:eastAsia="en-GB"/>
              </w:rPr>
              <w:t>Up to 20 windows or a thermal renovation with an estimated cost less than £5,000</w:t>
            </w:r>
          </w:p>
        </w:tc>
        <w:tc>
          <w:tcPr>
            <w:tcW w:w="935" w:type="dxa"/>
          </w:tcPr>
          <w:p w14:paraId="74B328E8" w14:textId="77777777" w:rsidR="004A2779" w:rsidRDefault="004A2779" w:rsidP="004A2779">
            <w:pPr>
              <w:jc w:val="center"/>
              <w:rPr>
                <w:rFonts w:cs="Arial"/>
                <w:noProof/>
                <w:sz w:val="22"/>
                <w:szCs w:val="22"/>
                <w:lang w:eastAsia="en-GB"/>
              </w:rPr>
            </w:pPr>
          </w:p>
          <w:p w14:paraId="36F87CAF" w14:textId="34A56C3A" w:rsidR="004A2779" w:rsidRDefault="004A2779" w:rsidP="004A2779">
            <w:pPr>
              <w:jc w:val="center"/>
              <w:rPr>
                <w:rFonts w:cs="Arial"/>
                <w:noProof/>
                <w:sz w:val="22"/>
                <w:szCs w:val="22"/>
                <w:lang w:eastAsia="en-GB"/>
              </w:rPr>
            </w:pPr>
            <w:r>
              <w:rPr>
                <w:rFonts w:cs="Arial"/>
                <w:noProof/>
                <w:sz w:val="22"/>
                <w:szCs w:val="22"/>
                <w:lang w:eastAsia="en-GB"/>
              </w:rPr>
              <w:t>115.00</w:t>
            </w:r>
          </w:p>
          <w:p w14:paraId="0D4A65F6" w14:textId="5EC39A73" w:rsidR="004A2779" w:rsidRDefault="004A2779" w:rsidP="004A2779">
            <w:pPr>
              <w:jc w:val="center"/>
              <w:rPr>
                <w:rFonts w:cs="Arial"/>
                <w:noProof/>
                <w:sz w:val="22"/>
                <w:szCs w:val="22"/>
                <w:lang w:eastAsia="en-GB"/>
              </w:rPr>
            </w:pPr>
          </w:p>
        </w:tc>
        <w:tc>
          <w:tcPr>
            <w:tcW w:w="962" w:type="dxa"/>
          </w:tcPr>
          <w:p w14:paraId="2BC9D099" w14:textId="77777777" w:rsidR="004A2779" w:rsidRDefault="004A2779" w:rsidP="004A2779">
            <w:pPr>
              <w:jc w:val="center"/>
              <w:rPr>
                <w:rFonts w:cs="Arial"/>
                <w:noProof/>
                <w:sz w:val="22"/>
                <w:szCs w:val="22"/>
                <w:lang w:eastAsia="en-GB"/>
              </w:rPr>
            </w:pPr>
          </w:p>
          <w:p w14:paraId="7A363A0C" w14:textId="6F1B7447" w:rsidR="004A2779" w:rsidRDefault="004A2779" w:rsidP="004A2779">
            <w:pPr>
              <w:jc w:val="center"/>
              <w:rPr>
                <w:rFonts w:cs="Arial"/>
                <w:noProof/>
                <w:sz w:val="22"/>
                <w:szCs w:val="22"/>
                <w:lang w:eastAsia="en-GB"/>
              </w:rPr>
            </w:pPr>
            <w:r>
              <w:rPr>
                <w:rFonts w:cs="Arial"/>
                <w:noProof/>
                <w:sz w:val="22"/>
                <w:szCs w:val="22"/>
                <w:lang w:eastAsia="en-GB"/>
              </w:rPr>
              <w:t>138.00</w:t>
            </w:r>
          </w:p>
        </w:tc>
        <w:tc>
          <w:tcPr>
            <w:tcW w:w="1963" w:type="dxa"/>
            <w:gridSpan w:val="3"/>
          </w:tcPr>
          <w:p w14:paraId="0D5DDA98" w14:textId="73C428C4" w:rsidR="004A2779" w:rsidRPr="004067C6" w:rsidRDefault="004A2779" w:rsidP="004A2779">
            <w:pPr>
              <w:jc w:val="center"/>
              <w:rPr>
                <w:rFonts w:cs="Arial"/>
                <w:noProof/>
                <w:sz w:val="22"/>
                <w:szCs w:val="22"/>
                <w:lang w:eastAsia="en-GB"/>
              </w:rPr>
            </w:pPr>
            <w:r>
              <w:rPr>
                <w:rFonts w:cs="Arial"/>
                <w:noProof/>
                <w:sz w:val="22"/>
                <w:szCs w:val="22"/>
                <w:lang w:eastAsia="en-GB"/>
              </w:rPr>
              <w:t>Included in plan charge</w:t>
            </w:r>
          </w:p>
        </w:tc>
        <w:tc>
          <w:tcPr>
            <w:tcW w:w="889" w:type="dxa"/>
          </w:tcPr>
          <w:p w14:paraId="01195FCE" w14:textId="77777777" w:rsidR="004A2779" w:rsidRDefault="004A2779" w:rsidP="004A2779">
            <w:pPr>
              <w:jc w:val="center"/>
              <w:rPr>
                <w:rFonts w:cs="Arial"/>
                <w:noProof/>
                <w:sz w:val="22"/>
                <w:szCs w:val="22"/>
                <w:lang w:eastAsia="en-GB"/>
              </w:rPr>
            </w:pPr>
          </w:p>
          <w:p w14:paraId="6497B2FD" w14:textId="60F01CE2" w:rsidR="004A2779" w:rsidRDefault="004A2779" w:rsidP="004A2779">
            <w:pPr>
              <w:jc w:val="center"/>
              <w:rPr>
                <w:rFonts w:cs="Arial"/>
                <w:noProof/>
                <w:sz w:val="22"/>
                <w:szCs w:val="22"/>
                <w:lang w:eastAsia="en-GB"/>
              </w:rPr>
            </w:pPr>
            <w:r>
              <w:rPr>
                <w:rFonts w:cs="Arial"/>
                <w:noProof/>
                <w:sz w:val="22"/>
                <w:szCs w:val="22"/>
                <w:lang w:eastAsia="en-GB"/>
              </w:rPr>
              <w:t>115.00</w:t>
            </w:r>
          </w:p>
        </w:tc>
        <w:tc>
          <w:tcPr>
            <w:tcW w:w="1012" w:type="dxa"/>
          </w:tcPr>
          <w:p w14:paraId="30AA9908" w14:textId="77777777" w:rsidR="004A2779" w:rsidRDefault="004A2779" w:rsidP="004A2779">
            <w:pPr>
              <w:jc w:val="center"/>
              <w:rPr>
                <w:rFonts w:cs="Arial"/>
                <w:noProof/>
                <w:sz w:val="22"/>
                <w:szCs w:val="22"/>
                <w:lang w:eastAsia="en-GB"/>
              </w:rPr>
            </w:pPr>
          </w:p>
          <w:p w14:paraId="2ABA6F79" w14:textId="43E92555" w:rsidR="004A2779" w:rsidRDefault="004A2779" w:rsidP="004A2779">
            <w:pPr>
              <w:jc w:val="center"/>
              <w:rPr>
                <w:rFonts w:cs="Arial"/>
                <w:noProof/>
                <w:sz w:val="22"/>
                <w:szCs w:val="22"/>
                <w:lang w:eastAsia="en-GB"/>
              </w:rPr>
            </w:pPr>
            <w:r>
              <w:rPr>
                <w:rFonts w:cs="Arial"/>
                <w:noProof/>
                <w:sz w:val="22"/>
                <w:szCs w:val="22"/>
                <w:lang w:eastAsia="en-GB"/>
              </w:rPr>
              <w:t>138.00</w:t>
            </w:r>
          </w:p>
        </w:tc>
        <w:tc>
          <w:tcPr>
            <w:tcW w:w="1883" w:type="dxa"/>
            <w:tcBorders>
              <w:right w:val="single" w:sz="4" w:space="0" w:color="auto"/>
            </w:tcBorders>
          </w:tcPr>
          <w:p w14:paraId="4E9DDDED" w14:textId="77777777" w:rsidR="004A2779" w:rsidRDefault="004A2779" w:rsidP="004A2779">
            <w:pPr>
              <w:jc w:val="center"/>
              <w:rPr>
                <w:rFonts w:cs="Arial"/>
                <w:noProof/>
                <w:sz w:val="22"/>
                <w:szCs w:val="22"/>
                <w:lang w:eastAsia="en-GB"/>
              </w:rPr>
            </w:pPr>
          </w:p>
          <w:p w14:paraId="4D534D72" w14:textId="76B8750A" w:rsidR="004A2779" w:rsidRDefault="004A2779" w:rsidP="004A2779">
            <w:pPr>
              <w:jc w:val="center"/>
              <w:rPr>
                <w:rFonts w:cs="Arial"/>
                <w:noProof/>
                <w:sz w:val="22"/>
                <w:szCs w:val="22"/>
                <w:lang w:eastAsia="en-GB"/>
              </w:rPr>
            </w:pPr>
            <w:r>
              <w:rPr>
                <w:rFonts w:cs="Arial"/>
                <w:noProof/>
                <w:sz w:val="22"/>
                <w:szCs w:val="22"/>
                <w:lang w:eastAsia="en-GB"/>
              </w:rPr>
              <w:t>145.00</w:t>
            </w:r>
          </w:p>
        </w:tc>
      </w:tr>
      <w:tr w:rsidR="004A2779" w:rsidRPr="00230F6F" w14:paraId="48E48DBA" w14:textId="77777777" w:rsidTr="004A2779">
        <w:trPr>
          <w:trHeight w:val="470"/>
        </w:trPr>
        <w:tc>
          <w:tcPr>
            <w:tcW w:w="2221" w:type="dxa"/>
            <w:gridSpan w:val="2"/>
            <w:tcBorders>
              <w:left w:val="single" w:sz="4" w:space="0" w:color="auto"/>
            </w:tcBorders>
          </w:tcPr>
          <w:p w14:paraId="12AA9504" w14:textId="77777777" w:rsidR="004A2779" w:rsidRDefault="004A2779" w:rsidP="004A2779">
            <w:pPr>
              <w:rPr>
                <w:rFonts w:cs="Arial"/>
                <w:b/>
                <w:noProof/>
                <w:sz w:val="20"/>
                <w:lang w:eastAsia="en-GB"/>
              </w:rPr>
            </w:pPr>
            <w:r w:rsidRPr="005C20A1">
              <w:rPr>
                <w:rFonts w:cs="Arial"/>
                <w:b/>
                <w:noProof/>
                <w:sz w:val="20"/>
                <w:lang w:eastAsia="en-GB"/>
              </w:rPr>
              <w:t xml:space="preserve">Over 20 windows or a thermal renovation with an estimated cost </w:t>
            </w:r>
            <w:r>
              <w:rPr>
                <w:rFonts w:cs="Arial"/>
                <w:b/>
                <w:noProof/>
                <w:sz w:val="20"/>
                <w:lang w:eastAsia="en-GB"/>
              </w:rPr>
              <w:t xml:space="preserve">of </w:t>
            </w:r>
            <w:r w:rsidRPr="005C20A1">
              <w:rPr>
                <w:rFonts w:cs="Arial"/>
                <w:b/>
                <w:noProof/>
                <w:sz w:val="20"/>
                <w:lang w:eastAsia="en-GB"/>
              </w:rPr>
              <w:t>between £5,000 and £20,000</w:t>
            </w:r>
          </w:p>
        </w:tc>
        <w:tc>
          <w:tcPr>
            <w:tcW w:w="935" w:type="dxa"/>
          </w:tcPr>
          <w:p w14:paraId="4485FA40" w14:textId="77777777" w:rsidR="004A2779" w:rsidRDefault="004A2779" w:rsidP="004A2779">
            <w:pPr>
              <w:jc w:val="center"/>
              <w:rPr>
                <w:rFonts w:cs="Arial"/>
                <w:noProof/>
                <w:sz w:val="22"/>
                <w:szCs w:val="22"/>
                <w:lang w:eastAsia="en-GB"/>
              </w:rPr>
            </w:pPr>
          </w:p>
          <w:p w14:paraId="352381F0" w14:textId="3533E573" w:rsidR="004A2779" w:rsidRDefault="004A2779" w:rsidP="004A2779">
            <w:pPr>
              <w:jc w:val="center"/>
              <w:rPr>
                <w:rFonts w:cs="Arial"/>
                <w:noProof/>
                <w:sz w:val="22"/>
                <w:szCs w:val="22"/>
                <w:lang w:eastAsia="en-GB"/>
              </w:rPr>
            </w:pPr>
            <w:r>
              <w:rPr>
                <w:rFonts w:cs="Arial"/>
                <w:noProof/>
                <w:sz w:val="22"/>
                <w:szCs w:val="22"/>
                <w:lang w:eastAsia="en-GB"/>
              </w:rPr>
              <w:t>170.00</w:t>
            </w:r>
          </w:p>
        </w:tc>
        <w:tc>
          <w:tcPr>
            <w:tcW w:w="962" w:type="dxa"/>
          </w:tcPr>
          <w:p w14:paraId="5A25CDEB" w14:textId="77777777" w:rsidR="004A2779" w:rsidRDefault="004A2779" w:rsidP="004A2779">
            <w:pPr>
              <w:jc w:val="center"/>
              <w:rPr>
                <w:rFonts w:cs="Arial"/>
                <w:noProof/>
                <w:sz w:val="22"/>
                <w:szCs w:val="22"/>
                <w:lang w:eastAsia="en-GB"/>
              </w:rPr>
            </w:pPr>
          </w:p>
          <w:p w14:paraId="2E3C929B" w14:textId="61F9C84D" w:rsidR="004A2779" w:rsidRDefault="004A2779" w:rsidP="004A2779">
            <w:pPr>
              <w:jc w:val="center"/>
              <w:rPr>
                <w:rFonts w:cs="Arial"/>
                <w:noProof/>
                <w:sz w:val="22"/>
                <w:szCs w:val="22"/>
                <w:lang w:eastAsia="en-GB"/>
              </w:rPr>
            </w:pPr>
            <w:r>
              <w:rPr>
                <w:rFonts w:cs="Arial"/>
                <w:noProof/>
                <w:sz w:val="22"/>
                <w:szCs w:val="22"/>
                <w:lang w:eastAsia="en-GB"/>
              </w:rPr>
              <w:t>204.00</w:t>
            </w:r>
          </w:p>
        </w:tc>
        <w:tc>
          <w:tcPr>
            <w:tcW w:w="1963" w:type="dxa"/>
            <w:gridSpan w:val="3"/>
          </w:tcPr>
          <w:p w14:paraId="64D1038C" w14:textId="475CE528" w:rsidR="004A2779" w:rsidRDefault="004A2779" w:rsidP="004A2779">
            <w:pPr>
              <w:jc w:val="center"/>
              <w:rPr>
                <w:rFonts w:cs="Arial"/>
                <w:noProof/>
                <w:sz w:val="22"/>
                <w:szCs w:val="22"/>
                <w:lang w:eastAsia="en-GB"/>
              </w:rPr>
            </w:pPr>
            <w:r>
              <w:rPr>
                <w:rFonts w:cs="Arial"/>
                <w:noProof/>
                <w:sz w:val="22"/>
                <w:szCs w:val="22"/>
                <w:lang w:eastAsia="en-GB"/>
              </w:rPr>
              <w:t>Included in plan charge</w:t>
            </w:r>
          </w:p>
        </w:tc>
        <w:tc>
          <w:tcPr>
            <w:tcW w:w="889" w:type="dxa"/>
          </w:tcPr>
          <w:p w14:paraId="244E44E3" w14:textId="77777777" w:rsidR="004A2779" w:rsidRDefault="004A2779" w:rsidP="004A2779">
            <w:pPr>
              <w:jc w:val="center"/>
              <w:rPr>
                <w:rFonts w:cs="Arial"/>
                <w:noProof/>
                <w:sz w:val="22"/>
                <w:szCs w:val="22"/>
                <w:lang w:eastAsia="en-GB"/>
              </w:rPr>
            </w:pPr>
          </w:p>
          <w:p w14:paraId="4181F763" w14:textId="250FDA99" w:rsidR="004A2779" w:rsidRDefault="004A2779" w:rsidP="004A2779">
            <w:pPr>
              <w:jc w:val="center"/>
              <w:rPr>
                <w:rFonts w:cs="Arial"/>
                <w:noProof/>
                <w:sz w:val="22"/>
                <w:szCs w:val="22"/>
                <w:lang w:eastAsia="en-GB"/>
              </w:rPr>
            </w:pPr>
            <w:r>
              <w:rPr>
                <w:rFonts w:cs="Arial"/>
                <w:noProof/>
                <w:sz w:val="22"/>
                <w:szCs w:val="22"/>
                <w:lang w:eastAsia="en-GB"/>
              </w:rPr>
              <w:t>170.00</w:t>
            </w:r>
          </w:p>
        </w:tc>
        <w:tc>
          <w:tcPr>
            <w:tcW w:w="1012" w:type="dxa"/>
          </w:tcPr>
          <w:p w14:paraId="392D1FDD" w14:textId="77777777" w:rsidR="004A2779" w:rsidRDefault="004A2779" w:rsidP="004A2779">
            <w:pPr>
              <w:jc w:val="center"/>
              <w:rPr>
                <w:rFonts w:cs="Arial"/>
                <w:noProof/>
                <w:sz w:val="22"/>
                <w:szCs w:val="22"/>
                <w:lang w:eastAsia="en-GB"/>
              </w:rPr>
            </w:pPr>
          </w:p>
          <w:p w14:paraId="31FC6F87" w14:textId="751C93DE" w:rsidR="004A2779" w:rsidRDefault="004A2779" w:rsidP="004A2779">
            <w:pPr>
              <w:jc w:val="center"/>
              <w:rPr>
                <w:rFonts w:cs="Arial"/>
                <w:noProof/>
                <w:sz w:val="22"/>
                <w:szCs w:val="22"/>
                <w:lang w:eastAsia="en-GB"/>
              </w:rPr>
            </w:pPr>
            <w:r>
              <w:rPr>
                <w:rFonts w:cs="Arial"/>
                <w:noProof/>
                <w:sz w:val="22"/>
                <w:szCs w:val="22"/>
                <w:lang w:eastAsia="en-GB"/>
              </w:rPr>
              <w:t>204.00</w:t>
            </w:r>
          </w:p>
        </w:tc>
        <w:tc>
          <w:tcPr>
            <w:tcW w:w="1883" w:type="dxa"/>
            <w:tcBorders>
              <w:right w:val="single" w:sz="4" w:space="0" w:color="auto"/>
            </w:tcBorders>
          </w:tcPr>
          <w:p w14:paraId="0EAC42BE" w14:textId="77777777" w:rsidR="004A2779" w:rsidRDefault="004A2779" w:rsidP="004A2779">
            <w:pPr>
              <w:jc w:val="center"/>
              <w:rPr>
                <w:rFonts w:cs="Arial"/>
                <w:noProof/>
                <w:sz w:val="22"/>
                <w:szCs w:val="22"/>
                <w:lang w:eastAsia="en-GB"/>
              </w:rPr>
            </w:pPr>
          </w:p>
          <w:p w14:paraId="3C4F4A5C" w14:textId="34EE7589" w:rsidR="004A2779" w:rsidRDefault="004A2779" w:rsidP="004A2779">
            <w:pPr>
              <w:jc w:val="center"/>
              <w:rPr>
                <w:rFonts w:cs="Arial"/>
                <w:noProof/>
                <w:sz w:val="22"/>
                <w:szCs w:val="22"/>
                <w:lang w:eastAsia="en-GB"/>
              </w:rPr>
            </w:pPr>
            <w:r>
              <w:rPr>
                <w:rFonts w:cs="Arial"/>
                <w:noProof/>
                <w:sz w:val="22"/>
                <w:szCs w:val="22"/>
                <w:lang w:eastAsia="en-GB"/>
              </w:rPr>
              <w:t>215.00</w:t>
            </w:r>
          </w:p>
        </w:tc>
      </w:tr>
      <w:tr w:rsidR="004A2779" w:rsidRPr="00230F6F" w14:paraId="30B56320" w14:textId="77777777" w:rsidTr="003423C7">
        <w:trPr>
          <w:trHeight w:val="98"/>
        </w:trPr>
        <w:tc>
          <w:tcPr>
            <w:tcW w:w="9865" w:type="dxa"/>
            <w:gridSpan w:val="10"/>
            <w:tcBorders>
              <w:left w:val="single" w:sz="4" w:space="0" w:color="auto"/>
              <w:right w:val="single" w:sz="4" w:space="0" w:color="auto"/>
            </w:tcBorders>
          </w:tcPr>
          <w:p w14:paraId="031DFE67" w14:textId="77777777" w:rsidR="004A2779" w:rsidRPr="00754440" w:rsidRDefault="004A2779" w:rsidP="004A2779">
            <w:pPr>
              <w:jc w:val="center"/>
              <w:rPr>
                <w:rFonts w:cs="Arial"/>
                <w:noProof/>
                <w:sz w:val="12"/>
                <w:szCs w:val="12"/>
                <w:lang w:eastAsia="en-GB"/>
              </w:rPr>
            </w:pPr>
          </w:p>
        </w:tc>
      </w:tr>
      <w:tr w:rsidR="004A2779" w:rsidRPr="00230F6F" w14:paraId="39E888C2" w14:textId="77777777" w:rsidTr="004A2779">
        <w:trPr>
          <w:trHeight w:val="209"/>
        </w:trPr>
        <w:tc>
          <w:tcPr>
            <w:tcW w:w="449" w:type="dxa"/>
            <w:tcBorders>
              <w:left w:val="single" w:sz="4" w:space="0" w:color="auto"/>
            </w:tcBorders>
          </w:tcPr>
          <w:p w14:paraId="39A894D3" w14:textId="77777777" w:rsidR="004A2779" w:rsidRPr="005E2AFD" w:rsidRDefault="004A2779" w:rsidP="004A2779">
            <w:pPr>
              <w:jc w:val="center"/>
              <w:rPr>
                <w:rFonts w:cs="Arial"/>
                <w:b/>
                <w:noProof/>
                <w:szCs w:val="24"/>
                <w:lang w:eastAsia="en-GB"/>
              </w:rPr>
            </w:pPr>
            <w:r>
              <w:rPr>
                <w:rFonts w:cs="Arial"/>
                <w:b/>
                <w:noProof/>
                <w:szCs w:val="24"/>
                <w:lang w:eastAsia="en-GB"/>
              </w:rPr>
              <w:t>5</w:t>
            </w:r>
          </w:p>
        </w:tc>
        <w:tc>
          <w:tcPr>
            <w:tcW w:w="9416" w:type="dxa"/>
            <w:gridSpan w:val="9"/>
            <w:tcBorders>
              <w:left w:val="single" w:sz="4" w:space="0" w:color="auto"/>
              <w:right w:val="single" w:sz="4" w:space="0" w:color="auto"/>
            </w:tcBorders>
          </w:tcPr>
          <w:p w14:paraId="13623719" w14:textId="77777777" w:rsidR="004A2779" w:rsidRPr="00230F6F" w:rsidRDefault="004A2779" w:rsidP="004A2779">
            <w:pPr>
              <w:jc w:val="center"/>
              <w:rPr>
                <w:rFonts w:cs="Arial"/>
                <w:noProof/>
                <w:sz w:val="22"/>
                <w:szCs w:val="22"/>
                <w:lang w:eastAsia="en-GB"/>
              </w:rPr>
            </w:pPr>
            <w:r>
              <w:rPr>
                <w:rFonts w:cs="Arial"/>
                <w:b/>
                <w:noProof/>
                <w:sz w:val="20"/>
                <w:lang w:eastAsia="en-GB"/>
              </w:rPr>
              <w:t>Electrical work (Non competent persons scheme)</w:t>
            </w:r>
          </w:p>
        </w:tc>
      </w:tr>
      <w:tr w:rsidR="004A2779" w:rsidRPr="00230F6F" w14:paraId="69192BF8" w14:textId="77777777" w:rsidTr="004A2779">
        <w:trPr>
          <w:trHeight w:val="496"/>
        </w:trPr>
        <w:tc>
          <w:tcPr>
            <w:tcW w:w="2221" w:type="dxa"/>
            <w:gridSpan w:val="2"/>
            <w:tcBorders>
              <w:left w:val="single" w:sz="4" w:space="0" w:color="auto"/>
            </w:tcBorders>
          </w:tcPr>
          <w:p w14:paraId="28D349AD" w14:textId="77777777" w:rsidR="004A2779" w:rsidRDefault="004A2779" w:rsidP="004A2779">
            <w:pPr>
              <w:rPr>
                <w:rFonts w:cs="Arial"/>
                <w:b/>
                <w:noProof/>
                <w:sz w:val="20"/>
                <w:lang w:eastAsia="en-GB"/>
              </w:rPr>
            </w:pPr>
            <w:r>
              <w:rPr>
                <w:rFonts w:cs="Arial"/>
                <w:b/>
                <w:noProof/>
                <w:sz w:val="20"/>
                <w:lang w:eastAsia="en-GB"/>
              </w:rPr>
              <w:t>Work other than the rewiring of a dwelling.</w:t>
            </w:r>
          </w:p>
        </w:tc>
        <w:tc>
          <w:tcPr>
            <w:tcW w:w="935" w:type="dxa"/>
          </w:tcPr>
          <w:p w14:paraId="0C9F9B26" w14:textId="77777777" w:rsidR="004A2779" w:rsidRDefault="004A2779" w:rsidP="004A2779">
            <w:pPr>
              <w:jc w:val="center"/>
              <w:rPr>
                <w:rFonts w:cs="Arial"/>
                <w:noProof/>
                <w:sz w:val="22"/>
                <w:szCs w:val="22"/>
                <w:lang w:eastAsia="en-GB"/>
              </w:rPr>
            </w:pPr>
          </w:p>
          <w:p w14:paraId="4CBE4B76" w14:textId="620FA871" w:rsidR="004A2779" w:rsidRPr="00230F6F" w:rsidRDefault="004A2779" w:rsidP="004A2779">
            <w:pPr>
              <w:jc w:val="center"/>
              <w:rPr>
                <w:rFonts w:cs="Arial"/>
                <w:noProof/>
                <w:sz w:val="22"/>
                <w:szCs w:val="22"/>
                <w:lang w:eastAsia="en-GB"/>
              </w:rPr>
            </w:pPr>
            <w:r>
              <w:rPr>
                <w:rFonts w:cs="Arial"/>
                <w:noProof/>
                <w:sz w:val="22"/>
                <w:szCs w:val="22"/>
                <w:lang w:eastAsia="en-GB"/>
              </w:rPr>
              <w:t>435.00</w:t>
            </w:r>
          </w:p>
        </w:tc>
        <w:tc>
          <w:tcPr>
            <w:tcW w:w="962" w:type="dxa"/>
          </w:tcPr>
          <w:p w14:paraId="0DBDD444" w14:textId="77777777" w:rsidR="004A2779" w:rsidRDefault="004A2779" w:rsidP="004A2779">
            <w:pPr>
              <w:jc w:val="center"/>
              <w:rPr>
                <w:rFonts w:cs="Arial"/>
                <w:noProof/>
                <w:sz w:val="22"/>
                <w:szCs w:val="22"/>
                <w:lang w:eastAsia="en-GB"/>
              </w:rPr>
            </w:pPr>
          </w:p>
          <w:p w14:paraId="3B61D0FF" w14:textId="4684E6AE" w:rsidR="004A2779" w:rsidRPr="00230F6F" w:rsidRDefault="004A2779" w:rsidP="004A2779">
            <w:pPr>
              <w:jc w:val="center"/>
              <w:rPr>
                <w:rFonts w:cs="Arial"/>
                <w:noProof/>
                <w:sz w:val="22"/>
                <w:szCs w:val="22"/>
                <w:lang w:eastAsia="en-GB"/>
              </w:rPr>
            </w:pPr>
            <w:r>
              <w:rPr>
                <w:rFonts w:cs="Arial"/>
                <w:noProof/>
                <w:sz w:val="22"/>
                <w:szCs w:val="22"/>
                <w:lang w:eastAsia="en-GB"/>
              </w:rPr>
              <w:t>522.00</w:t>
            </w:r>
          </w:p>
        </w:tc>
        <w:tc>
          <w:tcPr>
            <w:tcW w:w="1963" w:type="dxa"/>
            <w:gridSpan w:val="3"/>
          </w:tcPr>
          <w:p w14:paraId="329BAC64" w14:textId="77777777" w:rsidR="004A2779" w:rsidRPr="00230F6F" w:rsidRDefault="004A2779" w:rsidP="004A2779">
            <w:pPr>
              <w:jc w:val="center"/>
              <w:rPr>
                <w:rFonts w:cs="Arial"/>
                <w:noProof/>
                <w:sz w:val="22"/>
                <w:szCs w:val="22"/>
                <w:lang w:eastAsia="en-GB"/>
              </w:rPr>
            </w:pPr>
            <w:r>
              <w:rPr>
                <w:rFonts w:cs="Arial"/>
                <w:noProof/>
                <w:sz w:val="22"/>
                <w:szCs w:val="22"/>
                <w:lang w:eastAsia="en-GB"/>
              </w:rPr>
              <w:t>Included in plan charge</w:t>
            </w:r>
          </w:p>
        </w:tc>
        <w:tc>
          <w:tcPr>
            <w:tcW w:w="889" w:type="dxa"/>
          </w:tcPr>
          <w:p w14:paraId="2DC91019" w14:textId="77777777" w:rsidR="004A2779" w:rsidRDefault="004A2779" w:rsidP="004A2779">
            <w:pPr>
              <w:jc w:val="center"/>
              <w:rPr>
                <w:rFonts w:cs="Arial"/>
                <w:noProof/>
                <w:sz w:val="22"/>
                <w:szCs w:val="22"/>
                <w:lang w:eastAsia="en-GB"/>
              </w:rPr>
            </w:pPr>
          </w:p>
          <w:p w14:paraId="1931456F" w14:textId="157B5CA3" w:rsidR="004A2779" w:rsidRPr="00230F6F" w:rsidRDefault="004A2779" w:rsidP="004A2779">
            <w:pPr>
              <w:jc w:val="center"/>
              <w:rPr>
                <w:rFonts w:cs="Arial"/>
                <w:noProof/>
                <w:sz w:val="22"/>
                <w:szCs w:val="22"/>
                <w:lang w:eastAsia="en-GB"/>
              </w:rPr>
            </w:pPr>
            <w:r>
              <w:rPr>
                <w:rFonts w:cs="Arial"/>
                <w:noProof/>
                <w:sz w:val="22"/>
                <w:szCs w:val="22"/>
                <w:lang w:eastAsia="en-GB"/>
              </w:rPr>
              <w:t>435.00</w:t>
            </w:r>
          </w:p>
        </w:tc>
        <w:tc>
          <w:tcPr>
            <w:tcW w:w="1012" w:type="dxa"/>
          </w:tcPr>
          <w:p w14:paraId="389D8C9E" w14:textId="77777777" w:rsidR="004A2779" w:rsidRDefault="004A2779" w:rsidP="004A2779">
            <w:pPr>
              <w:jc w:val="center"/>
              <w:rPr>
                <w:rFonts w:cs="Arial"/>
                <w:noProof/>
                <w:sz w:val="22"/>
                <w:szCs w:val="22"/>
                <w:lang w:eastAsia="en-GB"/>
              </w:rPr>
            </w:pPr>
          </w:p>
          <w:p w14:paraId="12416348" w14:textId="0F28541B" w:rsidR="004A2779" w:rsidRPr="00230F6F" w:rsidRDefault="004A2779" w:rsidP="004A2779">
            <w:pPr>
              <w:jc w:val="center"/>
              <w:rPr>
                <w:rFonts w:cs="Arial"/>
                <w:noProof/>
                <w:sz w:val="22"/>
                <w:szCs w:val="22"/>
                <w:lang w:eastAsia="en-GB"/>
              </w:rPr>
            </w:pPr>
            <w:r>
              <w:rPr>
                <w:rFonts w:cs="Arial"/>
                <w:noProof/>
                <w:sz w:val="22"/>
                <w:szCs w:val="22"/>
                <w:lang w:eastAsia="en-GB"/>
              </w:rPr>
              <w:t>522.00</w:t>
            </w:r>
          </w:p>
        </w:tc>
        <w:tc>
          <w:tcPr>
            <w:tcW w:w="1883" w:type="dxa"/>
            <w:tcBorders>
              <w:right w:val="single" w:sz="4" w:space="0" w:color="auto"/>
            </w:tcBorders>
          </w:tcPr>
          <w:p w14:paraId="192F46F5" w14:textId="77777777" w:rsidR="004A2779" w:rsidRDefault="004A2779" w:rsidP="004A2779">
            <w:pPr>
              <w:jc w:val="center"/>
              <w:rPr>
                <w:rFonts w:cs="Arial"/>
                <w:noProof/>
                <w:sz w:val="22"/>
                <w:szCs w:val="22"/>
                <w:lang w:eastAsia="en-GB"/>
              </w:rPr>
            </w:pPr>
          </w:p>
          <w:p w14:paraId="718A7E38" w14:textId="45C1F2DB" w:rsidR="004A2779" w:rsidRPr="00230F6F" w:rsidRDefault="004A2779" w:rsidP="004A2779">
            <w:pPr>
              <w:jc w:val="center"/>
              <w:rPr>
                <w:rFonts w:cs="Arial"/>
                <w:noProof/>
                <w:sz w:val="22"/>
                <w:szCs w:val="22"/>
                <w:lang w:eastAsia="en-GB"/>
              </w:rPr>
            </w:pPr>
            <w:r>
              <w:rPr>
                <w:rFonts w:cs="Arial"/>
                <w:noProof/>
                <w:sz w:val="22"/>
                <w:szCs w:val="22"/>
                <w:lang w:eastAsia="en-GB"/>
              </w:rPr>
              <w:t>545.00</w:t>
            </w:r>
          </w:p>
        </w:tc>
      </w:tr>
      <w:tr w:rsidR="004A2779" w:rsidRPr="00230F6F" w14:paraId="66750E79" w14:textId="77777777" w:rsidTr="004A2779">
        <w:trPr>
          <w:trHeight w:val="496"/>
        </w:trPr>
        <w:tc>
          <w:tcPr>
            <w:tcW w:w="2221" w:type="dxa"/>
            <w:gridSpan w:val="2"/>
            <w:tcBorders>
              <w:left w:val="single" w:sz="4" w:space="0" w:color="auto"/>
              <w:bottom w:val="single" w:sz="4" w:space="0" w:color="auto"/>
            </w:tcBorders>
          </w:tcPr>
          <w:p w14:paraId="05B8AC3A" w14:textId="77777777" w:rsidR="004A2779" w:rsidRDefault="004A2779" w:rsidP="004A2779">
            <w:pPr>
              <w:rPr>
                <w:rFonts w:cs="Arial"/>
                <w:b/>
                <w:noProof/>
                <w:sz w:val="20"/>
                <w:lang w:eastAsia="en-GB"/>
              </w:rPr>
            </w:pPr>
            <w:r>
              <w:rPr>
                <w:rFonts w:cs="Arial"/>
                <w:b/>
                <w:noProof/>
                <w:sz w:val="20"/>
                <w:lang w:eastAsia="en-GB"/>
              </w:rPr>
              <w:t>Rewiring or new installation in a dwelling.</w:t>
            </w:r>
          </w:p>
        </w:tc>
        <w:tc>
          <w:tcPr>
            <w:tcW w:w="935" w:type="dxa"/>
            <w:tcBorders>
              <w:bottom w:val="single" w:sz="4" w:space="0" w:color="auto"/>
            </w:tcBorders>
          </w:tcPr>
          <w:p w14:paraId="739280F7" w14:textId="77777777" w:rsidR="004A2779" w:rsidRDefault="004A2779" w:rsidP="004A2779">
            <w:pPr>
              <w:jc w:val="center"/>
              <w:rPr>
                <w:rFonts w:cs="Arial"/>
                <w:noProof/>
                <w:sz w:val="22"/>
                <w:szCs w:val="22"/>
                <w:lang w:eastAsia="en-GB"/>
              </w:rPr>
            </w:pPr>
          </w:p>
          <w:p w14:paraId="18B3EC76" w14:textId="566A892D" w:rsidR="004A2779" w:rsidRPr="00230F6F" w:rsidRDefault="004A2779" w:rsidP="004A2779">
            <w:pPr>
              <w:jc w:val="center"/>
              <w:rPr>
                <w:rFonts w:cs="Arial"/>
                <w:noProof/>
                <w:sz w:val="22"/>
                <w:szCs w:val="22"/>
                <w:lang w:eastAsia="en-GB"/>
              </w:rPr>
            </w:pPr>
            <w:r>
              <w:rPr>
                <w:rFonts w:cs="Arial"/>
                <w:noProof/>
                <w:sz w:val="22"/>
                <w:szCs w:val="22"/>
                <w:lang w:eastAsia="en-GB"/>
              </w:rPr>
              <w:t>435.00</w:t>
            </w:r>
          </w:p>
        </w:tc>
        <w:tc>
          <w:tcPr>
            <w:tcW w:w="962" w:type="dxa"/>
            <w:tcBorders>
              <w:bottom w:val="single" w:sz="4" w:space="0" w:color="auto"/>
            </w:tcBorders>
          </w:tcPr>
          <w:p w14:paraId="501D7084" w14:textId="77777777" w:rsidR="004A2779" w:rsidRDefault="004A2779" w:rsidP="004A2779">
            <w:pPr>
              <w:jc w:val="center"/>
              <w:rPr>
                <w:rFonts w:cs="Arial"/>
                <w:noProof/>
                <w:sz w:val="22"/>
                <w:szCs w:val="22"/>
                <w:lang w:eastAsia="en-GB"/>
              </w:rPr>
            </w:pPr>
          </w:p>
          <w:p w14:paraId="498337F8" w14:textId="14726ABF" w:rsidR="004A2779" w:rsidRPr="00230F6F" w:rsidRDefault="004A2779" w:rsidP="004A2779">
            <w:pPr>
              <w:jc w:val="center"/>
              <w:rPr>
                <w:rFonts w:cs="Arial"/>
                <w:noProof/>
                <w:sz w:val="22"/>
                <w:szCs w:val="22"/>
                <w:lang w:eastAsia="en-GB"/>
              </w:rPr>
            </w:pPr>
            <w:r>
              <w:rPr>
                <w:rFonts w:cs="Arial"/>
                <w:noProof/>
                <w:sz w:val="22"/>
                <w:szCs w:val="22"/>
                <w:lang w:eastAsia="en-GB"/>
              </w:rPr>
              <w:t>522.00</w:t>
            </w:r>
          </w:p>
        </w:tc>
        <w:tc>
          <w:tcPr>
            <w:tcW w:w="1963" w:type="dxa"/>
            <w:gridSpan w:val="3"/>
            <w:tcBorders>
              <w:bottom w:val="single" w:sz="4" w:space="0" w:color="auto"/>
            </w:tcBorders>
          </w:tcPr>
          <w:p w14:paraId="4A06FB69" w14:textId="77777777" w:rsidR="004A2779" w:rsidRPr="00230F6F" w:rsidRDefault="004A2779" w:rsidP="004A2779">
            <w:pPr>
              <w:jc w:val="center"/>
              <w:rPr>
                <w:rFonts w:cs="Arial"/>
                <w:noProof/>
                <w:sz w:val="22"/>
                <w:szCs w:val="22"/>
                <w:lang w:eastAsia="en-GB"/>
              </w:rPr>
            </w:pPr>
            <w:r>
              <w:rPr>
                <w:rFonts w:cs="Arial"/>
                <w:noProof/>
                <w:sz w:val="22"/>
                <w:szCs w:val="22"/>
                <w:lang w:eastAsia="en-GB"/>
              </w:rPr>
              <w:t>Included in plan charge</w:t>
            </w:r>
          </w:p>
        </w:tc>
        <w:tc>
          <w:tcPr>
            <w:tcW w:w="889" w:type="dxa"/>
            <w:tcBorders>
              <w:bottom w:val="single" w:sz="4" w:space="0" w:color="auto"/>
            </w:tcBorders>
          </w:tcPr>
          <w:p w14:paraId="3C8E8AD5" w14:textId="77777777" w:rsidR="004A2779" w:rsidRDefault="004A2779" w:rsidP="004A2779">
            <w:pPr>
              <w:jc w:val="center"/>
              <w:rPr>
                <w:rFonts w:cs="Arial"/>
                <w:noProof/>
                <w:sz w:val="22"/>
                <w:szCs w:val="22"/>
                <w:lang w:eastAsia="en-GB"/>
              </w:rPr>
            </w:pPr>
          </w:p>
          <w:p w14:paraId="08E7CE94" w14:textId="4370EDF6" w:rsidR="004A2779" w:rsidRPr="00230F6F" w:rsidRDefault="004A2779" w:rsidP="004A2779">
            <w:pPr>
              <w:jc w:val="center"/>
              <w:rPr>
                <w:rFonts w:cs="Arial"/>
                <w:noProof/>
                <w:sz w:val="22"/>
                <w:szCs w:val="22"/>
                <w:lang w:eastAsia="en-GB"/>
              </w:rPr>
            </w:pPr>
            <w:r>
              <w:rPr>
                <w:rFonts w:cs="Arial"/>
                <w:noProof/>
                <w:sz w:val="22"/>
                <w:szCs w:val="22"/>
                <w:lang w:eastAsia="en-GB"/>
              </w:rPr>
              <w:t>435.00</w:t>
            </w:r>
          </w:p>
        </w:tc>
        <w:tc>
          <w:tcPr>
            <w:tcW w:w="1012" w:type="dxa"/>
            <w:tcBorders>
              <w:bottom w:val="single" w:sz="4" w:space="0" w:color="auto"/>
            </w:tcBorders>
          </w:tcPr>
          <w:p w14:paraId="5E65D560" w14:textId="77777777" w:rsidR="004A2779" w:rsidRDefault="004A2779" w:rsidP="004A2779">
            <w:pPr>
              <w:jc w:val="center"/>
              <w:rPr>
                <w:rFonts w:cs="Arial"/>
                <w:noProof/>
                <w:sz w:val="22"/>
                <w:szCs w:val="22"/>
                <w:lang w:eastAsia="en-GB"/>
              </w:rPr>
            </w:pPr>
          </w:p>
          <w:p w14:paraId="3FECB8AA" w14:textId="03B7AA02" w:rsidR="004A2779" w:rsidRPr="00230F6F" w:rsidRDefault="004A2779" w:rsidP="004A2779">
            <w:pPr>
              <w:jc w:val="center"/>
              <w:rPr>
                <w:rFonts w:cs="Arial"/>
                <w:noProof/>
                <w:sz w:val="22"/>
                <w:szCs w:val="22"/>
                <w:lang w:eastAsia="en-GB"/>
              </w:rPr>
            </w:pPr>
            <w:r>
              <w:rPr>
                <w:rFonts w:cs="Arial"/>
                <w:noProof/>
                <w:sz w:val="22"/>
                <w:szCs w:val="22"/>
                <w:lang w:eastAsia="en-GB"/>
              </w:rPr>
              <w:t>522.00</w:t>
            </w:r>
          </w:p>
        </w:tc>
        <w:tc>
          <w:tcPr>
            <w:tcW w:w="1883" w:type="dxa"/>
            <w:tcBorders>
              <w:bottom w:val="single" w:sz="4" w:space="0" w:color="auto"/>
              <w:right w:val="single" w:sz="4" w:space="0" w:color="auto"/>
            </w:tcBorders>
          </w:tcPr>
          <w:p w14:paraId="3801B1F2" w14:textId="77777777" w:rsidR="004A2779" w:rsidRDefault="004A2779" w:rsidP="004A2779">
            <w:pPr>
              <w:jc w:val="center"/>
              <w:rPr>
                <w:rFonts w:cs="Arial"/>
                <w:noProof/>
                <w:sz w:val="22"/>
                <w:szCs w:val="22"/>
                <w:lang w:eastAsia="en-GB"/>
              </w:rPr>
            </w:pPr>
          </w:p>
          <w:p w14:paraId="777534BC" w14:textId="341452A1" w:rsidR="004A2779" w:rsidRPr="00230F6F" w:rsidRDefault="004A2779" w:rsidP="004A2779">
            <w:pPr>
              <w:jc w:val="center"/>
              <w:rPr>
                <w:rFonts w:cs="Arial"/>
                <w:noProof/>
                <w:sz w:val="22"/>
                <w:szCs w:val="22"/>
                <w:lang w:eastAsia="en-GB"/>
              </w:rPr>
            </w:pPr>
            <w:r>
              <w:rPr>
                <w:rFonts w:cs="Arial"/>
                <w:noProof/>
                <w:sz w:val="22"/>
                <w:szCs w:val="22"/>
                <w:lang w:eastAsia="en-GB"/>
              </w:rPr>
              <w:t>545.00</w:t>
            </w:r>
          </w:p>
        </w:tc>
      </w:tr>
    </w:tbl>
    <w:p w14:paraId="33B933AA" w14:textId="77777777" w:rsidR="00F14274" w:rsidRDefault="00F14274" w:rsidP="00F14274"/>
    <w:p w14:paraId="62FFD653" w14:textId="77777777" w:rsidR="00F14274" w:rsidRDefault="00F14274" w:rsidP="00F14274"/>
    <w:p w14:paraId="0BCE18A1" w14:textId="77777777" w:rsidR="00F14274" w:rsidRDefault="00F14274" w:rsidP="00F14274">
      <w:r>
        <w:t xml:space="preserve">Note:- </w:t>
      </w:r>
    </w:p>
    <w:p w14:paraId="7C93903B" w14:textId="77777777" w:rsidR="00F14274" w:rsidRDefault="00F14274" w:rsidP="00F14274">
      <w:r>
        <w:t>An additional inspection charge as identified in category 5 of Table 2b (above) will be payable if the notifiable electrical work is not carried out by a Part P registered electrician or by a person who is qualified to complete BS 7671 installation certificates.</w:t>
      </w:r>
    </w:p>
    <w:p w14:paraId="44112D08" w14:textId="77777777" w:rsidR="00F14274" w:rsidRDefault="00F14274" w:rsidP="00F14274"/>
    <w:p w14:paraId="61F960A6" w14:textId="77777777" w:rsidR="00F14274" w:rsidRDefault="00F14274" w:rsidP="00F14274"/>
    <w:p w14:paraId="36FDAADB" w14:textId="77777777" w:rsidR="00F14274" w:rsidRPr="00B82FD8" w:rsidRDefault="00F14274" w:rsidP="00F14274">
      <w:pPr>
        <w:jc w:val="center"/>
        <w:rPr>
          <w:rFonts w:cs="Arial"/>
          <w:b/>
          <w:noProof/>
          <w:sz w:val="28"/>
          <w:szCs w:val="28"/>
          <w:lang w:eastAsia="en-GB"/>
        </w:rPr>
      </w:pPr>
      <w:r w:rsidRPr="00B82FD8">
        <w:rPr>
          <w:rFonts w:cs="Arial"/>
          <w:b/>
          <w:noProof/>
          <w:sz w:val="28"/>
          <w:szCs w:val="28"/>
          <w:lang w:eastAsia="en-GB"/>
        </w:rPr>
        <w:t xml:space="preserve">Table 3A </w:t>
      </w:r>
    </w:p>
    <w:p w14:paraId="3C905246" w14:textId="77777777" w:rsidR="00F14274" w:rsidRPr="00B82FD8" w:rsidRDefault="00F14274" w:rsidP="00F14274">
      <w:pPr>
        <w:jc w:val="center"/>
        <w:rPr>
          <w:rFonts w:cs="Arial"/>
          <w:b/>
          <w:sz w:val="28"/>
          <w:szCs w:val="28"/>
          <w:lang w:eastAsia="en-GB"/>
        </w:rPr>
      </w:pPr>
      <w:r w:rsidRPr="00B82FD8">
        <w:rPr>
          <w:rFonts w:cs="Arial"/>
          <w:b/>
          <w:sz w:val="28"/>
          <w:szCs w:val="28"/>
          <w:lang w:eastAsia="en-GB"/>
        </w:rPr>
        <w:t>Non-domestic Extensions and New Build</w:t>
      </w:r>
    </w:p>
    <w:p w14:paraId="07B1228C" w14:textId="77777777" w:rsidR="00F14274" w:rsidRPr="00B82FD8" w:rsidRDefault="00F14274" w:rsidP="00F14274">
      <w:pPr>
        <w:jc w:val="center"/>
        <w:rPr>
          <w:rFonts w:cs="Arial"/>
          <w:sz w:val="20"/>
          <w:lang w:eastAsia="en-GB"/>
        </w:rPr>
      </w:pPr>
    </w:p>
    <w:p w14:paraId="3187038A" w14:textId="77777777" w:rsidR="00F14274" w:rsidRDefault="00F14274" w:rsidP="00F14274"/>
    <w:tbl>
      <w:tblPr>
        <w:tblStyle w:val="TableGrid"/>
        <w:tblW w:w="9865" w:type="dxa"/>
        <w:tblInd w:w="-459" w:type="dxa"/>
        <w:tblLook w:val="04A0" w:firstRow="1" w:lastRow="0" w:firstColumn="1" w:lastColumn="0" w:noHBand="0" w:noVBand="1"/>
      </w:tblPr>
      <w:tblGrid>
        <w:gridCol w:w="567"/>
        <w:gridCol w:w="1678"/>
        <w:gridCol w:w="1299"/>
        <w:gridCol w:w="1235"/>
        <w:gridCol w:w="1317"/>
        <w:gridCol w:w="1417"/>
        <w:gridCol w:w="2352"/>
      </w:tblGrid>
      <w:tr w:rsidR="00F14274" w:rsidRPr="005E2AFD" w14:paraId="72C506BD" w14:textId="77777777" w:rsidTr="0042485B">
        <w:trPr>
          <w:trHeight w:val="470"/>
        </w:trPr>
        <w:tc>
          <w:tcPr>
            <w:tcW w:w="2245" w:type="dxa"/>
            <w:gridSpan w:val="2"/>
            <w:vMerge w:val="restart"/>
            <w:tcBorders>
              <w:top w:val="single" w:sz="4" w:space="0" w:color="auto"/>
              <w:left w:val="single" w:sz="4" w:space="0" w:color="auto"/>
            </w:tcBorders>
            <w:shd w:val="clear" w:color="auto" w:fill="EEECE1" w:themeFill="background2"/>
          </w:tcPr>
          <w:p w14:paraId="239FA531" w14:textId="77777777" w:rsidR="00F14274" w:rsidRDefault="00F14274" w:rsidP="0042485B">
            <w:pPr>
              <w:jc w:val="center"/>
              <w:rPr>
                <w:rFonts w:cs="Arial"/>
                <w:b/>
                <w:noProof/>
                <w:szCs w:val="24"/>
                <w:lang w:eastAsia="en-GB"/>
              </w:rPr>
            </w:pPr>
          </w:p>
          <w:p w14:paraId="3E911D65" w14:textId="77777777" w:rsidR="00F14274" w:rsidRDefault="00F14274" w:rsidP="0042485B">
            <w:pPr>
              <w:jc w:val="center"/>
              <w:rPr>
                <w:rFonts w:cs="Arial"/>
                <w:b/>
                <w:noProof/>
                <w:szCs w:val="24"/>
                <w:lang w:eastAsia="en-GB"/>
              </w:rPr>
            </w:pPr>
          </w:p>
          <w:p w14:paraId="6021884D" w14:textId="77777777" w:rsidR="00F14274" w:rsidRPr="005E2AFD" w:rsidRDefault="00F14274" w:rsidP="0042485B">
            <w:pPr>
              <w:jc w:val="center"/>
              <w:rPr>
                <w:rFonts w:cs="Arial"/>
                <w:b/>
                <w:noProof/>
                <w:szCs w:val="24"/>
                <w:lang w:eastAsia="en-GB"/>
              </w:rPr>
            </w:pPr>
            <w:r>
              <w:rPr>
                <w:rFonts w:cs="Arial"/>
                <w:b/>
                <w:noProof/>
                <w:szCs w:val="24"/>
                <w:lang w:eastAsia="en-GB"/>
              </w:rPr>
              <w:t>Category and Description</w:t>
            </w:r>
          </w:p>
        </w:tc>
        <w:tc>
          <w:tcPr>
            <w:tcW w:w="5268" w:type="dxa"/>
            <w:gridSpan w:val="4"/>
            <w:tcBorders>
              <w:top w:val="single" w:sz="4" w:space="0" w:color="auto"/>
            </w:tcBorders>
            <w:shd w:val="clear" w:color="auto" w:fill="EEECE1" w:themeFill="background2"/>
          </w:tcPr>
          <w:p w14:paraId="0176DF4C" w14:textId="77777777" w:rsidR="00F14274" w:rsidRDefault="00F14274" w:rsidP="0042485B">
            <w:pPr>
              <w:jc w:val="center"/>
              <w:rPr>
                <w:rFonts w:cs="Arial"/>
                <w:b/>
                <w:noProof/>
                <w:szCs w:val="24"/>
                <w:lang w:eastAsia="en-GB"/>
              </w:rPr>
            </w:pPr>
          </w:p>
          <w:p w14:paraId="48611A9C" w14:textId="77777777" w:rsidR="00F14274" w:rsidRDefault="00F14274" w:rsidP="0042485B">
            <w:pPr>
              <w:shd w:val="clear" w:color="auto" w:fill="D9D9D9" w:themeFill="background1" w:themeFillShade="D9"/>
              <w:jc w:val="center"/>
              <w:rPr>
                <w:rFonts w:cs="Arial"/>
                <w:b/>
                <w:noProof/>
                <w:szCs w:val="24"/>
                <w:lang w:eastAsia="en-GB"/>
              </w:rPr>
            </w:pPr>
            <w:r>
              <w:rPr>
                <w:rFonts w:cs="Arial"/>
                <w:b/>
                <w:noProof/>
                <w:szCs w:val="24"/>
                <w:lang w:eastAsia="en-GB"/>
              </w:rPr>
              <w:t>Full Plans</w:t>
            </w:r>
          </w:p>
          <w:p w14:paraId="5046AEC2" w14:textId="77777777" w:rsidR="00F14274" w:rsidRPr="005E2AFD" w:rsidRDefault="00F14274" w:rsidP="0042485B">
            <w:pPr>
              <w:jc w:val="center"/>
              <w:rPr>
                <w:rFonts w:cs="Arial"/>
                <w:b/>
                <w:noProof/>
                <w:szCs w:val="24"/>
                <w:lang w:eastAsia="en-GB"/>
              </w:rPr>
            </w:pPr>
          </w:p>
        </w:tc>
        <w:tc>
          <w:tcPr>
            <w:tcW w:w="2352" w:type="dxa"/>
            <w:vMerge w:val="restart"/>
            <w:tcBorders>
              <w:top w:val="single" w:sz="4" w:space="0" w:color="auto"/>
              <w:right w:val="single" w:sz="4" w:space="0" w:color="auto"/>
            </w:tcBorders>
            <w:shd w:val="clear" w:color="auto" w:fill="EEECE1" w:themeFill="background2"/>
          </w:tcPr>
          <w:p w14:paraId="42AB36D9" w14:textId="77777777" w:rsidR="00F14274" w:rsidRDefault="00F14274" w:rsidP="0042485B">
            <w:pPr>
              <w:jc w:val="center"/>
              <w:rPr>
                <w:rFonts w:cs="Arial"/>
                <w:b/>
                <w:noProof/>
                <w:szCs w:val="24"/>
                <w:lang w:eastAsia="en-GB"/>
              </w:rPr>
            </w:pPr>
          </w:p>
          <w:p w14:paraId="3D63EBAA" w14:textId="77777777" w:rsidR="00F14274" w:rsidRDefault="00F14274" w:rsidP="0042485B">
            <w:pPr>
              <w:jc w:val="center"/>
              <w:rPr>
                <w:rFonts w:cs="Arial"/>
                <w:b/>
                <w:noProof/>
                <w:szCs w:val="24"/>
                <w:lang w:eastAsia="en-GB"/>
              </w:rPr>
            </w:pPr>
            <w:r>
              <w:rPr>
                <w:rFonts w:cs="Arial"/>
                <w:b/>
                <w:noProof/>
                <w:szCs w:val="24"/>
                <w:lang w:eastAsia="en-GB"/>
              </w:rPr>
              <w:t>Regularisation</w:t>
            </w:r>
          </w:p>
          <w:p w14:paraId="3D54A184" w14:textId="77777777" w:rsidR="00F14274" w:rsidRPr="005E2AFD" w:rsidRDefault="00F14274" w:rsidP="0042485B">
            <w:pPr>
              <w:jc w:val="center"/>
              <w:rPr>
                <w:rFonts w:cs="Arial"/>
                <w:b/>
                <w:noProof/>
                <w:szCs w:val="24"/>
                <w:lang w:eastAsia="en-GB"/>
              </w:rPr>
            </w:pPr>
            <w:r>
              <w:rPr>
                <w:rFonts w:cs="Arial"/>
                <w:b/>
                <w:noProof/>
                <w:szCs w:val="24"/>
                <w:lang w:eastAsia="en-GB"/>
              </w:rPr>
              <w:t>Certificate</w:t>
            </w:r>
          </w:p>
        </w:tc>
      </w:tr>
      <w:tr w:rsidR="00F14274" w:rsidRPr="005E2AFD" w14:paraId="1482F62D" w14:textId="77777777" w:rsidTr="0042485B">
        <w:trPr>
          <w:trHeight w:val="251"/>
        </w:trPr>
        <w:tc>
          <w:tcPr>
            <w:tcW w:w="2245" w:type="dxa"/>
            <w:gridSpan w:val="2"/>
            <w:vMerge/>
            <w:tcBorders>
              <w:left w:val="single" w:sz="4" w:space="0" w:color="auto"/>
            </w:tcBorders>
            <w:shd w:val="clear" w:color="auto" w:fill="EEECE1" w:themeFill="background2"/>
          </w:tcPr>
          <w:p w14:paraId="0BA06CEF" w14:textId="77777777" w:rsidR="00F14274" w:rsidRPr="005E2AFD" w:rsidRDefault="00F14274" w:rsidP="0042485B">
            <w:pPr>
              <w:jc w:val="center"/>
              <w:rPr>
                <w:rFonts w:cs="Arial"/>
                <w:b/>
                <w:noProof/>
                <w:szCs w:val="24"/>
                <w:lang w:eastAsia="en-GB"/>
              </w:rPr>
            </w:pPr>
          </w:p>
        </w:tc>
        <w:tc>
          <w:tcPr>
            <w:tcW w:w="2534" w:type="dxa"/>
            <w:gridSpan w:val="2"/>
            <w:shd w:val="clear" w:color="auto" w:fill="EEECE1" w:themeFill="background2"/>
          </w:tcPr>
          <w:p w14:paraId="247FD26F" w14:textId="77777777" w:rsidR="00F14274" w:rsidRPr="00ED053D" w:rsidRDefault="00F14274" w:rsidP="0042485B">
            <w:pPr>
              <w:jc w:val="center"/>
              <w:rPr>
                <w:rFonts w:cs="Arial"/>
                <w:b/>
                <w:noProof/>
                <w:szCs w:val="24"/>
                <w:lang w:eastAsia="en-GB"/>
              </w:rPr>
            </w:pPr>
            <w:r w:rsidRPr="00ED053D">
              <w:rPr>
                <w:rFonts w:cs="Arial"/>
                <w:b/>
                <w:noProof/>
                <w:sz w:val="22"/>
                <w:szCs w:val="22"/>
                <w:lang w:eastAsia="en-GB"/>
              </w:rPr>
              <w:t>Plan Charge</w:t>
            </w:r>
          </w:p>
        </w:tc>
        <w:tc>
          <w:tcPr>
            <w:tcW w:w="2734" w:type="dxa"/>
            <w:gridSpan w:val="2"/>
            <w:shd w:val="clear" w:color="auto" w:fill="EEECE1" w:themeFill="background2"/>
          </w:tcPr>
          <w:p w14:paraId="56B8BC59" w14:textId="77777777" w:rsidR="00F14274" w:rsidRPr="00ED053D" w:rsidRDefault="00F14274" w:rsidP="0042485B">
            <w:pPr>
              <w:jc w:val="center"/>
              <w:rPr>
                <w:rFonts w:cs="Arial"/>
                <w:b/>
                <w:noProof/>
                <w:sz w:val="22"/>
                <w:szCs w:val="22"/>
                <w:lang w:eastAsia="en-GB"/>
              </w:rPr>
            </w:pPr>
            <w:r w:rsidRPr="00ED053D">
              <w:rPr>
                <w:rFonts w:cs="Arial"/>
                <w:b/>
                <w:noProof/>
                <w:sz w:val="22"/>
                <w:szCs w:val="22"/>
                <w:lang w:eastAsia="en-GB"/>
              </w:rPr>
              <w:t>Inspection Charge</w:t>
            </w:r>
          </w:p>
        </w:tc>
        <w:tc>
          <w:tcPr>
            <w:tcW w:w="2352" w:type="dxa"/>
            <w:vMerge/>
            <w:tcBorders>
              <w:right w:val="single" w:sz="4" w:space="0" w:color="auto"/>
            </w:tcBorders>
            <w:shd w:val="clear" w:color="auto" w:fill="EEECE1" w:themeFill="background2"/>
          </w:tcPr>
          <w:p w14:paraId="081E7BE0" w14:textId="77777777" w:rsidR="00F14274" w:rsidRPr="005E2AFD" w:rsidRDefault="00F14274" w:rsidP="0042485B">
            <w:pPr>
              <w:jc w:val="center"/>
              <w:rPr>
                <w:rFonts w:cs="Arial"/>
                <w:b/>
                <w:noProof/>
                <w:szCs w:val="24"/>
                <w:lang w:eastAsia="en-GB"/>
              </w:rPr>
            </w:pPr>
          </w:p>
        </w:tc>
      </w:tr>
      <w:tr w:rsidR="00F14274" w:rsidRPr="00ED053D" w14:paraId="03A859C7" w14:textId="77777777" w:rsidTr="0042485B">
        <w:trPr>
          <w:trHeight w:val="251"/>
        </w:trPr>
        <w:tc>
          <w:tcPr>
            <w:tcW w:w="2245" w:type="dxa"/>
            <w:gridSpan w:val="2"/>
            <w:vMerge/>
            <w:tcBorders>
              <w:left w:val="single" w:sz="4" w:space="0" w:color="auto"/>
            </w:tcBorders>
            <w:shd w:val="clear" w:color="auto" w:fill="EEECE1" w:themeFill="background2"/>
          </w:tcPr>
          <w:p w14:paraId="7F2ADFDB" w14:textId="77777777" w:rsidR="00F14274" w:rsidRPr="005E2AFD" w:rsidRDefault="00F14274" w:rsidP="0042485B">
            <w:pPr>
              <w:jc w:val="center"/>
              <w:rPr>
                <w:rFonts w:cs="Arial"/>
                <w:b/>
                <w:noProof/>
                <w:szCs w:val="24"/>
                <w:lang w:eastAsia="en-GB"/>
              </w:rPr>
            </w:pPr>
          </w:p>
        </w:tc>
        <w:tc>
          <w:tcPr>
            <w:tcW w:w="1299" w:type="dxa"/>
            <w:shd w:val="clear" w:color="auto" w:fill="EEECE1" w:themeFill="background2"/>
          </w:tcPr>
          <w:p w14:paraId="2ADAC7A6" w14:textId="77777777" w:rsidR="00F14274" w:rsidRPr="00ED053D" w:rsidRDefault="00F14274" w:rsidP="0042485B">
            <w:pPr>
              <w:jc w:val="center"/>
              <w:rPr>
                <w:rFonts w:cs="Arial"/>
                <w:b/>
                <w:noProof/>
                <w:sz w:val="20"/>
                <w:lang w:eastAsia="en-GB"/>
              </w:rPr>
            </w:pPr>
            <w:r w:rsidRPr="00ED053D">
              <w:rPr>
                <w:rFonts w:cs="Arial"/>
                <w:b/>
                <w:noProof/>
                <w:sz w:val="20"/>
                <w:lang w:eastAsia="en-GB"/>
              </w:rPr>
              <w:t xml:space="preserve">Exc </w:t>
            </w:r>
          </w:p>
          <w:p w14:paraId="262A0525" w14:textId="77777777" w:rsidR="00F14274" w:rsidRPr="00ED053D" w:rsidRDefault="00F14274" w:rsidP="0042485B">
            <w:pPr>
              <w:jc w:val="center"/>
              <w:rPr>
                <w:rFonts w:cs="Arial"/>
                <w:b/>
                <w:noProof/>
                <w:sz w:val="20"/>
                <w:lang w:eastAsia="en-GB"/>
              </w:rPr>
            </w:pPr>
            <w:r w:rsidRPr="00ED053D">
              <w:rPr>
                <w:rFonts w:cs="Arial"/>
                <w:b/>
                <w:noProof/>
                <w:sz w:val="20"/>
                <w:lang w:eastAsia="en-GB"/>
              </w:rPr>
              <w:t>VAT</w:t>
            </w:r>
          </w:p>
          <w:p w14:paraId="35142E1D"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1235" w:type="dxa"/>
            <w:shd w:val="clear" w:color="auto" w:fill="EEECE1" w:themeFill="background2"/>
          </w:tcPr>
          <w:p w14:paraId="6239E7EC" w14:textId="77777777" w:rsidR="00F14274" w:rsidRPr="00ED053D" w:rsidRDefault="00F14274" w:rsidP="0042485B">
            <w:pPr>
              <w:jc w:val="center"/>
              <w:rPr>
                <w:rFonts w:cs="Arial"/>
                <w:b/>
                <w:noProof/>
                <w:sz w:val="20"/>
                <w:lang w:eastAsia="en-GB"/>
              </w:rPr>
            </w:pPr>
            <w:r w:rsidRPr="00ED053D">
              <w:rPr>
                <w:rFonts w:cs="Arial"/>
                <w:b/>
                <w:noProof/>
                <w:sz w:val="20"/>
                <w:lang w:eastAsia="en-GB"/>
              </w:rPr>
              <w:t xml:space="preserve">Inc </w:t>
            </w:r>
          </w:p>
          <w:p w14:paraId="62833D52" w14:textId="77777777" w:rsidR="00F14274" w:rsidRPr="00ED053D" w:rsidRDefault="00F14274" w:rsidP="0042485B">
            <w:pPr>
              <w:jc w:val="center"/>
              <w:rPr>
                <w:rFonts w:cs="Arial"/>
                <w:b/>
                <w:noProof/>
                <w:sz w:val="20"/>
                <w:lang w:eastAsia="en-GB"/>
              </w:rPr>
            </w:pPr>
            <w:r w:rsidRPr="00ED053D">
              <w:rPr>
                <w:rFonts w:cs="Arial"/>
                <w:b/>
                <w:noProof/>
                <w:sz w:val="20"/>
                <w:lang w:eastAsia="en-GB"/>
              </w:rPr>
              <w:t>VAT</w:t>
            </w:r>
          </w:p>
          <w:p w14:paraId="5FD464E7"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1317" w:type="dxa"/>
            <w:shd w:val="clear" w:color="auto" w:fill="EEECE1" w:themeFill="background2"/>
          </w:tcPr>
          <w:p w14:paraId="722FE441" w14:textId="77777777" w:rsidR="00F14274" w:rsidRPr="00ED053D" w:rsidRDefault="00F14274" w:rsidP="0042485B">
            <w:pPr>
              <w:jc w:val="center"/>
              <w:rPr>
                <w:rFonts w:cs="Arial"/>
                <w:b/>
                <w:noProof/>
                <w:sz w:val="20"/>
                <w:lang w:eastAsia="en-GB"/>
              </w:rPr>
            </w:pPr>
            <w:r w:rsidRPr="00ED053D">
              <w:rPr>
                <w:rFonts w:cs="Arial"/>
                <w:b/>
                <w:noProof/>
                <w:sz w:val="20"/>
                <w:lang w:eastAsia="en-GB"/>
              </w:rPr>
              <w:t xml:space="preserve">Exc </w:t>
            </w:r>
          </w:p>
          <w:p w14:paraId="325498DC" w14:textId="77777777" w:rsidR="00F14274" w:rsidRPr="00ED053D" w:rsidRDefault="00F14274" w:rsidP="0042485B">
            <w:pPr>
              <w:jc w:val="center"/>
              <w:rPr>
                <w:rFonts w:cs="Arial"/>
                <w:b/>
                <w:noProof/>
                <w:sz w:val="20"/>
                <w:lang w:eastAsia="en-GB"/>
              </w:rPr>
            </w:pPr>
            <w:r w:rsidRPr="00ED053D">
              <w:rPr>
                <w:rFonts w:cs="Arial"/>
                <w:b/>
                <w:noProof/>
                <w:sz w:val="20"/>
                <w:lang w:eastAsia="en-GB"/>
              </w:rPr>
              <w:t>VAT</w:t>
            </w:r>
          </w:p>
          <w:p w14:paraId="72790483"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1417" w:type="dxa"/>
            <w:shd w:val="clear" w:color="auto" w:fill="EEECE1" w:themeFill="background2"/>
          </w:tcPr>
          <w:p w14:paraId="27AF1891" w14:textId="77777777" w:rsidR="00F14274" w:rsidRPr="00ED053D" w:rsidRDefault="00F14274" w:rsidP="0042485B">
            <w:pPr>
              <w:jc w:val="center"/>
              <w:rPr>
                <w:rFonts w:cs="Arial"/>
                <w:b/>
                <w:noProof/>
                <w:sz w:val="20"/>
                <w:lang w:eastAsia="en-GB"/>
              </w:rPr>
            </w:pPr>
            <w:r w:rsidRPr="00ED053D">
              <w:rPr>
                <w:rFonts w:cs="Arial"/>
                <w:b/>
                <w:noProof/>
                <w:sz w:val="20"/>
                <w:lang w:eastAsia="en-GB"/>
              </w:rPr>
              <w:t>Inc</w:t>
            </w:r>
          </w:p>
          <w:p w14:paraId="034E39A3" w14:textId="77777777" w:rsidR="00F14274" w:rsidRPr="00ED053D" w:rsidRDefault="00F14274" w:rsidP="0042485B">
            <w:pPr>
              <w:jc w:val="center"/>
              <w:rPr>
                <w:rFonts w:cs="Arial"/>
                <w:b/>
                <w:noProof/>
                <w:sz w:val="20"/>
                <w:lang w:eastAsia="en-GB"/>
              </w:rPr>
            </w:pPr>
            <w:r w:rsidRPr="00ED053D">
              <w:rPr>
                <w:rFonts w:cs="Arial"/>
                <w:b/>
                <w:noProof/>
                <w:sz w:val="20"/>
                <w:lang w:eastAsia="en-GB"/>
              </w:rPr>
              <w:t xml:space="preserve"> VAT</w:t>
            </w:r>
          </w:p>
          <w:p w14:paraId="6B05D636"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2352" w:type="dxa"/>
            <w:tcBorders>
              <w:right w:val="single" w:sz="4" w:space="0" w:color="auto"/>
            </w:tcBorders>
            <w:shd w:val="clear" w:color="auto" w:fill="EEECE1" w:themeFill="background2"/>
          </w:tcPr>
          <w:p w14:paraId="59F7D812" w14:textId="77777777" w:rsidR="00F14274" w:rsidRPr="00ED053D" w:rsidRDefault="00F14274" w:rsidP="0042485B">
            <w:pPr>
              <w:jc w:val="center"/>
              <w:rPr>
                <w:rFonts w:cs="Arial"/>
                <w:b/>
                <w:noProof/>
                <w:sz w:val="20"/>
                <w:lang w:eastAsia="en-GB"/>
              </w:rPr>
            </w:pPr>
            <w:r w:rsidRPr="00ED053D">
              <w:rPr>
                <w:rFonts w:cs="Arial"/>
                <w:b/>
                <w:noProof/>
                <w:sz w:val="20"/>
                <w:lang w:eastAsia="en-GB"/>
              </w:rPr>
              <w:t>Exempt from VAT</w:t>
            </w:r>
          </w:p>
          <w:p w14:paraId="1428FE16"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r>
      <w:tr w:rsidR="00AA5D54" w:rsidRPr="00230F6F" w14:paraId="1CD161FF" w14:textId="77777777" w:rsidTr="0042485B">
        <w:trPr>
          <w:trHeight w:val="470"/>
        </w:trPr>
        <w:tc>
          <w:tcPr>
            <w:tcW w:w="567" w:type="dxa"/>
            <w:tcBorders>
              <w:left w:val="single" w:sz="4" w:space="0" w:color="auto"/>
            </w:tcBorders>
          </w:tcPr>
          <w:p w14:paraId="6C88DB37" w14:textId="77777777" w:rsidR="00AA5D54" w:rsidRPr="006D311C" w:rsidRDefault="00AA5D54" w:rsidP="00AA5D54">
            <w:pPr>
              <w:jc w:val="center"/>
              <w:rPr>
                <w:rFonts w:cs="Arial"/>
                <w:b/>
                <w:noProof/>
                <w:szCs w:val="24"/>
                <w:lang w:eastAsia="en-GB"/>
              </w:rPr>
            </w:pPr>
            <w:r w:rsidRPr="006D311C">
              <w:rPr>
                <w:rFonts w:cs="Arial"/>
                <w:b/>
                <w:noProof/>
                <w:szCs w:val="24"/>
                <w:lang w:eastAsia="en-GB"/>
              </w:rPr>
              <w:t>1.</w:t>
            </w:r>
          </w:p>
        </w:tc>
        <w:tc>
          <w:tcPr>
            <w:tcW w:w="1678" w:type="dxa"/>
            <w:tcBorders>
              <w:left w:val="single" w:sz="4" w:space="0" w:color="auto"/>
            </w:tcBorders>
          </w:tcPr>
          <w:p w14:paraId="594EC876" w14:textId="77777777" w:rsidR="00AA5D54" w:rsidRPr="006D311C" w:rsidRDefault="00AA5D54" w:rsidP="00AA5D54">
            <w:pPr>
              <w:rPr>
                <w:rFonts w:cs="Arial"/>
                <w:b/>
                <w:noProof/>
                <w:sz w:val="20"/>
                <w:lang w:eastAsia="en-GB"/>
              </w:rPr>
            </w:pPr>
            <w:r>
              <w:rPr>
                <w:rFonts w:cs="Arial"/>
                <w:b/>
                <w:noProof/>
                <w:sz w:val="20"/>
                <w:lang w:eastAsia="en-GB"/>
              </w:rPr>
              <w:t xml:space="preserve">Floor area not exceeding  </w:t>
            </w:r>
            <w:r w:rsidRPr="006D311C">
              <w:rPr>
                <w:rFonts w:cs="Arial"/>
                <w:b/>
                <w:noProof/>
                <w:sz w:val="20"/>
                <w:lang w:eastAsia="en-GB"/>
              </w:rPr>
              <w:t xml:space="preserve"> 10m2</w:t>
            </w:r>
          </w:p>
        </w:tc>
        <w:tc>
          <w:tcPr>
            <w:tcW w:w="1299" w:type="dxa"/>
          </w:tcPr>
          <w:p w14:paraId="50E390BD" w14:textId="77777777" w:rsidR="00AA5D54" w:rsidRDefault="00AA5D54" w:rsidP="00AA5D54">
            <w:pPr>
              <w:jc w:val="center"/>
              <w:rPr>
                <w:rFonts w:cs="Arial"/>
                <w:noProof/>
                <w:sz w:val="22"/>
                <w:szCs w:val="22"/>
                <w:lang w:eastAsia="en-GB"/>
              </w:rPr>
            </w:pPr>
          </w:p>
          <w:p w14:paraId="3E6D3DE5" w14:textId="4DC91B1C" w:rsidR="004A2779" w:rsidRPr="00230F6F" w:rsidRDefault="004A2779" w:rsidP="00AA5D54">
            <w:pPr>
              <w:jc w:val="center"/>
              <w:rPr>
                <w:rFonts w:cs="Arial"/>
                <w:noProof/>
                <w:sz w:val="22"/>
                <w:szCs w:val="22"/>
                <w:lang w:eastAsia="en-GB"/>
              </w:rPr>
            </w:pPr>
            <w:r>
              <w:rPr>
                <w:rFonts w:cs="Arial"/>
                <w:noProof/>
                <w:sz w:val="22"/>
                <w:szCs w:val="22"/>
                <w:lang w:eastAsia="en-GB"/>
              </w:rPr>
              <w:t>230.00</w:t>
            </w:r>
          </w:p>
        </w:tc>
        <w:tc>
          <w:tcPr>
            <w:tcW w:w="1235" w:type="dxa"/>
          </w:tcPr>
          <w:p w14:paraId="1D5410A6" w14:textId="77777777" w:rsidR="00AA5D54" w:rsidRDefault="00AA5D54" w:rsidP="00AA5D54">
            <w:pPr>
              <w:jc w:val="center"/>
              <w:rPr>
                <w:rFonts w:cs="Arial"/>
                <w:noProof/>
                <w:sz w:val="22"/>
                <w:szCs w:val="22"/>
                <w:lang w:eastAsia="en-GB"/>
              </w:rPr>
            </w:pPr>
          </w:p>
          <w:p w14:paraId="7FEC4AA9" w14:textId="2D5511D2" w:rsidR="004A2779" w:rsidRPr="00230F6F" w:rsidRDefault="004A2779" w:rsidP="00AA5D54">
            <w:pPr>
              <w:jc w:val="center"/>
              <w:rPr>
                <w:rFonts w:cs="Arial"/>
                <w:noProof/>
                <w:sz w:val="22"/>
                <w:szCs w:val="22"/>
                <w:lang w:eastAsia="en-GB"/>
              </w:rPr>
            </w:pPr>
            <w:r>
              <w:rPr>
                <w:rFonts w:cs="Arial"/>
                <w:noProof/>
                <w:sz w:val="22"/>
                <w:szCs w:val="22"/>
                <w:lang w:eastAsia="en-GB"/>
              </w:rPr>
              <w:t>276.00</w:t>
            </w:r>
          </w:p>
        </w:tc>
        <w:tc>
          <w:tcPr>
            <w:tcW w:w="1317" w:type="dxa"/>
          </w:tcPr>
          <w:p w14:paraId="7D89C310" w14:textId="77777777" w:rsidR="00AA5D54" w:rsidRDefault="00AA5D54" w:rsidP="00AA5D54">
            <w:pPr>
              <w:jc w:val="center"/>
              <w:rPr>
                <w:rFonts w:cs="Arial"/>
                <w:noProof/>
                <w:sz w:val="22"/>
                <w:szCs w:val="22"/>
                <w:lang w:eastAsia="en-GB"/>
              </w:rPr>
            </w:pPr>
          </w:p>
          <w:p w14:paraId="26F938BF" w14:textId="5AF576E5" w:rsidR="004A2779" w:rsidRPr="00230F6F" w:rsidRDefault="004A2779" w:rsidP="00AA5D54">
            <w:pPr>
              <w:jc w:val="center"/>
              <w:rPr>
                <w:rFonts w:cs="Arial"/>
                <w:noProof/>
                <w:sz w:val="22"/>
                <w:szCs w:val="22"/>
                <w:lang w:eastAsia="en-GB"/>
              </w:rPr>
            </w:pPr>
            <w:r>
              <w:rPr>
                <w:rFonts w:cs="Arial"/>
                <w:noProof/>
                <w:sz w:val="22"/>
                <w:szCs w:val="22"/>
                <w:lang w:eastAsia="en-GB"/>
              </w:rPr>
              <w:t>260.00</w:t>
            </w:r>
          </w:p>
        </w:tc>
        <w:tc>
          <w:tcPr>
            <w:tcW w:w="1417" w:type="dxa"/>
          </w:tcPr>
          <w:p w14:paraId="2F459FB0" w14:textId="77777777" w:rsidR="00AA5D54" w:rsidRDefault="00AA5D54" w:rsidP="00AA5D54">
            <w:pPr>
              <w:jc w:val="center"/>
              <w:rPr>
                <w:rFonts w:cs="Arial"/>
                <w:sz w:val="22"/>
                <w:szCs w:val="22"/>
                <w:lang w:eastAsia="en-GB"/>
              </w:rPr>
            </w:pPr>
          </w:p>
          <w:p w14:paraId="4202BAE6" w14:textId="29EA7525" w:rsidR="004A2779" w:rsidRPr="00FB3F0A" w:rsidRDefault="004A2779" w:rsidP="00AA5D54">
            <w:pPr>
              <w:jc w:val="center"/>
              <w:rPr>
                <w:rFonts w:cs="Arial"/>
                <w:sz w:val="22"/>
                <w:szCs w:val="22"/>
                <w:lang w:eastAsia="en-GB"/>
              </w:rPr>
            </w:pPr>
            <w:r>
              <w:rPr>
                <w:rFonts w:cs="Arial"/>
                <w:sz w:val="22"/>
                <w:szCs w:val="22"/>
                <w:lang w:eastAsia="en-GB"/>
              </w:rPr>
              <w:t>312.00</w:t>
            </w:r>
          </w:p>
        </w:tc>
        <w:tc>
          <w:tcPr>
            <w:tcW w:w="2352" w:type="dxa"/>
            <w:tcBorders>
              <w:right w:val="single" w:sz="4" w:space="0" w:color="auto"/>
            </w:tcBorders>
          </w:tcPr>
          <w:p w14:paraId="6218B50A" w14:textId="77777777" w:rsidR="00AA5D54" w:rsidRDefault="00AA5D54" w:rsidP="00AA5D54">
            <w:pPr>
              <w:jc w:val="center"/>
              <w:rPr>
                <w:rFonts w:cs="Arial"/>
                <w:noProof/>
                <w:sz w:val="22"/>
                <w:szCs w:val="22"/>
                <w:lang w:eastAsia="en-GB"/>
              </w:rPr>
            </w:pPr>
          </w:p>
          <w:p w14:paraId="7DC8D647" w14:textId="6309CCE0" w:rsidR="002D39C7" w:rsidRPr="00230F6F" w:rsidRDefault="002D39C7" w:rsidP="00AA5D54">
            <w:pPr>
              <w:jc w:val="center"/>
              <w:rPr>
                <w:rFonts w:cs="Arial"/>
                <w:noProof/>
                <w:sz w:val="22"/>
                <w:szCs w:val="22"/>
                <w:lang w:eastAsia="en-GB"/>
              </w:rPr>
            </w:pPr>
            <w:r>
              <w:rPr>
                <w:rFonts w:cs="Arial"/>
                <w:noProof/>
                <w:sz w:val="22"/>
                <w:szCs w:val="22"/>
                <w:lang w:eastAsia="en-GB"/>
              </w:rPr>
              <w:t>615.00</w:t>
            </w:r>
          </w:p>
        </w:tc>
      </w:tr>
      <w:tr w:rsidR="00AA5D54" w:rsidRPr="00230F6F" w14:paraId="23D7A0F6" w14:textId="77777777" w:rsidTr="009B3BF3">
        <w:trPr>
          <w:trHeight w:val="470"/>
        </w:trPr>
        <w:tc>
          <w:tcPr>
            <w:tcW w:w="9865" w:type="dxa"/>
            <w:gridSpan w:val="7"/>
            <w:tcBorders>
              <w:left w:val="single" w:sz="4" w:space="0" w:color="auto"/>
              <w:right w:val="single" w:sz="4" w:space="0" w:color="auto"/>
            </w:tcBorders>
          </w:tcPr>
          <w:p w14:paraId="27A94563" w14:textId="77777777" w:rsidR="00AA5D54" w:rsidRDefault="00AA5D54" w:rsidP="00AA5D54">
            <w:pPr>
              <w:jc w:val="center"/>
              <w:rPr>
                <w:rFonts w:cs="Arial"/>
                <w:noProof/>
                <w:sz w:val="22"/>
                <w:szCs w:val="22"/>
                <w:lang w:eastAsia="en-GB"/>
              </w:rPr>
            </w:pPr>
          </w:p>
        </w:tc>
      </w:tr>
      <w:tr w:rsidR="00AA5D54" w:rsidRPr="00230F6F" w14:paraId="0E3FCE5A" w14:textId="77777777" w:rsidTr="0042485B">
        <w:trPr>
          <w:trHeight w:val="470"/>
        </w:trPr>
        <w:tc>
          <w:tcPr>
            <w:tcW w:w="567" w:type="dxa"/>
            <w:tcBorders>
              <w:left w:val="single" w:sz="4" w:space="0" w:color="auto"/>
            </w:tcBorders>
          </w:tcPr>
          <w:p w14:paraId="2246C779" w14:textId="77777777" w:rsidR="00AA5D54" w:rsidRPr="005E2AFD" w:rsidRDefault="00AA5D54" w:rsidP="00AA5D54">
            <w:pPr>
              <w:jc w:val="center"/>
              <w:rPr>
                <w:rFonts w:cs="Arial"/>
                <w:b/>
                <w:noProof/>
                <w:szCs w:val="24"/>
                <w:lang w:eastAsia="en-GB"/>
              </w:rPr>
            </w:pPr>
            <w:r>
              <w:rPr>
                <w:rFonts w:cs="Arial"/>
                <w:b/>
                <w:noProof/>
                <w:szCs w:val="24"/>
                <w:lang w:eastAsia="en-GB"/>
              </w:rPr>
              <w:t>2.</w:t>
            </w:r>
          </w:p>
        </w:tc>
        <w:tc>
          <w:tcPr>
            <w:tcW w:w="1678" w:type="dxa"/>
            <w:tcBorders>
              <w:left w:val="single" w:sz="4" w:space="0" w:color="auto"/>
            </w:tcBorders>
          </w:tcPr>
          <w:p w14:paraId="105F3916" w14:textId="77777777" w:rsidR="00AA5D54" w:rsidRPr="006D311C" w:rsidRDefault="00AA5D54" w:rsidP="00AA5D54">
            <w:pPr>
              <w:rPr>
                <w:rFonts w:cs="Arial"/>
                <w:b/>
                <w:noProof/>
                <w:sz w:val="20"/>
                <w:lang w:eastAsia="en-GB"/>
              </w:rPr>
            </w:pPr>
            <w:r>
              <w:rPr>
                <w:rFonts w:cs="Arial"/>
                <w:b/>
                <w:noProof/>
                <w:sz w:val="20"/>
                <w:lang w:eastAsia="en-GB"/>
              </w:rPr>
              <w:t>Floor area exceeding 10m2 but not exceeding 40m2</w:t>
            </w:r>
          </w:p>
        </w:tc>
        <w:tc>
          <w:tcPr>
            <w:tcW w:w="1299" w:type="dxa"/>
          </w:tcPr>
          <w:p w14:paraId="2A6881EB" w14:textId="77777777" w:rsidR="00AA5D54" w:rsidRDefault="00AA5D54" w:rsidP="00AA5D54">
            <w:pPr>
              <w:jc w:val="center"/>
              <w:rPr>
                <w:rFonts w:cs="Arial"/>
                <w:noProof/>
                <w:sz w:val="22"/>
                <w:szCs w:val="22"/>
                <w:lang w:eastAsia="en-GB"/>
              </w:rPr>
            </w:pPr>
          </w:p>
          <w:p w14:paraId="4B8D16A4" w14:textId="77777777" w:rsidR="004A2779" w:rsidRDefault="004A2779" w:rsidP="00AA5D54">
            <w:pPr>
              <w:jc w:val="center"/>
              <w:rPr>
                <w:rFonts w:cs="Arial"/>
                <w:noProof/>
                <w:sz w:val="22"/>
                <w:szCs w:val="22"/>
                <w:lang w:eastAsia="en-GB"/>
              </w:rPr>
            </w:pPr>
          </w:p>
          <w:p w14:paraId="301DC973" w14:textId="5E8D46BF" w:rsidR="004A2779" w:rsidRPr="00230F6F" w:rsidRDefault="004A2779" w:rsidP="00AA5D54">
            <w:pPr>
              <w:jc w:val="center"/>
              <w:rPr>
                <w:rFonts w:cs="Arial"/>
                <w:noProof/>
                <w:sz w:val="22"/>
                <w:szCs w:val="22"/>
                <w:lang w:eastAsia="en-GB"/>
              </w:rPr>
            </w:pPr>
            <w:r>
              <w:rPr>
                <w:rFonts w:cs="Arial"/>
                <w:noProof/>
                <w:sz w:val="22"/>
                <w:szCs w:val="22"/>
                <w:lang w:eastAsia="en-GB"/>
              </w:rPr>
              <w:t>290.00</w:t>
            </w:r>
          </w:p>
        </w:tc>
        <w:tc>
          <w:tcPr>
            <w:tcW w:w="1235" w:type="dxa"/>
          </w:tcPr>
          <w:p w14:paraId="1E08DC34" w14:textId="77777777" w:rsidR="00AA5D54" w:rsidRDefault="00AA5D54" w:rsidP="00AA5D54">
            <w:pPr>
              <w:jc w:val="center"/>
              <w:rPr>
                <w:rFonts w:cs="Arial"/>
                <w:noProof/>
                <w:sz w:val="22"/>
                <w:szCs w:val="22"/>
                <w:lang w:eastAsia="en-GB"/>
              </w:rPr>
            </w:pPr>
          </w:p>
          <w:p w14:paraId="4247CB4D" w14:textId="77777777" w:rsidR="004A2779" w:rsidRDefault="004A2779" w:rsidP="00AA5D54">
            <w:pPr>
              <w:jc w:val="center"/>
              <w:rPr>
                <w:rFonts w:cs="Arial"/>
                <w:noProof/>
                <w:sz w:val="22"/>
                <w:szCs w:val="22"/>
                <w:lang w:eastAsia="en-GB"/>
              </w:rPr>
            </w:pPr>
          </w:p>
          <w:p w14:paraId="01C60D0F" w14:textId="2E4352F8" w:rsidR="004A2779" w:rsidRPr="00230F6F" w:rsidRDefault="004A2779" w:rsidP="00AA5D54">
            <w:pPr>
              <w:jc w:val="center"/>
              <w:rPr>
                <w:rFonts w:cs="Arial"/>
                <w:noProof/>
                <w:sz w:val="22"/>
                <w:szCs w:val="22"/>
                <w:lang w:eastAsia="en-GB"/>
              </w:rPr>
            </w:pPr>
            <w:r>
              <w:rPr>
                <w:rFonts w:cs="Arial"/>
                <w:noProof/>
                <w:sz w:val="22"/>
                <w:szCs w:val="22"/>
                <w:lang w:eastAsia="en-GB"/>
              </w:rPr>
              <w:t>348.00</w:t>
            </w:r>
          </w:p>
        </w:tc>
        <w:tc>
          <w:tcPr>
            <w:tcW w:w="1317" w:type="dxa"/>
          </w:tcPr>
          <w:p w14:paraId="2B166ACD" w14:textId="77777777" w:rsidR="00AA5D54" w:rsidRDefault="00AA5D54" w:rsidP="00AA5D54">
            <w:pPr>
              <w:jc w:val="center"/>
              <w:rPr>
                <w:rFonts w:cs="Arial"/>
                <w:noProof/>
                <w:sz w:val="22"/>
                <w:szCs w:val="22"/>
                <w:lang w:eastAsia="en-GB"/>
              </w:rPr>
            </w:pPr>
          </w:p>
          <w:p w14:paraId="65213903" w14:textId="77777777" w:rsidR="004A2779" w:rsidRDefault="004A2779" w:rsidP="00AA5D54">
            <w:pPr>
              <w:jc w:val="center"/>
              <w:rPr>
                <w:rFonts w:cs="Arial"/>
                <w:noProof/>
                <w:sz w:val="22"/>
                <w:szCs w:val="22"/>
                <w:lang w:eastAsia="en-GB"/>
              </w:rPr>
            </w:pPr>
          </w:p>
          <w:p w14:paraId="25EFA87B" w14:textId="111296BC" w:rsidR="004A2779" w:rsidRPr="00230F6F" w:rsidRDefault="004A2779" w:rsidP="00AA5D54">
            <w:pPr>
              <w:jc w:val="center"/>
              <w:rPr>
                <w:rFonts w:cs="Arial"/>
                <w:noProof/>
                <w:sz w:val="22"/>
                <w:szCs w:val="22"/>
                <w:lang w:eastAsia="en-GB"/>
              </w:rPr>
            </w:pPr>
            <w:r>
              <w:rPr>
                <w:rFonts w:cs="Arial"/>
                <w:noProof/>
                <w:sz w:val="22"/>
                <w:szCs w:val="22"/>
                <w:lang w:eastAsia="en-GB"/>
              </w:rPr>
              <w:t>430.00</w:t>
            </w:r>
          </w:p>
        </w:tc>
        <w:tc>
          <w:tcPr>
            <w:tcW w:w="1417" w:type="dxa"/>
          </w:tcPr>
          <w:p w14:paraId="78076C27" w14:textId="77777777" w:rsidR="00AA5D54" w:rsidRDefault="00AA5D54" w:rsidP="00AA5D54">
            <w:pPr>
              <w:jc w:val="center"/>
              <w:rPr>
                <w:rFonts w:cs="Arial"/>
                <w:noProof/>
                <w:sz w:val="22"/>
                <w:szCs w:val="22"/>
                <w:lang w:eastAsia="en-GB"/>
              </w:rPr>
            </w:pPr>
          </w:p>
          <w:p w14:paraId="0920576F" w14:textId="77777777" w:rsidR="004A2779" w:rsidRDefault="004A2779" w:rsidP="00AA5D54">
            <w:pPr>
              <w:jc w:val="center"/>
              <w:rPr>
                <w:rFonts w:cs="Arial"/>
                <w:noProof/>
                <w:sz w:val="22"/>
                <w:szCs w:val="22"/>
                <w:lang w:eastAsia="en-GB"/>
              </w:rPr>
            </w:pPr>
          </w:p>
          <w:p w14:paraId="761F3AB8" w14:textId="3E5736D6" w:rsidR="004A2779" w:rsidRPr="00230F6F" w:rsidRDefault="002D39C7" w:rsidP="00AA5D54">
            <w:pPr>
              <w:jc w:val="center"/>
              <w:rPr>
                <w:rFonts w:cs="Arial"/>
                <w:noProof/>
                <w:sz w:val="22"/>
                <w:szCs w:val="22"/>
                <w:lang w:eastAsia="en-GB"/>
              </w:rPr>
            </w:pPr>
            <w:r>
              <w:rPr>
                <w:rFonts w:cs="Arial"/>
                <w:noProof/>
                <w:sz w:val="22"/>
                <w:szCs w:val="22"/>
                <w:lang w:eastAsia="en-GB"/>
              </w:rPr>
              <w:t>516.00</w:t>
            </w:r>
          </w:p>
        </w:tc>
        <w:tc>
          <w:tcPr>
            <w:tcW w:w="2352" w:type="dxa"/>
            <w:tcBorders>
              <w:right w:val="single" w:sz="4" w:space="0" w:color="auto"/>
            </w:tcBorders>
          </w:tcPr>
          <w:p w14:paraId="155FA9C5" w14:textId="77777777" w:rsidR="00AA5D54" w:rsidRDefault="00AA5D54" w:rsidP="00AA5D54">
            <w:pPr>
              <w:jc w:val="center"/>
              <w:rPr>
                <w:rFonts w:cs="Arial"/>
                <w:noProof/>
                <w:sz w:val="22"/>
                <w:szCs w:val="22"/>
                <w:lang w:eastAsia="en-GB"/>
              </w:rPr>
            </w:pPr>
          </w:p>
          <w:p w14:paraId="3EEF4452" w14:textId="77777777" w:rsidR="002D39C7" w:rsidRDefault="002D39C7" w:rsidP="00AA5D54">
            <w:pPr>
              <w:jc w:val="center"/>
              <w:rPr>
                <w:rFonts w:cs="Arial"/>
                <w:noProof/>
                <w:sz w:val="22"/>
                <w:szCs w:val="22"/>
                <w:lang w:eastAsia="en-GB"/>
              </w:rPr>
            </w:pPr>
          </w:p>
          <w:p w14:paraId="271C92FD" w14:textId="338C3800" w:rsidR="002D39C7" w:rsidRPr="00230F6F" w:rsidRDefault="002D39C7" w:rsidP="00AA5D54">
            <w:pPr>
              <w:jc w:val="center"/>
              <w:rPr>
                <w:rFonts w:cs="Arial"/>
                <w:noProof/>
                <w:sz w:val="22"/>
                <w:szCs w:val="22"/>
                <w:lang w:eastAsia="en-GB"/>
              </w:rPr>
            </w:pPr>
            <w:r>
              <w:rPr>
                <w:rFonts w:cs="Arial"/>
                <w:noProof/>
                <w:sz w:val="22"/>
                <w:szCs w:val="22"/>
                <w:lang w:eastAsia="en-GB"/>
              </w:rPr>
              <w:t>900.00</w:t>
            </w:r>
          </w:p>
        </w:tc>
      </w:tr>
      <w:tr w:rsidR="00AA5D54" w:rsidRPr="00230F6F" w14:paraId="554727C0" w14:textId="77777777" w:rsidTr="0027542D">
        <w:trPr>
          <w:trHeight w:val="470"/>
        </w:trPr>
        <w:tc>
          <w:tcPr>
            <w:tcW w:w="9865" w:type="dxa"/>
            <w:gridSpan w:val="7"/>
            <w:tcBorders>
              <w:left w:val="single" w:sz="4" w:space="0" w:color="auto"/>
              <w:right w:val="single" w:sz="4" w:space="0" w:color="auto"/>
            </w:tcBorders>
          </w:tcPr>
          <w:p w14:paraId="40DC0F63" w14:textId="77777777" w:rsidR="00AA5D54" w:rsidRDefault="00AA5D54" w:rsidP="00AA5D54">
            <w:pPr>
              <w:jc w:val="center"/>
              <w:rPr>
                <w:rFonts w:cs="Arial"/>
                <w:noProof/>
                <w:sz w:val="22"/>
                <w:szCs w:val="22"/>
                <w:lang w:eastAsia="en-GB"/>
              </w:rPr>
            </w:pPr>
          </w:p>
        </w:tc>
      </w:tr>
      <w:tr w:rsidR="00AA5D54" w:rsidRPr="00230F6F" w14:paraId="68B6B6A2" w14:textId="77777777" w:rsidTr="0042485B">
        <w:trPr>
          <w:trHeight w:val="470"/>
        </w:trPr>
        <w:tc>
          <w:tcPr>
            <w:tcW w:w="567" w:type="dxa"/>
            <w:tcBorders>
              <w:left w:val="single" w:sz="4" w:space="0" w:color="auto"/>
            </w:tcBorders>
          </w:tcPr>
          <w:p w14:paraId="25CCC1F9" w14:textId="77777777" w:rsidR="00AA5D54" w:rsidRPr="005E2AFD" w:rsidRDefault="00AA5D54" w:rsidP="00AA5D54">
            <w:pPr>
              <w:jc w:val="center"/>
              <w:rPr>
                <w:rFonts w:cs="Arial"/>
                <w:b/>
                <w:noProof/>
                <w:szCs w:val="24"/>
                <w:lang w:eastAsia="en-GB"/>
              </w:rPr>
            </w:pPr>
            <w:r>
              <w:rPr>
                <w:rFonts w:cs="Arial"/>
                <w:b/>
                <w:noProof/>
                <w:szCs w:val="24"/>
                <w:lang w:eastAsia="en-GB"/>
              </w:rPr>
              <w:t>3.</w:t>
            </w:r>
          </w:p>
        </w:tc>
        <w:tc>
          <w:tcPr>
            <w:tcW w:w="1678" w:type="dxa"/>
            <w:tcBorders>
              <w:left w:val="single" w:sz="4" w:space="0" w:color="auto"/>
            </w:tcBorders>
          </w:tcPr>
          <w:p w14:paraId="3B3A4367" w14:textId="77777777" w:rsidR="00AA5D54" w:rsidRPr="006D311C" w:rsidRDefault="00AA5D54" w:rsidP="00AA5D54">
            <w:pPr>
              <w:rPr>
                <w:rFonts w:cs="Arial"/>
                <w:b/>
                <w:noProof/>
                <w:sz w:val="20"/>
                <w:lang w:eastAsia="en-GB"/>
              </w:rPr>
            </w:pPr>
            <w:r>
              <w:rPr>
                <w:rFonts w:cs="Arial"/>
                <w:b/>
                <w:noProof/>
                <w:sz w:val="20"/>
                <w:lang w:eastAsia="en-GB"/>
              </w:rPr>
              <w:t>Floor Area exceeding 40m2 but not exceeding 100m2</w:t>
            </w:r>
          </w:p>
        </w:tc>
        <w:tc>
          <w:tcPr>
            <w:tcW w:w="1299" w:type="dxa"/>
          </w:tcPr>
          <w:p w14:paraId="6676D991" w14:textId="77777777" w:rsidR="00AA5D54" w:rsidRDefault="00AA5D54" w:rsidP="00AA5D54">
            <w:pPr>
              <w:jc w:val="center"/>
              <w:rPr>
                <w:rFonts w:cs="Arial"/>
                <w:noProof/>
                <w:sz w:val="22"/>
                <w:szCs w:val="22"/>
                <w:lang w:eastAsia="en-GB"/>
              </w:rPr>
            </w:pPr>
          </w:p>
          <w:p w14:paraId="3286AF1B" w14:textId="77777777" w:rsidR="004A2779" w:rsidRDefault="004A2779" w:rsidP="00AA5D54">
            <w:pPr>
              <w:jc w:val="center"/>
              <w:rPr>
                <w:rFonts w:cs="Arial"/>
                <w:noProof/>
                <w:sz w:val="22"/>
                <w:szCs w:val="22"/>
                <w:lang w:eastAsia="en-GB"/>
              </w:rPr>
            </w:pPr>
          </w:p>
          <w:p w14:paraId="45388702" w14:textId="153585F8" w:rsidR="004A2779" w:rsidRPr="00230F6F" w:rsidRDefault="004A2779" w:rsidP="00AA5D54">
            <w:pPr>
              <w:jc w:val="center"/>
              <w:rPr>
                <w:rFonts w:cs="Arial"/>
                <w:noProof/>
                <w:sz w:val="22"/>
                <w:szCs w:val="22"/>
                <w:lang w:eastAsia="en-GB"/>
              </w:rPr>
            </w:pPr>
            <w:r>
              <w:rPr>
                <w:rFonts w:cs="Arial"/>
                <w:noProof/>
                <w:sz w:val="22"/>
                <w:szCs w:val="22"/>
                <w:lang w:eastAsia="en-GB"/>
              </w:rPr>
              <w:t>460.00</w:t>
            </w:r>
          </w:p>
        </w:tc>
        <w:tc>
          <w:tcPr>
            <w:tcW w:w="1235" w:type="dxa"/>
          </w:tcPr>
          <w:p w14:paraId="1DC894C6" w14:textId="77777777" w:rsidR="00AA5D54" w:rsidRDefault="00AA5D54" w:rsidP="00AA5D54">
            <w:pPr>
              <w:jc w:val="center"/>
              <w:rPr>
                <w:rFonts w:cs="Arial"/>
                <w:noProof/>
                <w:sz w:val="22"/>
                <w:szCs w:val="22"/>
                <w:lang w:eastAsia="en-GB"/>
              </w:rPr>
            </w:pPr>
          </w:p>
          <w:p w14:paraId="29AB43D0" w14:textId="77777777" w:rsidR="004A2779" w:rsidRDefault="004A2779" w:rsidP="00AA5D54">
            <w:pPr>
              <w:jc w:val="center"/>
              <w:rPr>
                <w:rFonts w:cs="Arial"/>
                <w:noProof/>
                <w:sz w:val="22"/>
                <w:szCs w:val="22"/>
                <w:lang w:eastAsia="en-GB"/>
              </w:rPr>
            </w:pPr>
          </w:p>
          <w:p w14:paraId="24A0213C" w14:textId="567D5318" w:rsidR="004A2779" w:rsidRPr="00230F6F" w:rsidRDefault="004A2779" w:rsidP="00AA5D54">
            <w:pPr>
              <w:jc w:val="center"/>
              <w:rPr>
                <w:rFonts w:cs="Arial"/>
                <w:noProof/>
                <w:sz w:val="22"/>
                <w:szCs w:val="22"/>
                <w:lang w:eastAsia="en-GB"/>
              </w:rPr>
            </w:pPr>
            <w:r>
              <w:rPr>
                <w:rFonts w:cs="Arial"/>
                <w:noProof/>
                <w:sz w:val="22"/>
                <w:szCs w:val="22"/>
                <w:lang w:eastAsia="en-GB"/>
              </w:rPr>
              <w:t>552.00</w:t>
            </w:r>
          </w:p>
        </w:tc>
        <w:tc>
          <w:tcPr>
            <w:tcW w:w="1317" w:type="dxa"/>
          </w:tcPr>
          <w:p w14:paraId="135F5305" w14:textId="77777777" w:rsidR="00AA5D54" w:rsidRDefault="00AA5D54" w:rsidP="00AA5D54">
            <w:pPr>
              <w:jc w:val="center"/>
              <w:rPr>
                <w:rFonts w:cs="Arial"/>
                <w:sz w:val="22"/>
                <w:szCs w:val="22"/>
                <w:lang w:eastAsia="en-GB"/>
              </w:rPr>
            </w:pPr>
          </w:p>
          <w:p w14:paraId="72E6AD00" w14:textId="77777777" w:rsidR="004A2779" w:rsidRDefault="004A2779" w:rsidP="00AA5D54">
            <w:pPr>
              <w:jc w:val="center"/>
              <w:rPr>
                <w:rFonts w:cs="Arial"/>
                <w:sz w:val="22"/>
                <w:szCs w:val="22"/>
                <w:lang w:eastAsia="en-GB"/>
              </w:rPr>
            </w:pPr>
          </w:p>
          <w:p w14:paraId="2E27B58B" w14:textId="63B5ABDD" w:rsidR="004A2779" w:rsidRPr="00FB3F0A" w:rsidRDefault="004A2779" w:rsidP="00AA5D54">
            <w:pPr>
              <w:jc w:val="center"/>
              <w:rPr>
                <w:rFonts w:cs="Arial"/>
                <w:sz w:val="22"/>
                <w:szCs w:val="22"/>
                <w:lang w:eastAsia="en-GB"/>
              </w:rPr>
            </w:pPr>
            <w:r>
              <w:rPr>
                <w:rFonts w:cs="Arial"/>
                <w:sz w:val="22"/>
                <w:szCs w:val="22"/>
                <w:lang w:eastAsia="en-GB"/>
              </w:rPr>
              <w:t>520.00</w:t>
            </w:r>
          </w:p>
        </w:tc>
        <w:tc>
          <w:tcPr>
            <w:tcW w:w="1417" w:type="dxa"/>
          </w:tcPr>
          <w:p w14:paraId="43AE1650" w14:textId="77777777" w:rsidR="00AA5D54" w:rsidRDefault="00AA5D54" w:rsidP="00AA5D54">
            <w:pPr>
              <w:jc w:val="center"/>
              <w:rPr>
                <w:rFonts w:cs="Arial"/>
                <w:noProof/>
                <w:sz w:val="22"/>
                <w:szCs w:val="22"/>
                <w:lang w:eastAsia="en-GB"/>
              </w:rPr>
            </w:pPr>
          </w:p>
          <w:p w14:paraId="344E7177" w14:textId="77777777" w:rsidR="002D39C7" w:rsidRDefault="002D39C7" w:rsidP="00AA5D54">
            <w:pPr>
              <w:jc w:val="center"/>
              <w:rPr>
                <w:rFonts w:cs="Arial"/>
                <w:noProof/>
                <w:sz w:val="22"/>
                <w:szCs w:val="22"/>
                <w:lang w:eastAsia="en-GB"/>
              </w:rPr>
            </w:pPr>
          </w:p>
          <w:p w14:paraId="446C588F" w14:textId="0DB1E41F" w:rsidR="002D39C7" w:rsidRPr="00230F6F" w:rsidRDefault="002D39C7" w:rsidP="00AA5D54">
            <w:pPr>
              <w:jc w:val="center"/>
              <w:rPr>
                <w:rFonts w:cs="Arial"/>
                <w:noProof/>
                <w:sz w:val="22"/>
                <w:szCs w:val="22"/>
                <w:lang w:eastAsia="en-GB"/>
              </w:rPr>
            </w:pPr>
            <w:r>
              <w:rPr>
                <w:rFonts w:cs="Arial"/>
                <w:noProof/>
                <w:sz w:val="22"/>
                <w:szCs w:val="22"/>
                <w:lang w:eastAsia="en-GB"/>
              </w:rPr>
              <w:t>624.00</w:t>
            </w:r>
          </w:p>
        </w:tc>
        <w:tc>
          <w:tcPr>
            <w:tcW w:w="2352" w:type="dxa"/>
            <w:tcBorders>
              <w:right w:val="single" w:sz="4" w:space="0" w:color="auto"/>
            </w:tcBorders>
          </w:tcPr>
          <w:p w14:paraId="1A30BCCD" w14:textId="77777777" w:rsidR="00AA5D54" w:rsidRDefault="00AA5D54" w:rsidP="00AA5D54">
            <w:pPr>
              <w:jc w:val="center"/>
              <w:rPr>
                <w:rFonts w:cs="Arial"/>
                <w:noProof/>
                <w:sz w:val="22"/>
                <w:szCs w:val="22"/>
                <w:lang w:eastAsia="en-GB"/>
              </w:rPr>
            </w:pPr>
          </w:p>
          <w:p w14:paraId="3E301130" w14:textId="77777777" w:rsidR="002D39C7" w:rsidRDefault="002D39C7" w:rsidP="00AA5D54">
            <w:pPr>
              <w:jc w:val="center"/>
              <w:rPr>
                <w:rFonts w:cs="Arial"/>
                <w:noProof/>
                <w:sz w:val="22"/>
                <w:szCs w:val="22"/>
                <w:lang w:eastAsia="en-GB"/>
              </w:rPr>
            </w:pPr>
          </w:p>
          <w:p w14:paraId="0B8E2F3C" w14:textId="334B9937" w:rsidR="002D39C7" w:rsidRPr="00230F6F" w:rsidRDefault="002D39C7" w:rsidP="00AA5D54">
            <w:pPr>
              <w:jc w:val="center"/>
              <w:rPr>
                <w:rFonts w:cs="Arial"/>
                <w:noProof/>
                <w:sz w:val="22"/>
                <w:szCs w:val="22"/>
                <w:lang w:eastAsia="en-GB"/>
              </w:rPr>
            </w:pPr>
            <w:r>
              <w:rPr>
                <w:rFonts w:cs="Arial"/>
                <w:noProof/>
                <w:sz w:val="22"/>
                <w:szCs w:val="22"/>
                <w:lang w:eastAsia="en-GB"/>
              </w:rPr>
              <w:t>1225.00</w:t>
            </w:r>
          </w:p>
        </w:tc>
      </w:tr>
      <w:tr w:rsidR="00AA5D54" w:rsidRPr="00230F6F" w14:paraId="64670DBB" w14:textId="77777777" w:rsidTr="00BF3438">
        <w:trPr>
          <w:trHeight w:val="470"/>
        </w:trPr>
        <w:tc>
          <w:tcPr>
            <w:tcW w:w="9865" w:type="dxa"/>
            <w:gridSpan w:val="7"/>
            <w:tcBorders>
              <w:left w:val="single" w:sz="4" w:space="0" w:color="auto"/>
              <w:right w:val="single" w:sz="4" w:space="0" w:color="auto"/>
            </w:tcBorders>
          </w:tcPr>
          <w:p w14:paraId="44895AA4" w14:textId="77777777" w:rsidR="00AA5D54" w:rsidRDefault="00AA5D54" w:rsidP="00AA5D54">
            <w:pPr>
              <w:jc w:val="center"/>
              <w:rPr>
                <w:rFonts w:cs="Arial"/>
                <w:noProof/>
                <w:sz w:val="22"/>
                <w:szCs w:val="22"/>
                <w:lang w:eastAsia="en-GB"/>
              </w:rPr>
            </w:pPr>
          </w:p>
        </w:tc>
      </w:tr>
      <w:tr w:rsidR="00AA5D54" w:rsidRPr="00230F6F" w14:paraId="00F6F66F" w14:textId="77777777" w:rsidTr="0042485B">
        <w:trPr>
          <w:trHeight w:val="470"/>
        </w:trPr>
        <w:tc>
          <w:tcPr>
            <w:tcW w:w="567" w:type="dxa"/>
            <w:tcBorders>
              <w:left w:val="single" w:sz="4" w:space="0" w:color="auto"/>
            </w:tcBorders>
          </w:tcPr>
          <w:p w14:paraId="6086BC10" w14:textId="77777777" w:rsidR="00AA5D54" w:rsidRPr="005E2AFD" w:rsidRDefault="00AA5D54" w:rsidP="00AA5D54">
            <w:pPr>
              <w:jc w:val="center"/>
              <w:rPr>
                <w:rFonts w:cs="Arial"/>
                <w:b/>
                <w:noProof/>
                <w:szCs w:val="24"/>
                <w:lang w:eastAsia="en-GB"/>
              </w:rPr>
            </w:pPr>
            <w:r>
              <w:rPr>
                <w:rFonts w:cs="Arial"/>
                <w:b/>
                <w:noProof/>
                <w:szCs w:val="24"/>
                <w:lang w:eastAsia="en-GB"/>
              </w:rPr>
              <w:t>4.</w:t>
            </w:r>
          </w:p>
        </w:tc>
        <w:tc>
          <w:tcPr>
            <w:tcW w:w="1678" w:type="dxa"/>
            <w:tcBorders>
              <w:left w:val="single" w:sz="4" w:space="0" w:color="auto"/>
            </w:tcBorders>
          </w:tcPr>
          <w:p w14:paraId="2BE998B1" w14:textId="77777777" w:rsidR="00AA5D54" w:rsidRPr="006D311C" w:rsidRDefault="00AA5D54" w:rsidP="00AA5D54">
            <w:pPr>
              <w:rPr>
                <w:rFonts w:cs="Arial"/>
                <w:b/>
                <w:noProof/>
                <w:sz w:val="20"/>
                <w:lang w:eastAsia="en-GB"/>
              </w:rPr>
            </w:pPr>
            <w:r>
              <w:rPr>
                <w:rFonts w:cs="Arial"/>
                <w:b/>
                <w:noProof/>
                <w:sz w:val="20"/>
                <w:lang w:eastAsia="en-GB"/>
              </w:rPr>
              <w:t>Floor area exceeding 100m2 but not exceeding 200m2</w:t>
            </w:r>
          </w:p>
        </w:tc>
        <w:tc>
          <w:tcPr>
            <w:tcW w:w="1299" w:type="dxa"/>
          </w:tcPr>
          <w:p w14:paraId="4A2752FC" w14:textId="77777777" w:rsidR="00AA5D54" w:rsidRDefault="00AA5D54" w:rsidP="00AA5D54">
            <w:pPr>
              <w:jc w:val="center"/>
              <w:rPr>
                <w:rFonts w:cs="Arial"/>
                <w:noProof/>
                <w:sz w:val="22"/>
                <w:szCs w:val="22"/>
                <w:lang w:eastAsia="en-GB"/>
              </w:rPr>
            </w:pPr>
          </w:p>
          <w:p w14:paraId="6DDFD684" w14:textId="77777777" w:rsidR="004A2779" w:rsidRDefault="004A2779" w:rsidP="00AA5D54">
            <w:pPr>
              <w:jc w:val="center"/>
              <w:rPr>
                <w:rFonts w:cs="Arial"/>
                <w:noProof/>
                <w:sz w:val="22"/>
                <w:szCs w:val="22"/>
                <w:lang w:eastAsia="en-GB"/>
              </w:rPr>
            </w:pPr>
          </w:p>
          <w:p w14:paraId="3B9380D6" w14:textId="296A9CFC" w:rsidR="004A2779" w:rsidRPr="00230F6F" w:rsidRDefault="004A2779" w:rsidP="00AA5D54">
            <w:pPr>
              <w:jc w:val="center"/>
              <w:rPr>
                <w:rFonts w:cs="Arial"/>
                <w:noProof/>
                <w:sz w:val="22"/>
                <w:szCs w:val="22"/>
                <w:lang w:eastAsia="en-GB"/>
              </w:rPr>
            </w:pPr>
            <w:r>
              <w:rPr>
                <w:rFonts w:cs="Arial"/>
                <w:noProof/>
                <w:sz w:val="22"/>
                <w:szCs w:val="22"/>
                <w:lang w:eastAsia="en-GB"/>
              </w:rPr>
              <w:t>635.00</w:t>
            </w:r>
          </w:p>
        </w:tc>
        <w:tc>
          <w:tcPr>
            <w:tcW w:w="1235" w:type="dxa"/>
          </w:tcPr>
          <w:p w14:paraId="408BE864" w14:textId="77777777" w:rsidR="00AA5D54" w:rsidRDefault="00AA5D54" w:rsidP="00AA5D54">
            <w:pPr>
              <w:jc w:val="center"/>
              <w:rPr>
                <w:rFonts w:cs="Arial"/>
                <w:noProof/>
                <w:sz w:val="22"/>
                <w:szCs w:val="22"/>
                <w:lang w:eastAsia="en-GB"/>
              </w:rPr>
            </w:pPr>
          </w:p>
          <w:p w14:paraId="278518BE" w14:textId="77777777" w:rsidR="004A2779" w:rsidRDefault="004A2779" w:rsidP="00AA5D54">
            <w:pPr>
              <w:jc w:val="center"/>
              <w:rPr>
                <w:rFonts w:cs="Arial"/>
                <w:noProof/>
                <w:sz w:val="22"/>
                <w:szCs w:val="22"/>
                <w:lang w:eastAsia="en-GB"/>
              </w:rPr>
            </w:pPr>
          </w:p>
          <w:p w14:paraId="24C276F9" w14:textId="4D78D499" w:rsidR="004A2779" w:rsidRPr="00230F6F" w:rsidRDefault="004A2779" w:rsidP="00AA5D54">
            <w:pPr>
              <w:jc w:val="center"/>
              <w:rPr>
                <w:rFonts w:cs="Arial"/>
                <w:noProof/>
                <w:sz w:val="22"/>
                <w:szCs w:val="22"/>
                <w:lang w:eastAsia="en-GB"/>
              </w:rPr>
            </w:pPr>
            <w:r>
              <w:rPr>
                <w:rFonts w:cs="Arial"/>
                <w:noProof/>
                <w:sz w:val="22"/>
                <w:szCs w:val="22"/>
                <w:lang w:eastAsia="en-GB"/>
              </w:rPr>
              <w:t>762.00</w:t>
            </w:r>
          </w:p>
        </w:tc>
        <w:tc>
          <w:tcPr>
            <w:tcW w:w="1317" w:type="dxa"/>
          </w:tcPr>
          <w:p w14:paraId="50118346" w14:textId="77777777" w:rsidR="00AA5D54" w:rsidRDefault="00AA5D54" w:rsidP="00AA5D54">
            <w:pPr>
              <w:jc w:val="center"/>
              <w:rPr>
                <w:rFonts w:cs="Arial"/>
                <w:noProof/>
                <w:sz w:val="22"/>
                <w:szCs w:val="22"/>
                <w:lang w:eastAsia="en-GB"/>
              </w:rPr>
            </w:pPr>
          </w:p>
          <w:p w14:paraId="71A2225B" w14:textId="77777777" w:rsidR="004A2779" w:rsidRDefault="004A2779" w:rsidP="00AA5D54">
            <w:pPr>
              <w:jc w:val="center"/>
              <w:rPr>
                <w:rFonts w:cs="Arial"/>
                <w:noProof/>
                <w:sz w:val="22"/>
                <w:szCs w:val="22"/>
                <w:lang w:eastAsia="en-GB"/>
              </w:rPr>
            </w:pPr>
          </w:p>
          <w:p w14:paraId="535AF124" w14:textId="770A41CA" w:rsidR="004A2779" w:rsidRPr="00230F6F" w:rsidRDefault="004A2779" w:rsidP="00AA5D54">
            <w:pPr>
              <w:jc w:val="center"/>
              <w:rPr>
                <w:rFonts w:cs="Arial"/>
                <w:noProof/>
                <w:sz w:val="22"/>
                <w:szCs w:val="22"/>
                <w:lang w:eastAsia="en-GB"/>
              </w:rPr>
            </w:pPr>
            <w:r>
              <w:rPr>
                <w:rFonts w:cs="Arial"/>
                <w:noProof/>
                <w:sz w:val="22"/>
                <w:szCs w:val="22"/>
                <w:lang w:eastAsia="en-GB"/>
              </w:rPr>
              <w:t>750.00</w:t>
            </w:r>
          </w:p>
        </w:tc>
        <w:tc>
          <w:tcPr>
            <w:tcW w:w="1417" w:type="dxa"/>
          </w:tcPr>
          <w:p w14:paraId="36FBCF85" w14:textId="77777777" w:rsidR="00AA5D54" w:rsidRDefault="00AA5D54" w:rsidP="00AA5D54">
            <w:pPr>
              <w:jc w:val="center"/>
              <w:rPr>
                <w:rFonts w:cs="Arial"/>
                <w:noProof/>
                <w:sz w:val="22"/>
                <w:szCs w:val="22"/>
                <w:lang w:eastAsia="en-GB"/>
              </w:rPr>
            </w:pPr>
          </w:p>
          <w:p w14:paraId="58567DA6" w14:textId="77777777" w:rsidR="002D39C7" w:rsidRDefault="002D39C7" w:rsidP="00AA5D54">
            <w:pPr>
              <w:jc w:val="center"/>
              <w:rPr>
                <w:rFonts w:cs="Arial"/>
                <w:noProof/>
                <w:sz w:val="22"/>
                <w:szCs w:val="22"/>
                <w:lang w:eastAsia="en-GB"/>
              </w:rPr>
            </w:pPr>
          </w:p>
          <w:p w14:paraId="62E1E53E" w14:textId="44F2CC14" w:rsidR="002D39C7" w:rsidRPr="00230F6F" w:rsidRDefault="002D39C7" w:rsidP="00AA5D54">
            <w:pPr>
              <w:jc w:val="center"/>
              <w:rPr>
                <w:rFonts w:cs="Arial"/>
                <w:noProof/>
                <w:sz w:val="22"/>
                <w:szCs w:val="22"/>
                <w:lang w:eastAsia="en-GB"/>
              </w:rPr>
            </w:pPr>
            <w:r>
              <w:rPr>
                <w:rFonts w:cs="Arial"/>
                <w:noProof/>
                <w:sz w:val="22"/>
                <w:szCs w:val="22"/>
                <w:lang w:eastAsia="en-GB"/>
              </w:rPr>
              <w:t>900.00</w:t>
            </w:r>
          </w:p>
        </w:tc>
        <w:tc>
          <w:tcPr>
            <w:tcW w:w="2352" w:type="dxa"/>
            <w:tcBorders>
              <w:right w:val="single" w:sz="4" w:space="0" w:color="auto"/>
            </w:tcBorders>
          </w:tcPr>
          <w:p w14:paraId="5005CC2B" w14:textId="77777777" w:rsidR="00AA5D54" w:rsidRDefault="00AA5D54" w:rsidP="00AA5D54">
            <w:pPr>
              <w:jc w:val="center"/>
              <w:rPr>
                <w:rFonts w:cs="Arial"/>
                <w:noProof/>
                <w:sz w:val="22"/>
                <w:szCs w:val="22"/>
                <w:lang w:eastAsia="en-GB"/>
              </w:rPr>
            </w:pPr>
          </w:p>
          <w:p w14:paraId="1F4661B6" w14:textId="77777777" w:rsidR="002D39C7" w:rsidRDefault="002D39C7" w:rsidP="00AA5D54">
            <w:pPr>
              <w:jc w:val="center"/>
              <w:rPr>
                <w:rFonts w:cs="Arial"/>
                <w:noProof/>
                <w:sz w:val="22"/>
                <w:szCs w:val="22"/>
                <w:lang w:eastAsia="en-GB"/>
              </w:rPr>
            </w:pPr>
          </w:p>
          <w:p w14:paraId="0F245C56" w14:textId="46679E45" w:rsidR="002D39C7" w:rsidRPr="00230F6F" w:rsidRDefault="002D39C7" w:rsidP="00AA5D54">
            <w:pPr>
              <w:jc w:val="center"/>
              <w:rPr>
                <w:rFonts w:cs="Arial"/>
                <w:noProof/>
                <w:sz w:val="22"/>
                <w:szCs w:val="22"/>
                <w:lang w:eastAsia="en-GB"/>
              </w:rPr>
            </w:pPr>
            <w:r>
              <w:rPr>
                <w:rFonts w:cs="Arial"/>
                <w:noProof/>
                <w:sz w:val="22"/>
                <w:szCs w:val="22"/>
                <w:lang w:eastAsia="en-GB"/>
              </w:rPr>
              <w:t>1730.00</w:t>
            </w:r>
          </w:p>
        </w:tc>
      </w:tr>
      <w:tr w:rsidR="00796007" w:rsidRPr="00230F6F" w14:paraId="6EF3B146" w14:textId="77777777" w:rsidTr="0004635F">
        <w:trPr>
          <w:trHeight w:val="496"/>
        </w:trPr>
        <w:tc>
          <w:tcPr>
            <w:tcW w:w="9865" w:type="dxa"/>
            <w:gridSpan w:val="7"/>
            <w:tcBorders>
              <w:left w:val="single" w:sz="4" w:space="0" w:color="auto"/>
              <w:bottom w:val="single" w:sz="4" w:space="0" w:color="auto"/>
              <w:right w:val="single" w:sz="4" w:space="0" w:color="auto"/>
            </w:tcBorders>
          </w:tcPr>
          <w:p w14:paraId="1D58B3BA" w14:textId="77777777" w:rsidR="00796007" w:rsidRPr="00230F6F" w:rsidRDefault="00796007" w:rsidP="0042485B">
            <w:pPr>
              <w:jc w:val="center"/>
              <w:rPr>
                <w:rFonts w:cs="Arial"/>
                <w:noProof/>
                <w:sz w:val="22"/>
                <w:szCs w:val="22"/>
                <w:lang w:eastAsia="en-GB"/>
              </w:rPr>
            </w:pPr>
          </w:p>
        </w:tc>
      </w:tr>
    </w:tbl>
    <w:p w14:paraId="15E4B372" w14:textId="77777777" w:rsidR="00F14274" w:rsidRDefault="00F14274" w:rsidP="00F14274"/>
    <w:p w14:paraId="01C4D297" w14:textId="77777777" w:rsidR="00F14274" w:rsidRDefault="00F14274" w:rsidP="00F14274"/>
    <w:p w14:paraId="76CFAAD7" w14:textId="77777777" w:rsidR="00F14274" w:rsidRDefault="00F14274" w:rsidP="00F14274"/>
    <w:p w14:paraId="17D9FEF5" w14:textId="77777777" w:rsidR="00F14274" w:rsidRDefault="00F14274" w:rsidP="00F14274"/>
    <w:p w14:paraId="2116C95C" w14:textId="77777777" w:rsidR="00F14274" w:rsidRDefault="00F14274" w:rsidP="00F14274"/>
    <w:p w14:paraId="0237856C" w14:textId="77777777" w:rsidR="00F14274" w:rsidRDefault="00F14274" w:rsidP="00F14274"/>
    <w:p w14:paraId="27064026" w14:textId="77777777" w:rsidR="00F14274" w:rsidRDefault="00F14274" w:rsidP="00F14274"/>
    <w:p w14:paraId="35D7C953" w14:textId="77777777" w:rsidR="00F14274" w:rsidRDefault="00F14274" w:rsidP="00F14274"/>
    <w:p w14:paraId="325345A0" w14:textId="77777777" w:rsidR="00F14274" w:rsidRDefault="00F14274" w:rsidP="00F14274"/>
    <w:p w14:paraId="3FA2E81D" w14:textId="77777777" w:rsidR="00F14274" w:rsidRDefault="00F14274" w:rsidP="00F14274"/>
    <w:p w14:paraId="67AF63F8" w14:textId="77777777" w:rsidR="00F14274" w:rsidRDefault="00F14274" w:rsidP="00F14274"/>
    <w:p w14:paraId="4E9B0D37" w14:textId="77777777" w:rsidR="00F14274" w:rsidRDefault="00F14274" w:rsidP="00F14274"/>
    <w:p w14:paraId="2D56D4F1" w14:textId="77777777" w:rsidR="00F14274" w:rsidRDefault="00F14274" w:rsidP="00F14274"/>
    <w:p w14:paraId="7733F2D8" w14:textId="77777777" w:rsidR="00F14274" w:rsidRDefault="00F14274" w:rsidP="00F14274"/>
    <w:p w14:paraId="1EF84BBF" w14:textId="77777777" w:rsidR="00F14274" w:rsidRDefault="00F14274" w:rsidP="00F14274"/>
    <w:p w14:paraId="367E9ADB" w14:textId="77777777" w:rsidR="00E700BC" w:rsidRDefault="00E700BC" w:rsidP="00F14274">
      <w:pPr>
        <w:jc w:val="center"/>
        <w:rPr>
          <w:rFonts w:cs="Arial"/>
          <w:b/>
          <w:noProof/>
          <w:sz w:val="28"/>
          <w:szCs w:val="28"/>
          <w:lang w:eastAsia="en-GB"/>
        </w:rPr>
      </w:pPr>
    </w:p>
    <w:p w14:paraId="32078D70" w14:textId="77777777" w:rsidR="00E700BC" w:rsidRDefault="00E700BC" w:rsidP="00F14274">
      <w:pPr>
        <w:jc w:val="center"/>
        <w:rPr>
          <w:rFonts w:cs="Arial"/>
          <w:b/>
          <w:noProof/>
          <w:sz w:val="28"/>
          <w:szCs w:val="28"/>
          <w:lang w:eastAsia="en-GB"/>
        </w:rPr>
      </w:pPr>
    </w:p>
    <w:p w14:paraId="66C9DF45" w14:textId="77777777" w:rsidR="00CD4593" w:rsidRDefault="00CD4593" w:rsidP="00F14274">
      <w:pPr>
        <w:jc w:val="center"/>
        <w:rPr>
          <w:rFonts w:cs="Arial"/>
          <w:b/>
          <w:noProof/>
          <w:sz w:val="28"/>
          <w:szCs w:val="28"/>
          <w:lang w:eastAsia="en-GB"/>
        </w:rPr>
      </w:pPr>
    </w:p>
    <w:p w14:paraId="6987553F" w14:textId="77777777" w:rsidR="00E700BC" w:rsidRDefault="00E700BC" w:rsidP="00F14274">
      <w:pPr>
        <w:jc w:val="center"/>
        <w:rPr>
          <w:rFonts w:cs="Arial"/>
          <w:b/>
          <w:noProof/>
          <w:sz w:val="28"/>
          <w:szCs w:val="28"/>
          <w:lang w:eastAsia="en-GB"/>
        </w:rPr>
      </w:pPr>
    </w:p>
    <w:p w14:paraId="07DE4368" w14:textId="77777777" w:rsidR="00E700BC" w:rsidRDefault="00E700BC" w:rsidP="00F14274">
      <w:pPr>
        <w:jc w:val="center"/>
        <w:rPr>
          <w:rFonts w:cs="Arial"/>
          <w:b/>
          <w:noProof/>
          <w:sz w:val="28"/>
          <w:szCs w:val="28"/>
          <w:lang w:eastAsia="en-GB"/>
        </w:rPr>
      </w:pPr>
    </w:p>
    <w:p w14:paraId="74CCA75F" w14:textId="77777777" w:rsidR="00F14274" w:rsidRPr="00B82FD8" w:rsidRDefault="00F14274" w:rsidP="00F14274">
      <w:pPr>
        <w:jc w:val="center"/>
        <w:rPr>
          <w:rFonts w:cs="Arial"/>
          <w:b/>
          <w:noProof/>
          <w:sz w:val="28"/>
          <w:szCs w:val="28"/>
          <w:lang w:eastAsia="en-GB"/>
        </w:rPr>
      </w:pPr>
      <w:r w:rsidRPr="00B82FD8">
        <w:rPr>
          <w:rFonts w:cs="Arial"/>
          <w:b/>
          <w:noProof/>
          <w:sz w:val="28"/>
          <w:szCs w:val="28"/>
          <w:lang w:eastAsia="en-GB"/>
        </w:rPr>
        <w:t>Table 3</w:t>
      </w:r>
      <w:r>
        <w:rPr>
          <w:rFonts w:cs="Arial"/>
          <w:b/>
          <w:noProof/>
          <w:sz w:val="28"/>
          <w:szCs w:val="28"/>
          <w:lang w:eastAsia="en-GB"/>
        </w:rPr>
        <w:t>B</w:t>
      </w:r>
      <w:r w:rsidRPr="00B82FD8">
        <w:rPr>
          <w:rFonts w:cs="Arial"/>
          <w:b/>
          <w:noProof/>
          <w:sz w:val="28"/>
          <w:szCs w:val="28"/>
          <w:lang w:eastAsia="en-GB"/>
        </w:rPr>
        <w:t xml:space="preserve"> </w:t>
      </w:r>
    </w:p>
    <w:p w14:paraId="6A3DE95C" w14:textId="77777777" w:rsidR="00F14274" w:rsidRPr="00B82FD8" w:rsidRDefault="00F14274" w:rsidP="00F14274">
      <w:pPr>
        <w:jc w:val="center"/>
        <w:rPr>
          <w:rFonts w:cs="Arial"/>
          <w:b/>
          <w:sz w:val="28"/>
          <w:szCs w:val="28"/>
          <w:lang w:eastAsia="en-GB"/>
        </w:rPr>
      </w:pPr>
      <w:r w:rsidRPr="00B82FD8">
        <w:rPr>
          <w:rFonts w:cs="Arial"/>
          <w:b/>
          <w:sz w:val="28"/>
          <w:szCs w:val="28"/>
          <w:lang w:eastAsia="en-GB"/>
        </w:rPr>
        <w:t xml:space="preserve">Non-domestic </w:t>
      </w:r>
      <w:r>
        <w:rPr>
          <w:rFonts w:cs="Arial"/>
          <w:b/>
          <w:sz w:val="28"/>
          <w:szCs w:val="28"/>
          <w:lang w:eastAsia="en-GB"/>
        </w:rPr>
        <w:t>Alterations</w:t>
      </w:r>
    </w:p>
    <w:p w14:paraId="642E6661" w14:textId="77777777" w:rsidR="00F14274" w:rsidRPr="00B82FD8" w:rsidRDefault="00F14274" w:rsidP="00F14274">
      <w:pPr>
        <w:jc w:val="center"/>
        <w:rPr>
          <w:rFonts w:cs="Arial"/>
          <w:sz w:val="20"/>
          <w:lang w:eastAsia="en-GB"/>
        </w:rPr>
      </w:pPr>
    </w:p>
    <w:p w14:paraId="631A9005" w14:textId="77777777" w:rsidR="00F14274" w:rsidRDefault="00F14274" w:rsidP="00F14274"/>
    <w:tbl>
      <w:tblPr>
        <w:tblStyle w:val="TableGrid"/>
        <w:tblW w:w="9865" w:type="dxa"/>
        <w:tblInd w:w="-459" w:type="dxa"/>
        <w:tblLook w:val="04A0" w:firstRow="1" w:lastRow="0" w:firstColumn="1" w:lastColumn="0" w:noHBand="0" w:noVBand="1"/>
      </w:tblPr>
      <w:tblGrid>
        <w:gridCol w:w="567"/>
        <w:gridCol w:w="1678"/>
        <w:gridCol w:w="1299"/>
        <w:gridCol w:w="1235"/>
        <w:gridCol w:w="1317"/>
        <w:gridCol w:w="1417"/>
        <w:gridCol w:w="2352"/>
      </w:tblGrid>
      <w:tr w:rsidR="00F14274" w:rsidRPr="005E2AFD" w14:paraId="49883F93" w14:textId="77777777" w:rsidTr="0042485B">
        <w:trPr>
          <w:trHeight w:val="470"/>
        </w:trPr>
        <w:tc>
          <w:tcPr>
            <w:tcW w:w="2245" w:type="dxa"/>
            <w:gridSpan w:val="2"/>
            <w:vMerge w:val="restart"/>
            <w:tcBorders>
              <w:top w:val="single" w:sz="4" w:space="0" w:color="auto"/>
              <w:left w:val="single" w:sz="4" w:space="0" w:color="auto"/>
            </w:tcBorders>
            <w:shd w:val="clear" w:color="auto" w:fill="EEECE1" w:themeFill="background2"/>
          </w:tcPr>
          <w:p w14:paraId="0D140888" w14:textId="77777777" w:rsidR="00F14274" w:rsidRDefault="00F14274" w:rsidP="0042485B">
            <w:pPr>
              <w:jc w:val="center"/>
              <w:rPr>
                <w:rFonts w:cs="Arial"/>
                <w:b/>
                <w:noProof/>
                <w:szCs w:val="24"/>
                <w:lang w:eastAsia="en-GB"/>
              </w:rPr>
            </w:pPr>
          </w:p>
          <w:p w14:paraId="5497EE6B" w14:textId="77777777" w:rsidR="00F14274" w:rsidRDefault="00F14274" w:rsidP="0042485B">
            <w:pPr>
              <w:jc w:val="center"/>
              <w:rPr>
                <w:rFonts w:cs="Arial"/>
                <w:b/>
                <w:noProof/>
                <w:szCs w:val="24"/>
                <w:lang w:eastAsia="en-GB"/>
              </w:rPr>
            </w:pPr>
          </w:p>
          <w:p w14:paraId="63A274BB" w14:textId="77777777" w:rsidR="00F14274" w:rsidRPr="005E2AFD" w:rsidRDefault="00F14274" w:rsidP="0042485B">
            <w:pPr>
              <w:jc w:val="center"/>
              <w:rPr>
                <w:rFonts w:cs="Arial"/>
                <w:b/>
                <w:noProof/>
                <w:szCs w:val="24"/>
                <w:lang w:eastAsia="en-GB"/>
              </w:rPr>
            </w:pPr>
            <w:r>
              <w:rPr>
                <w:rFonts w:cs="Arial"/>
                <w:b/>
                <w:noProof/>
                <w:szCs w:val="24"/>
                <w:lang w:eastAsia="en-GB"/>
              </w:rPr>
              <w:t>Category and Description</w:t>
            </w:r>
          </w:p>
        </w:tc>
        <w:tc>
          <w:tcPr>
            <w:tcW w:w="5268" w:type="dxa"/>
            <w:gridSpan w:val="4"/>
            <w:tcBorders>
              <w:top w:val="single" w:sz="4" w:space="0" w:color="auto"/>
            </w:tcBorders>
            <w:shd w:val="clear" w:color="auto" w:fill="EEECE1" w:themeFill="background2"/>
          </w:tcPr>
          <w:p w14:paraId="6A651F6B" w14:textId="77777777" w:rsidR="00F14274" w:rsidRDefault="00F14274" w:rsidP="0042485B">
            <w:pPr>
              <w:jc w:val="center"/>
              <w:rPr>
                <w:rFonts w:cs="Arial"/>
                <w:b/>
                <w:noProof/>
                <w:szCs w:val="24"/>
                <w:lang w:eastAsia="en-GB"/>
              </w:rPr>
            </w:pPr>
          </w:p>
          <w:p w14:paraId="447344E1" w14:textId="77777777" w:rsidR="00F14274" w:rsidRDefault="00F14274" w:rsidP="0042485B">
            <w:pPr>
              <w:shd w:val="clear" w:color="auto" w:fill="D9D9D9" w:themeFill="background1" w:themeFillShade="D9"/>
              <w:jc w:val="center"/>
              <w:rPr>
                <w:rFonts w:cs="Arial"/>
                <w:b/>
                <w:noProof/>
                <w:szCs w:val="24"/>
                <w:lang w:eastAsia="en-GB"/>
              </w:rPr>
            </w:pPr>
            <w:r>
              <w:rPr>
                <w:rFonts w:cs="Arial"/>
                <w:b/>
                <w:noProof/>
                <w:szCs w:val="24"/>
                <w:lang w:eastAsia="en-GB"/>
              </w:rPr>
              <w:t>Full Plans</w:t>
            </w:r>
          </w:p>
          <w:p w14:paraId="152652FE" w14:textId="77777777" w:rsidR="00F14274" w:rsidRPr="005E2AFD" w:rsidRDefault="00F14274" w:rsidP="0042485B">
            <w:pPr>
              <w:jc w:val="center"/>
              <w:rPr>
                <w:rFonts w:cs="Arial"/>
                <w:b/>
                <w:noProof/>
                <w:szCs w:val="24"/>
                <w:lang w:eastAsia="en-GB"/>
              </w:rPr>
            </w:pPr>
          </w:p>
        </w:tc>
        <w:tc>
          <w:tcPr>
            <w:tcW w:w="2352" w:type="dxa"/>
            <w:vMerge w:val="restart"/>
            <w:tcBorders>
              <w:top w:val="single" w:sz="4" w:space="0" w:color="auto"/>
              <w:right w:val="single" w:sz="4" w:space="0" w:color="auto"/>
            </w:tcBorders>
            <w:shd w:val="clear" w:color="auto" w:fill="EEECE1" w:themeFill="background2"/>
          </w:tcPr>
          <w:p w14:paraId="7A4A9949" w14:textId="77777777" w:rsidR="00F14274" w:rsidRDefault="00F14274" w:rsidP="0042485B">
            <w:pPr>
              <w:jc w:val="center"/>
              <w:rPr>
                <w:rFonts w:cs="Arial"/>
                <w:b/>
                <w:noProof/>
                <w:szCs w:val="24"/>
                <w:lang w:eastAsia="en-GB"/>
              </w:rPr>
            </w:pPr>
          </w:p>
          <w:p w14:paraId="1AE77C82" w14:textId="77777777" w:rsidR="00F14274" w:rsidRDefault="00F14274" w:rsidP="0042485B">
            <w:pPr>
              <w:jc w:val="center"/>
              <w:rPr>
                <w:rFonts w:cs="Arial"/>
                <w:b/>
                <w:noProof/>
                <w:szCs w:val="24"/>
                <w:lang w:eastAsia="en-GB"/>
              </w:rPr>
            </w:pPr>
            <w:r>
              <w:rPr>
                <w:rFonts w:cs="Arial"/>
                <w:b/>
                <w:noProof/>
                <w:szCs w:val="24"/>
                <w:lang w:eastAsia="en-GB"/>
              </w:rPr>
              <w:t>Regularisation</w:t>
            </w:r>
          </w:p>
          <w:p w14:paraId="3DA04BC9" w14:textId="77777777" w:rsidR="00F14274" w:rsidRPr="005E2AFD" w:rsidRDefault="00F14274" w:rsidP="0042485B">
            <w:pPr>
              <w:jc w:val="center"/>
              <w:rPr>
                <w:rFonts w:cs="Arial"/>
                <w:b/>
                <w:noProof/>
                <w:szCs w:val="24"/>
                <w:lang w:eastAsia="en-GB"/>
              </w:rPr>
            </w:pPr>
            <w:r>
              <w:rPr>
                <w:rFonts w:cs="Arial"/>
                <w:b/>
                <w:noProof/>
                <w:szCs w:val="24"/>
                <w:lang w:eastAsia="en-GB"/>
              </w:rPr>
              <w:t>Certificate</w:t>
            </w:r>
          </w:p>
        </w:tc>
      </w:tr>
      <w:tr w:rsidR="00F14274" w:rsidRPr="005E2AFD" w14:paraId="6E2D06E8" w14:textId="77777777" w:rsidTr="0042485B">
        <w:trPr>
          <w:trHeight w:val="251"/>
        </w:trPr>
        <w:tc>
          <w:tcPr>
            <w:tcW w:w="2245" w:type="dxa"/>
            <w:gridSpan w:val="2"/>
            <w:vMerge/>
            <w:tcBorders>
              <w:left w:val="single" w:sz="4" w:space="0" w:color="auto"/>
            </w:tcBorders>
            <w:shd w:val="clear" w:color="auto" w:fill="EEECE1" w:themeFill="background2"/>
          </w:tcPr>
          <w:p w14:paraId="0AFBD747" w14:textId="77777777" w:rsidR="00F14274" w:rsidRPr="005E2AFD" w:rsidRDefault="00F14274" w:rsidP="0042485B">
            <w:pPr>
              <w:jc w:val="center"/>
              <w:rPr>
                <w:rFonts w:cs="Arial"/>
                <w:b/>
                <w:noProof/>
                <w:szCs w:val="24"/>
                <w:lang w:eastAsia="en-GB"/>
              </w:rPr>
            </w:pPr>
          </w:p>
        </w:tc>
        <w:tc>
          <w:tcPr>
            <w:tcW w:w="2534" w:type="dxa"/>
            <w:gridSpan w:val="2"/>
            <w:shd w:val="clear" w:color="auto" w:fill="EEECE1" w:themeFill="background2"/>
          </w:tcPr>
          <w:p w14:paraId="7A7E6F58" w14:textId="77777777" w:rsidR="00F14274" w:rsidRPr="00ED053D" w:rsidRDefault="00F14274" w:rsidP="0042485B">
            <w:pPr>
              <w:jc w:val="center"/>
              <w:rPr>
                <w:rFonts w:cs="Arial"/>
                <w:b/>
                <w:noProof/>
                <w:szCs w:val="24"/>
                <w:lang w:eastAsia="en-GB"/>
              </w:rPr>
            </w:pPr>
            <w:r w:rsidRPr="00ED053D">
              <w:rPr>
                <w:rFonts w:cs="Arial"/>
                <w:b/>
                <w:noProof/>
                <w:sz w:val="22"/>
                <w:szCs w:val="22"/>
                <w:lang w:eastAsia="en-GB"/>
              </w:rPr>
              <w:t>Plan Charge</w:t>
            </w:r>
          </w:p>
        </w:tc>
        <w:tc>
          <w:tcPr>
            <w:tcW w:w="2734" w:type="dxa"/>
            <w:gridSpan w:val="2"/>
            <w:shd w:val="clear" w:color="auto" w:fill="EEECE1" w:themeFill="background2"/>
          </w:tcPr>
          <w:p w14:paraId="5F8277C8" w14:textId="77777777" w:rsidR="00F14274" w:rsidRPr="00ED053D" w:rsidRDefault="00F14274" w:rsidP="0042485B">
            <w:pPr>
              <w:jc w:val="center"/>
              <w:rPr>
                <w:rFonts w:cs="Arial"/>
                <w:b/>
                <w:noProof/>
                <w:sz w:val="22"/>
                <w:szCs w:val="22"/>
                <w:lang w:eastAsia="en-GB"/>
              </w:rPr>
            </w:pPr>
            <w:r w:rsidRPr="00ED053D">
              <w:rPr>
                <w:rFonts w:cs="Arial"/>
                <w:b/>
                <w:noProof/>
                <w:sz w:val="22"/>
                <w:szCs w:val="22"/>
                <w:lang w:eastAsia="en-GB"/>
              </w:rPr>
              <w:t>Inspection Charge</w:t>
            </w:r>
          </w:p>
        </w:tc>
        <w:tc>
          <w:tcPr>
            <w:tcW w:w="2352" w:type="dxa"/>
            <w:vMerge/>
            <w:tcBorders>
              <w:right w:val="single" w:sz="4" w:space="0" w:color="auto"/>
            </w:tcBorders>
            <w:shd w:val="clear" w:color="auto" w:fill="EEECE1" w:themeFill="background2"/>
          </w:tcPr>
          <w:p w14:paraId="2B3A1464" w14:textId="77777777" w:rsidR="00F14274" w:rsidRPr="005E2AFD" w:rsidRDefault="00F14274" w:rsidP="0042485B">
            <w:pPr>
              <w:jc w:val="center"/>
              <w:rPr>
                <w:rFonts w:cs="Arial"/>
                <w:b/>
                <w:noProof/>
                <w:szCs w:val="24"/>
                <w:lang w:eastAsia="en-GB"/>
              </w:rPr>
            </w:pPr>
          </w:p>
        </w:tc>
      </w:tr>
      <w:tr w:rsidR="00F14274" w:rsidRPr="00ED053D" w14:paraId="379B131B" w14:textId="77777777" w:rsidTr="0042485B">
        <w:trPr>
          <w:trHeight w:val="251"/>
        </w:trPr>
        <w:tc>
          <w:tcPr>
            <w:tcW w:w="2245" w:type="dxa"/>
            <w:gridSpan w:val="2"/>
            <w:vMerge/>
            <w:tcBorders>
              <w:left w:val="single" w:sz="4" w:space="0" w:color="auto"/>
            </w:tcBorders>
            <w:shd w:val="clear" w:color="auto" w:fill="EEECE1" w:themeFill="background2"/>
          </w:tcPr>
          <w:p w14:paraId="506EF687" w14:textId="77777777" w:rsidR="00F14274" w:rsidRPr="005E2AFD" w:rsidRDefault="00F14274" w:rsidP="0042485B">
            <w:pPr>
              <w:jc w:val="center"/>
              <w:rPr>
                <w:rFonts w:cs="Arial"/>
                <w:b/>
                <w:noProof/>
                <w:szCs w:val="24"/>
                <w:lang w:eastAsia="en-GB"/>
              </w:rPr>
            </w:pPr>
          </w:p>
        </w:tc>
        <w:tc>
          <w:tcPr>
            <w:tcW w:w="1299" w:type="dxa"/>
            <w:shd w:val="clear" w:color="auto" w:fill="EEECE1" w:themeFill="background2"/>
          </w:tcPr>
          <w:p w14:paraId="4BF489CF" w14:textId="77777777" w:rsidR="00F14274" w:rsidRPr="00ED053D" w:rsidRDefault="00F14274" w:rsidP="0042485B">
            <w:pPr>
              <w:jc w:val="center"/>
              <w:rPr>
                <w:rFonts w:cs="Arial"/>
                <w:b/>
                <w:noProof/>
                <w:sz w:val="20"/>
                <w:lang w:eastAsia="en-GB"/>
              </w:rPr>
            </w:pPr>
            <w:r w:rsidRPr="00ED053D">
              <w:rPr>
                <w:rFonts w:cs="Arial"/>
                <w:b/>
                <w:noProof/>
                <w:sz w:val="20"/>
                <w:lang w:eastAsia="en-GB"/>
              </w:rPr>
              <w:t xml:space="preserve">Exc </w:t>
            </w:r>
          </w:p>
          <w:p w14:paraId="7F57B232" w14:textId="77777777" w:rsidR="00F14274" w:rsidRPr="00ED053D" w:rsidRDefault="00F14274" w:rsidP="0042485B">
            <w:pPr>
              <w:jc w:val="center"/>
              <w:rPr>
                <w:rFonts w:cs="Arial"/>
                <w:b/>
                <w:noProof/>
                <w:sz w:val="20"/>
                <w:lang w:eastAsia="en-GB"/>
              </w:rPr>
            </w:pPr>
            <w:r w:rsidRPr="00ED053D">
              <w:rPr>
                <w:rFonts w:cs="Arial"/>
                <w:b/>
                <w:noProof/>
                <w:sz w:val="20"/>
                <w:lang w:eastAsia="en-GB"/>
              </w:rPr>
              <w:t>VAT</w:t>
            </w:r>
          </w:p>
          <w:p w14:paraId="625C2CDC"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1235" w:type="dxa"/>
            <w:shd w:val="clear" w:color="auto" w:fill="EEECE1" w:themeFill="background2"/>
          </w:tcPr>
          <w:p w14:paraId="0531E824" w14:textId="77777777" w:rsidR="00F14274" w:rsidRPr="00ED053D" w:rsidRDefault="00F14274" w:rsidP="0042485B">
            <w:pPr>
              <w:jc w:val="center"/>
              <w:rPr>
                <w:rFonts w:cs="Arial"/>
                <w:b/>
                <w:noProof/>
                <w:sz w:val="20"/>
                <w:lang w:eastAsia="en-GB"/>
              </w:rPr>
            </w:pPr>
            <w:r w:rsidRPr="00ED053D">
              <w:rPr>
                <w:rFonts w:cs="Arial"/>
                <w:b/>
                <w:noProof/>
                <w:sz w:val="20"/>
                <w:lang w:eastAsia="en-GB"/>
              </w:rPr>
              <w:t xml:space="preserve">Inc </w:t>
            </w:r>
          </w:p>
          <w:p w14:paraId="66A355FD" w14:textId="77777777" w:rsidR="00F14274" w:rsidRPr="00ED053D" w:rsidRDefault="00F14274" w:rsidP="0042485B">
            <w:pPr>
              <w:jc w:val="center"/>
              <w:rPr>
                <w:rFonts w:cs="Arial"/>
                <w:b/>
                <w:noProof/>
                <w:sz w:val="20"/>
                <w:lang w:eastAsia="en-GB"/>
              </w:rPr>
            </w:pPr>
            <w:r w:rsidRPr="00ED053D">
              <w:rPr>
                <w:rFonts w:cs="Arial"/>
                <w:b/>
                <w:noProof/>
                <w:sz w:val="20"/>
                <w:lang w:eastAsia="en-GB"/>
              </w:rPr>
              <w:t>VAT</w:t>
            </w:r>
          </w:p>
          <w:p w14:paraId="2326AB7F"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1317" w:type="dxa"/>
            <w:shd w:val="clear" w:color="auto" w:fill="EEECE1" w:themeFill="background2"/>
          </w:tcPr>
          <w:p w14:paraId="1D8DDFC9" w14:textId="77777777" w:rsidR="00F14274" w:rsidRPr="00ED053D" w:rsidRDefault="00F14274" w:rsidP="0042485B">
            <w:pPr>
              <w:jc w:val="center"/>
              <w:rPr>
                <w:rFonts w:cs="Arial"/>
                <w:b/>
                <w:noProof/>
                <w:sz w:val="20"/>
                <w:lang w:eastAsia="en-GB"/>
              </w:rPr>
            </w:pPr>
            <w:r w:rsidRPr="00ED053D">
              <w:rPr>
                <w:rFonts w:cs="Arial"/>
                <w:b/>
                <w:noProof/>
                <w:sz w:val="20"/>
                <w:lang w:eastAsia="en-GB"/>
              </w:rPr>
              <w:t xml:space="preserve">Exc </w:t>
            </w:r>
          </w:p>
          <w:p w14:paraId="66CEE1C8" w14:textId="77777777" w:rsidR="00F14274" w:rsidRPr="00ED053D" w:rsidRDefault="00F14274" w:rsidP="0042485B">
            <w:pPr>
              <w:jc w:val="center"/>
              <w:rPr>
                <w:rFonts w:cs="Arial"/>
                <w:b/>
                <w:noProof/>
                <w:sz w:val="20"/>
                <w:lang w:eastAsia="en-GB"/>
              </w:rPr>
            </w:pPr>
            <w:r w:rsidRPr="00ED053D">
              <w:rPr>
                <w:rFonts w:cs="Arial"/>
                <w:b/>
                <w:noProof/>
                <w:sz w:val="20"/>
                <w:lang w:eastAsia="en-GB"/>
              </w:rPr>
              <w:t>VAT</w:t>
            </w:r>
          </w:p>
          <w:p w14:paraId="29B8A59A"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1417" w:type="dxa"/>
            <w:shd w:val="clear" w:color="auto" w:fill="EEECE1" w:themeFill="background2"/>
          </w:tcPr>
          <w:p w14:paraId="2BB5C6A9" w14:textId="77777777" w:rsidR="00F14274" w:rsidRPr="00ED053D" w:rsidRDefault="00F14274" w:rsidP="0042485B">
            <w:pPr>
              <w:jc w:val="center"/>
              <w:rPr>
                <w:rFonts w:cs="Arial"/>
                <w:b/>
                <w:noProof/>
                <w:sz w:val="20"/>
                <w:lang w:eastAsia="en-GB"/>
              </w:rPr>
            </w:pPr>
            <w:r w:rsidRPr="00ED053D">
              <w:rPr>
                <w:rFonts w:cs="Arial"/>
                <w:b/>
                <w:noProof/>
                <w:sz w:val="20"/>
                <w:lang w:eastAsia="en-GB"/>
              </w:rPr>
              <w:t>Inc</w:t>
            </w:r>
          </w:p>
          <w:p w14:paraId="77930055" w14:textId="77777777" w:rsidR="00F14274" w:rsidRPr="00ED053D" w:rsidRDefault="00F14274" w:rsidP="0042485B">
            <w:pPr>
              <w:jc w:val="center"/>
              <w:rPr>
                <w:rFonts w:cs="Arial"/>
                <w:b/>
                <w:noProof/>
                <w:sz w:val="20"/>
                <w:lang w:eastAsia="en-GB"/>
              </w:rPr>
            </w:pPr>
            <w:r w:rsidRPr="00ED053D">
              <w:rPr>
                <w:rFonts w:cs="Arial"/>
                <w:b/>
                <w:noProof/>
                <w:sz w:val="20"/>
                <w:lang w:eastAsia="en-GB"/>
              </w:rPr>
              <w:t xml:space="preserve"> VAT</w:t>
            </w:r>
          </w:p>
          <w:p w14:paraId="5D80ACE5"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c>
          <w:tcPr>
            <w:tcW w:w="2352" w:type="dxa"/>
            <w:tcBorders>
              <w:right w:val="single" w:sz="4" w:space="0" w:color="auto"/>
            </w:tcBorders>
            <w:shd w:val="clear" w:color="auto" w:fill="EEECE1" w:themeFill="background2"/>
          </w:tcPr>
          <w:p w14:paraId="2C75BC50" w14:textId="77777777" w:rsidR="00F14274" w:rsidRPr="00ED053D" w:rsidRDefault="00F14274" w:rsidP="0042485B">
            <w:pPr>
              <w:jc w:val="center"/>
              <w:rPr>
                <w:rFonts w:cs="Arial"/>
                <w:b/>
                <w:noProof/>
                <w:sz w:val="20"/>
                <w:lang w:eastAsia="en-GB"/>
              </w:rPr>
            </w:pPr>
            <w:r w:rsidRPr="00ED053D">
              <w:rPr>
                <w:rFonts w:cs="Arial"/>
                <w:b/>
                <w:noProof/>
                <w:sz w:val="20"/>
                <w:lang w:eastAsia="en-GB"/>
              </w:rPr>
              <w:t>Exempt from VAT</w:t>
            </w:r>
          </w:p>
          <w:p w14:paraId="3BC60ADA" w14:textId="77777777" w:rsidR="00F14274" w:rsidRPr="00ED053D" w:rsidRDefault="00F14274" w:rsidP="0042485B">
            <w:pPr>
              <w:jc w:val="center"/>
              <w:rPr>
                <w:rFonts w:cs="Arial"/>
                <w:b/>
                <w:noProof/>
                <w:sz w:val="20"/>
                <w:lang w:eastAsia="en-GB"/>
              </w:rPr>
            </w:pPr>
            <w:r w:rsidRPr="00ED053D">
              <w:rPr>
                <w:rFonts w:cs="Arial"/>
                <w:b/>
                <w:noProof/>
                <w:sz w:val="20"/>
                <w:lang w:eastAsia="en-GB"/>
              </w:rPr>
              <w:t>£</w:t>
            </w:r>
          </w:p>
        </w:tc>
      </w:tr>
      <w:tr w:rsidR="00796007" w:rsidRPr="00230F6F" w14:paraId="4DD3B0D7" w14:textId="77777777" w:rsidTr="005E25B8">
        <w:trPr>
          <w:trHeight w:val="470"/>
        </w:trPr>
        <w:tc>
          <w:tcPr>
            <w:tcW w:w="567" w:type="dxa"/>
            <w:tcBorders>
              <w:left w:val="single" w:sz="4" w:space="0" w:color="auto"/>
            </w:tcBorders>
          </w:tcPr>
          <w:p w14:paraId="5338B857" w14:textId="77777777" w:rsidR="00796007" w:rsidRPr="006D311C" w:rsidRDefault="00796007" w:rsidP="0042485B">
            <w:pPr>
              <w:jc w:val="center"/>
              <w:rPr>
                <w:rFonts w:cs="Arial"/>
                <w:b/>
                <w:noProof/>
                <w:szCs w:val="24"/>
                <w:lang w:eastAsia="en-GB"/>
              </w:rPr>
            </w:pPr>
            <w:r w:rsidRPr="006D311C">
              <w:rPr>
                <w:rFonts w:cs="Arial"/>
                <w:b/>
                <w:noProof/>
                <w:szCs w:val="24"/>
                <w:lang w:eastAsia="en-GB"/>
              </w:rPr>
              <w:t>1.</w:t>
            </w:r>
          </w:p>
        </w:tc>
        <w:tc>
          <w:tcPr>
            <w:tcW w:w="9298" w:type="dxa"/>
            <w:gridSpan w:val="6"/>
            <w:tcBorders>
              <w:left w:val="single" w:sz="4" w:space="0" w:color="auto"/>
              <w:right w:val="single" w:sz="4" w:space="0" w:color="auto"/>
            </w:tcBorders>
          </w:tcPr>
          <w:p w14:paraId="4204D106" w14:textId="77777777" w:rsidR="00796007" w:rsidRPr="00230F6F" w:rsidRDefault="00796007" w:rsidP="0042485B">
            <w:pPr>
              <w:jc w:val="center"/>
              <w:rPr>
                <w:rFonts w:cs="Arial"/>
                <w:noProof/>
                <w:sz w:val="22"/>
                <w:szCs w:val="22"/>
                <w:lang w:eastAsia="en-GB"/>
              </w:rPr>
            </w:pPr>
            <w:r>
              <w:rPr>
                <w:rFonts w:cs="Arial"/>
                <w:b/>
                <w:noProof/>
                <w:sz w:val="20"/>
                <w:lang w:eastAsia="en-GB"/>
              </w:rPr>
              <w:t>Window replacement (non competent persons scheme)</w:t>
            </w:r>
          </w:p>
        </w:tc>
      </w:tr>
      <w:tr w:rsidR="00BE02C3" w:rsidRPr="00230F6F" w14:paraId="52515CE5" w14:textId="77777777" w:rsidTr="0042485B">
        <w:trPr>
          <w:trHeight w:val="470"/>
        </w:trPr>
        <w:tc>
          <w:tcPr>
            <w:tcW w:w="567" w:type="dxa"/>
            <w:tcBorders>
              <w:left w:val="single" w:sz="4" w:space="0" w:color="auto"/>
            </w:tcBorders>
          </w:tcPr>
          <w:p w14:paraId="4D3403E4" w14:textId="77777777" w:rsidR="00BE02C3" w:rsidRPr="006D311C" w:rsidRDefault="00BE02C3" w:rsidP="00BE02C3">
            <w:pPr>
              <w:jc w:val="center"/>
              <w:rPr>
                <w:rFonts w:cs="Arial"/>
                <w:b/>
                <w:noProof/>
                <w:szCs w:val="24"/>
                <w:lang w:eastAsia="en-GB"/>
              </w:rPr>
            </w:pPr>
          </w:p>
        </w:tc>
        <w:tc>
          <w:tcPr>
            <w:tcW w:w="1678" w:type="dxa"/>
            <w:tcBorders>
              <w:left w:val="single" w:sz="4" w:space="0" w:color="auto"/>
            </w:tcBorders>
          </w:tcPr>
          <w:p w14:paraId="5F862F39" w14:textId="77777777" w:rsidR="00BE02C3" w:rsidRPr="006D311C" w:rsidRDefault="00BE02C3" w:rsidP="00BE02C3">
            <w:pPr>
              <w:rPr>
                <w:rFonts w:cs="Arial"/>
                <w:b/>
                <w:noProof/>
                <w:sz w:val="20"/>
                <w:lang w:eastAsia="en-GB"/>
              </w:rPr>
            </w:pPr>
            <w:r>
              <w:rPr>
                <w:rFonts w:cs="Arial"/>
                <w:b/>
                <w:noProof/>
                <w:sz w:val="20"/>
                <w:lang w:eastAsia="en-GB"/>
              </w:rPr>
              <w:t>Up to 20 windows</w:t>
            </w:r>
          </w:p>
        </w:tc>
        <w:tc>
          <w:tcPr>
            <w:tcW w:w="1299" w:type="dxa"/>
          </w:tcPr>
          <w:p w14:paraId="39CE7F0A" w14:textId="60ADC6A5" w:rsidR="00BE02C3" w:rsidRDefault="002D39C7" w:rsidP="00BE02C3">
            <w:pPr>
              <w:jc w:val="center"/>
              <w:rPr>
                <w:rFonts w:cs="Arial"/>
                <w:noProof/>
                <w:sz w:val="22"/>
                <w:szCs w:val="22"/>
                <w:lang w:eastAsia="en-GB"/>
              </w:rPr>
            </w:pPr>
            <w:r>
              <w:rPr>
                <w:rFonts w:cs="Arial"/>
                <w:noProof/>
                <w:sz w:val="22"/>
                <w:szCs w:val="22"/>
                <w:lang w:eastAsia="en-GB"/>
              </w:rPr>
              <w:t>145.00</w:t>
            </w:r>
          </w:p>
        </w:tc>
        <w:tc>
          <w:tcPr>
            <w:tcW w:w="1235" w:type="dxa"/>
          </w:tcPr>
          <w:p w14:paraId="41EC7A99" w14:textId="2E499144" w:rsidR="00BE02C3" w:rsidRDefault="002D39C7" w:rsidP="00BE02C3">
            <w:pPr>
              <w:jc w:val="center"/>
              <w:rPr>
                <w:rFonts w:cs="Arial"/>
                <w:noProof/>
                <w:sz w:val="22"/>
                <w:szCs w:val="22"/>
                <w:lang w:eastAsia="en-GB"/>
              </w:rPr>
            </w:pPr>
            <w:r>
              <w:rPr>
                <w:rFonts w:cs="Arial"/>
                <w:noProof/>
                <w:sz w:val="22"/>
                <w:szCs w:val="22"/>
                <w:lang w:eastAsia="en-GB"/>
              </w:rPr>
              <w:t>174.00</w:t>
            </w:r>
          </w:p>
        </w:tc>
        <w:tc>
          <w:tcPr>
            <w:tcW w:w="2734" w:type="dxa"/>
            <w:gridSpan w:val="2"/>
          </w:tcPr>
          <w:p w14:paraId="282822DD" w14:textId="77777777" w:rsidR="00BE02C3" w:rsidRDefault="00BE02C3" w:rsidP="00BE02C3">
            <w:pPr>
              <w:jc w:val="center"/>
              <w:rPr>
                <w:rFonts w:cs="Arial"/>
                <w:noProof/>
                <w:sz w:val="22"/>
                <w:szCs w:val="22"/>
                <w:lang w:eastAsia="en-GB"/>
              </w:rPr>
            </w:pPr>
            <w:r>
              <w:rPr>
                <w:rFonts w:cs="Arial"/>
                <w:noProof/>
                <w:sz w:val="22"/>
                <w:szCs w:val="22"/>
                <w:lang w:eastAsia="en-GB"/>
              </w:rPr>
              <w:t>Included in plan charge</w:t>
            </w:r>
          </w:p>
        </w:tc>
        <w:tc>
          <w:tcPr>
            <w:tcW w:w="2352" w:type="dxa"/>
            <w:tcBorders>
              <w:right w:val="single" w:sz="4" w:space="0" w:color="auto"/>
            </w:tcBorders>
          </w:tcPr>
          <w:p w14:paraId="26CE459D" w14:textId="2A7C7F43" w:rsidR="00BE02C3" w:rsidRDefault="002D39C7" w:rsidP="00BE02C3">
            <w:pPr>
              <w:jc w:val="center"/>
              <w:rPr>
                <w:rFonts w:cs="Arial"/>
                <w:noProof/>
                <w:sz w:val="22"/>
                <w:szCs w:val="22"/>
                <w:lang w:eastAsia="en-GB"/>
              </w:rPr>
            </w:pPr>
            <w:r>
              <w:rPr>
                <w:rFonts w:cs="Arial"/>
                <w:noProof/>
                <w:sz w:val="22"/>
                <w:szCs w:val="22"/>
                <w:lang w:eastAsia="en-GB"/>
              </w:rPr>
              <w:t>180.00</w:t>
            </w:r>
          </w:p>
        </w:tc>
      </w:tr>
      <w:tr w:rsidR="00BE02C3" w:rsidRPr="00230F6F" w14:paraId="739D8262" w14:textId="77777777" w:rsidTr="0042485B">
        <w:trPr>
          <w:trHeight w:val="470"/>
        </w:trPr>
        <w:tc>
          <w:tcPr>
            <w:tcW w:w="567" w:type="dxa"/>
            <w:tcBorders>
              <w:left w:val="single" w:sz="4" w:space="0" w:color="auto"/>
            </w:tcBorders>
          </w:tcPr>
          <w:p w14:paraId="16659443" w14:textId="77777777" w:rsidR="00BE02C3" w:rsidRPr="006D311C" w:rsidRDefault="00BE02C3" w:rsidP="00BE02C3">
            <w:pPr>
              <w:jc w:val="center"/>
              <w:rPr>
                <w:rFonts w:cs="Arial"/>
                <w:b/>
                <w:noProof/>
                <w:szCs w:val="24"/>
                <w:lang w:eastAsia="en-GB"/>
              </w:rPr>
            </w:pPr>
          </w:p>
        </w:tc>
        <w:tc>
          <w:tcPr>
            <w:tcW w:w="1678" w:type="dxa"/>
            <w:tcBorders>
              <w:left w:val="single" w:sz="4" w:space="0" w:color="auto"/>
            </w:tcBorders>
          </w:tcPr>
          <w:p w14:paraId="51F5845D" w14:textId="77777777" w:rsidR="00BE02C3" w:rsidRPr="006D311C" w:rsidRDefault="00BE02C3" w:rsidP="00BE02C3">
            <w:pPr>
              <w:rPr>
                <w:rFonts w:cs="Arial"/>
                <w:b/>
                <w:noProof/>
                <w:sz w:val="20"/>
                <w:lang w:eastAsia="en-GB"/>
              </w:rPr>
            </w:pPr>
            <w:r>
              <w:rPr>
                <w:rFonts w:cs="Arial"/>
                <w:b/>
                <w:noProof/>
                <w:sz w:val="20"/>
                <w:lang w:eastAsia="en-GB"/>
              </w:rPr>
              <w:t>Over 20 windows</w:t>
            </w:r>
          </w:p>
        </w:tc>
        <w:tc>
          <w:tcPr>
            <w:tcW w:w="1299" w:type="dxa"/>
          </w:tcPr>
          <w:p w14:paraId="52E3BC33" w14:textId="621B6EE0" w:rsidR="00BE02C3" w:rsidRDefault="002D39C7" w:rsidP="00BE02C3">
            <w:pPr>
              <w:jc w:val="center"/>
              <w:rPr>
                <w:rFonts w:cs="Arial"/>
                <w:noProof/>
                <w:sz w:val="22"/>
                <w:szCs w:val="22"/>
                <w:lang w:eastAsia="en-GB"/>
              </w:rPr>
            </w:pPr>
            <w:r>
              <w:rPr>
                <w:rFonts w:cs="Arial"/>
                <w:noProof/>
                <w:sz w:val="22"/>
                <w:szCs w:val="22"/>
                <w:lang w:eastAsia="en-GB"/>
              </w:rPr>
              <w:t>260.00</w:t>
            </w:r>
          </w:p>
        </w:tc>
        <w:tc>
          <w:tcPr>
            <w:tcW w:w="1235" w:type="dxa"/>
          </w:tcPr>
          <w:p w14:paraId="05B7D742" w14:textId="6A14D8CE" w:rsidR="00BE02C3" w:rsidRDefault="002D39C7" w:rsidP="00BE02C3">
            <w:pPr>
              <w:jc w:val="center"/>
              <w:rPr>
                <w:rFonts w:cs="Arial"/>
                <w:noProof/>
                <w:sz w:val="22"/>
                <w:szCs w:val="22"/>
                <w:lang w:eastAsia="en-GB"/>
              </w:rPr>
            </w:pPr>
            <w:r>
              <w:rPr>
                <w:rFonts w:cs="Arial"/>
                <w:noProof/>
                <w:sz w:val="22"/>
                <w:szCs w:val="22"/>
                <w:lang w:eastAsia="en-GB"/>
              </w:rPr>
              <w:t>312.00</w:t>
            </w:r>
          </w:p>
        </w:tc>
        <w:tc>
          <w:tcPr>
            <w:tcW w:w="2734" w:type="dxa"/>
            <w:gridSpan w:val="2"/>
          </w:tcPr>
          <w:p w14:paraId="78C9B393" w14:textId="77777777" w:rsidR="00BE02C3" w:rsidRDefault="00BE02C3" w:rsidP="00BE02C3">
            <w:pPr>
              <w:jc w:val="center"/>
              <w:rPr>
                <w:rFonts w:cs="Arial"/>
                <w:noProof/>
                <w:sz w:val="22"/>
                <w:szCs w:val="22"/>
                <w:lang w:eastAsia="en-GB"/>
              </w:rPr>
            </w:pPr>
            <w:r>
              <w:rPr>
                <w:rFonts w:cs="Arial"/>
                <w:noProof/>
                <w:sz w:val="22"/>
                <w:szCs w:val="22"/>
                <w:lang w:eastAsia="en-GB"/>
              </w:rPr>
              <w:t>Included in plan charge</w:t>
            </w:r>
          </w:p>
        </w:tc>
        <w:tc>
          <w:tcPr>
            <w:tcW w:w="2352" w:type="dxa"/>
            <w:tcBorders>
              <w:right w:val="single" w:sz="4" w:space="0" w:color="auto"/>
            </w:tcBorders>
          </w:tcPr>
          <w:p w14:paraId="6CFAFBDF" w14:textId="2546634B" w:rsidR="00BE02C3" w:rsidRDefault="002D39C7" w:rsidP="00BE02C3">
            <w:pPr>
              <w:jc w:val="center"/>
              <w:rPr>
                <w:rFonts w:cs="Arial"/>
                <w:noProof/>
                <w:sz w:val="22"/>
                <w:szCs w:val="22"/>
                <w:lang w:eastAsia="en-GB"/>
              </w:rPr>
            </w:pPr>
            <w:r>
              <w:rPr>
                <w:rFonts w:cs="Arial"/>
                <w:noProof/>
                <w:sz w:val="22"/>
                <w:szCs w:val="22"/>
                <w:lang w:eastAsia="en-GB"/>
              </w:rPr>
              <w:t>325.00</w:t>
            </w:r>
          </w:p>
        </w:tc>
      </w:tr>
      <w:tr w:rsidR="00BE02C3" w:rsidRPr="00230F6F" w14:paraId="1E0193C6" w14:textId="77777777" w:rsidTr="003570F6">
        <w:trPr>
          <w:trHeight w:val="470"/>
        </w:trPr>
        <w:tc>
          <w:tcPr>
            <w:tcW w:w="9865" w:type="dxa"/>
            <w:gridSpan w:val="7"/>
            <w:tcBorders>
              <w:left w:val="single" w:sz="4" w:space="0" w:color="auto"/>
              <w:right w:val="single" w:sz="4" w:space="0" w:color="auto"/>
            </w:tcBorders>
          </w:tcPr>
          <w:p w14:paraId="7C9FEAD9" w14:textId="77777777" w:rsidR="00BE02C3" w:rsidRDefault="00BE02C3" w:rsidP="00BE02C3">
            <w:pPr>
              <w:jc w:val="center"/>
              <w:rPr>
                <w:rFonts w:cs="Arial"/>
                <w:noProof/>
                <w:sz w:val="22"/>
                <w:szCs w:val="22"/>
                <w:lang w:eastAsia="en-GB"/>
              </w:rPr>
            </w:pPr>
          </w:p>
        </w:tc>
      </w:tr>
      <w:tr w:rsidR="00BE02C3" w:rsidRPr="00230F6F" w14:paraId="06C1F490" w14:textId="77777777" w:rsidTr="0042485B">
        <w:trPr>
          <w:trHeight w:val="470"/>
        </w:trPr>
        <w:tc>
          <w:tcPr>
            <w:tcW w:w="567" w:type="dxa"/>
            <w:tcBorders>
              <w:left w:val="single" w:sz="4" w:space="0" w:color="auto"/>
            </w:tcBorders>
          </w:tcPr>
          <w:p w14:paraId="3D8EE008" w14:textId="77777777" w:rsidR="00BE02C3" w:rsidRPr="005E2AFD" w:rsidRDefault="00BE02C3" w:rsidP="00BE02C3">
            <w:pPr>
              <w:jc w:val="center"/>
              <w:rPr>
                <w:rFonts w:cs="Arial"/>
                <w:b/>
                <w:noProof/>
                <w:szCs w:val="24"/>
                <w:lang w:eastAsia="en-GB"/>
              </w:rPr>
            </w:pPr>
            <w:r>
              <w:rPr>
                <w:rFonts w:cs="Arial"/>
                <w:b/>
                <w:noProof/>
                <w:szCs w:val="24"/>
                <w:lang w:eastAsia="en-GB"/>
              </w:rPr>
              <w:t>2.</w:t>
            </w:r>
          </w:p>
        </w:tc>
        <w:tc>
          <w:tcPr>
            <w:tcW w:w="1678" w:type="dxa"/>
            <w:tcBorders>
              <w:left w:val="single" w:sz="4" w:space="0" w:color="auto"/>
            </w:tcBorders>
          </w:tcPr>
          <w:p w14:paraId="2D35693A" w14:textId="77777777" w:rsidR="00BE02C3" w:rsidRPr="006D311C" w:rsidRDefault="00BE02C3" w:rsidP="00BE02C3">
            <w:pPr>
              <w:rPr>
                <w:rFonts w:cs="Arial"/>
                <w:b/>
                <w:noProof/>
                <w:sz w:val="20"/>
                <w:lang w:eastAsia="en-GB"/>
              </w:rPr>
            </w:pPr>
            <w:r>
              <w:rPr>
                <w:rFonts w:cs="Arial"/>
                <w:b/>
                <w:noProof/>
                <w:sz w:val="20"/>
                <w:lang w:eastAsia="en-GB"/>
              </w:rPr>
              <w:t>Renovation of a thermal element where the cost of work does not exceed £50,000</w:t>
            </w:r>
          </w:p>
        </w:tc>
        <w:tc>
          <w:tcPr>
            <w:tcW w:w="1299" w:type="dxa"/>
          </w:tcPr>
          <w:p w14:paraId="1A84A27C" w14:textId="77777777" w:rsidR="00BE02C3" w:rsidRDefault="00BE02C3" w:rsidP="00BE02C3">
            <w:pPr>
              <w:jc w:val="center"/>
              <w:rPr>
                <w:rFonts w:cs="Arial"/>
                <w:noProof/>
                <w:sz w:val="22"/>
                <w:szCs w:val="22"/>
                <w:lang w:eastAsia="en-GB"/>
              </w:rPr>
            </w:pPr>
          </w:p>
          <w:p w14:paraId="5DB099D2" w14:textId="77777777" w:rsidR="002D39C7" w:rsidRDefault="002D39C7" w:rsidP="00BE02C3">
            <w:pPr>
              <w:jc w:val="center"/>
              <w:rPr>
                <w:rFonts w:cs="Arial"/>
                <w:noProof/>
                <w:sz w:val="22"/>
                <w:szCs w:val="22"/>
                <w:lang w:eastAsia="en-GB"/>
              </w:rPr>
            </w:pPr>
          </w:p>
          <w:p w14:paraId="64A380FA" w14:textId="4B2B783D" w:rsidR="002D39C7" w:rsidRPr="00230F6F" w:rsidRDefault="002D39C7" w:rsidP="00BE02C3">
            <w:pPr>
              <w:jc w:val="center"/>
              <w:rPr>
                <w:rFonts w:cs="Arial"/>
                <w:noProof/>
                <w:sz w:val="22"/>
                <w:szCs w:val="22"/>
                <w:lang w:eastAsia="en-GB"/>
              </w:rPr>
            </w:pPr>
            <w:r>
              <w:rPr>
                <w:rFonts w:cs="Arial"/>
                <w:noProof/>
                <w:sz w:val="22"/>
                <w:szCs w:val="22"/>
                <w:lang w:eastAsia="en-GB"/>
              </w:rPr>
              <w:t>115.00</w:t>
            </w:r>
          </w:p>
        </w:tc>
        <w:tc>
          <w:tcPr>
            <w:tcW w:w="1235" w:type="dxa"/>
          </w:tcPr>
          <w:p w14:paraId="28DDBE23" w14:textId="77777777" w:rsidR="00BE02C3" w:rsidRDefault="00BE02C3" w:rsidP="00BE02C3">
            <w:pPr>
              <w:jc w:val="center"/>
              <w:rPr>
                <w:rFonts w:cs="Arial"/>
                <w:noProof/>
                <w:sz w:val="22"/>
                <w:szCs w:val="22"/>
                <w:lang w:eastAsia="en-GB"/>
              </w:rPr>
            </w:pPr>
          </w:p>
          <w:p w14:paraId="263F6B4D" w14:textId="77777777" w:rsidR="002D39C7" w:rsidRDefault="002D39C7" w:rsidP="00BE02C3">
            <w:pPr>
              <w:jc w:val="center"/>
              <w:rPr>
                <w:rFonts w:cs="Arial"/>
                <w:noProof/>
                <w:sz w:val="22"/>
                <w:szCs w:val="22"/>
                <w:lang w:eastAsia="en-GB"/>
              </w:rPr>
            </w:pPr>
          </w:p>
          <w:p w14:paraId="2F912508" w14:textId="5B09E913" w:rsidR="002D39C7" w:rsidRPr="00230F6F" w:rsidRDefault="002D39C7" w:rsidP="00BE02C3">
            <w:pPr>
              <w:jc w:val="center"/>
              <w:rPr>
                <w:rFonts w:cs="Arial"/>
                <w:noProof/>
                <w:sz w:val="22"/>
                <w:szCs w:val="22"/>
                <w:lang w:eastAsia="en-GB"/>
              </w:rPr>
            </w:pPr>
            <w:r>
              <w:rPr>
                <w:rFonts w:cs="Arial"/>
                <w:noProof/>
                <w:sz w:val="22"/>
                <w:szCs w:val="22"/>
                <w:lang w:eastAsia="en-GB"/>
              </w:rPr>
              <w:t>138.00</w:t>
            </w:r>
          </w:p>
        </w:tc>
        <w:tc>
          <w:tcPr>
            <w:tcW w:w="1317" w:type="dxa"/>
          </w:tcPr>
          <w:p w14:paraId="06127CBF" w14:textId="77777777" w:rsidR="00BE02C3" w:rsidRDefault="00BE02C3" w:rsidP="00BE02C3">
            <w:pPr>
              <w:jc w:val="center"/>
              <w:rPr>
                <w:rFonts w:cs="Arial"/>
                <w:noProof/>
                <w:sz w:val="22"/>
                <w:szCs w:val="22"/>
                <w:lang w:eastAsia="en-GB"/>
              </w:rPr>
            </w:pPr>
          </w:p>
          <w:p w14:paraId="3BE3AC84" w14:textId="77777777" w:rsidR="002D39C7" w:rsidRDefault="002D39C7" w:rsidP="00BE02C3">
            <w:pPr>
              <w:jc w:val="center"/>
              <w:rPr>
                <w:rFonts w:cs="Arial"/>
                <w:noProof/>
                <w:sz w:val="22"/>
                <w:szCs w:val="22"/>
                <w:lang w:eastAsia="en-GB"/>
              </w:rPr>
            </w:pPr>
          </w:p>
          <w:p w14:paraId="1F6FEFCA" w14:textId="6A0423F0" w:rsidR="002D39C7" w:rsidRPr="00230F6F" w:rsidRDefault="002D39C7" w:rsidP="00BE02C3">
            <w:pPr>
              <w:jc w:val="center"/>
              <w:rPr>
                <w:rFonts w:cs="Arial"/>
                <w:noProof/>
                <w:sz w:val="22"/>
                <w:szCs w:val="22"/>
                <w:lang w:eastAsia="en-GB"/>
              </w:rPr>
            </w:pPr>
            <w:r>
              <w:rPr>
                <w:rFonts w:cs="Arial"/>
                <w:noProof/>
                <w:sz w:val="22"/>
                <w:szCs w:val="22"/>
                <w:lang w:eastAsia="en-GB"/>
              </w:rPr>
              <w:t>175.00</w:t>
            </w:r>
          </w:p>
        </w:tc>
        <w:tc>
          <w:tcPr>
            <w:tcW w:w="1417" w:type="dxa"/>
          </w:tcPr>
          <w:p w14:paraId="2C52643A" w14:textId="77777777" w:rsidR="00BE02C3" w:rsidRDefault="00BE02C3" w:rsidP="00BE02C3">
            <w:pPr>
              <w:jc w:val="center"/>
              <w:rPr>
                <w:rFonts w:cs="Arial"/>
                <w:noProof/>
                <w:sz w:val="22"/>
                <w:szCs w:val="22"/>
                <w:lang w:eastAsia="en-GB"/>
              </w:rPr>
            </w:pPr>
          </w:p>
          <w:p w14:paraId="3F13F620" w14:textId="77777777" w:rsidR="002D39C7" w:rsidRDefault="002D39C7" w:rsidP="00BE02C3">
            <w:pPr>
              <w:jc w:val="center"/>
              <w:rPr>
                <w:rFonts w:cs="Arial"/>
                <w:noProof/>
                <w:sz w:val="22"/>
                <w:szCs w:val="22"/>
                <w:lang w:eastAsia="en-GB"/>
              </w:rPr>
            </w:pPr>
          </w:p>
          <w:p w14:paraId="7E290601" w14:textId="285E273C" w:rsidR="002D39C7" w:rsidRPr="00230F6F" w:rsidRDefault="002D39C7" w:rsidP="00BE02C3">
            <w:pPr>
              <w:jc w:val="center"/>
              <w:rPr>
                <w:rFonts w:cs="Arial"/>
                <w:noProof/>
                <w:sz w:val="22"/>
                <w:szCs w:val="22"/>
                <w:lang w:eastAsia="en-GB"/>
              </w:rPr>
            </w:pPr>
            <w:r>
              <w:rPr>
                <w:rFonts w:cs="Arial"/>
                <w:noProof/>
                <w:sz w:val="22"/>
                <w:szCs w:val="22"/>
                <w:lang w:eastAsia="en-GB"/>
              </w:rPr>
              <w:t>210.00</w:t>
            </w:r>
          </w:p>
        </w:tc>
        <w:tc>
          <w:tcPr>
            <w:tcW w:w="2352" w:type="dxa"/>
            <w:tcBorders>
              <w:right w:val="single" w:sz="4" w:space="0" w:color="auto"/>
            </w:tcBorders>
          </w:tcPr>
          <w:p w14:paraId="592AE21D" w14:textId="77777777" w:rsidR="00BE02C3" w:rsidRDefault="00BE02C3" w:rsidP="00BE02C3">
            <w:pPr>
              <w:jc w:val="center"/>
              <w:rPr>
                <w:rFonts w:cs="Arial"/>
                <w:noProof/>
                <w:sz w:val="22"/>
                <w:szCs w:val="22"/>
                <w:lang w:eastAsia="en-GB"/>
              </w:rPr>
            </w:pPr>
          </w:p>
          <w:p w14:paraId="47B34BE4" w14:textId="77777777" w:rsidR="002D39C7" w:rsidRDefault="002D39C7" w:rsidP="00BE02C3">
            <w:pPr>
              <w:jc w:val="center"/>
              <w:rPr>
                <w:rFonts w:cs="Arial"/>
                <w:noProof/>
                <w:sz w:val="22"/>
                <w:szCs w:val="22"/>
                <w:lang w:eastAsia="en-GB"/>
              </w:rPr>
            </w:pPr>
          </w:p>
          <w:p w14:paraId="33455B07" w14:textId="53C16283" w:rsidR="002D39C7" w:rsidRPr="00230F6F" w:rsidRDefault="002D39C7" w:rsidP="00BE02C3">
            <w:pPr>
              <w:jc w:val="center"/>
              <w:rPr>
                <w:rFonts w:cs="Arial"/>
                <w:noProof/>
                <w:sz w:val="22"/>
                <w:szCs w:val="22"/>
                <w:lang w:eastAsia="en-GB"/>
              </w:rPr>
            </w:pPr>
            <w:r>
              <w:rPr>
                <w:rFonts w:cs="Arial"/>
                <w:noProof/>
                <w:sz w:val="22"/>
                <w:szCs w:val="22"/>
                <w:lang w:eastAsia="en-GB"/>
              </w:rPr>
              <w:t>365.00</w:t>
            </w:r>
          </w:p>
        </w:tc>
      </w:tr>
      <w:tr w:rsidR="00F14274" w:rsidRPr="00230F6F" w14:paraId="646B512B" w14:textId="77777777" w:rsidTr="0042485B">
        <w:trPr>
          <w:trHeight w:val="470"/>
        </w:trPr>
        <w:tc>
          <w:tcPr>
            <w:tcW w:w="567" w:type="dxa"/>
            <w:tcBorders>
              <w:left w:val="single" w:sz="4" w:space="0" w:color="auto"/>
            </w:tcBorders>
          </w:tcPr>
          <w:p w14:paraId="59CFE3B2" w14:textId="77777777" w:rsidR="00F14274" w:rsidRDefault="00F14274" w:rsidP="0042485B">
            <w:pPr>
              <w:jc w:val="center"/>
              <w:rPr>
                <w:rFonts w:cs="Arial"/>
                <w:b/>
                <w:noProof/>
                <w:szCs w:val="24"/>
                <w:lang w:eastAsia="en-GB"/>
              </w:rPr>
            </w:pPr>
          </w:p>
        </w:tc>
        <w:tc>
          <w:tcPr>
            <w:tcW w:w="1678" w:type="dxa"/>
            <w:tcBorders>
              <w:left w:val="single" w:sz="4" w:space="0" w:color="auto"/>
            </w:tcBorders>
          </w:tcPr>
          <w:p w14:paraId="175F0406" w14:textId="77777777" w:rsidR="00F14274" w:rsidRDefault="00F14274" w:rsidP="0042485B">
            <w:pPr>
              <w:rPr>
                <w:rFonts w:cs="Arial"/>
                <w:b/>
                <w:noProof/>
                <w:sz w:val="20"/>
                <w:lang w:eastAsia="en-GB"/>
              </w:rPr>
            </w:pPr>
          </w:p>
        </w:tc>
        <w:tc>
          <w:tcPr>
            <w:tcW w:w="1299" w:type="dxa"/>
          </w:tcPr>
          <w:p w14:paraId="332A2449" w14:textId="77777777" w:rsidR="00F14274" w:rsidRDefault="00F14274" w:rsidP="0042485B">
            <w:pPr>
              <w:jc w:val="center"/>
              <w:rPr>
                <w:rFonts w:cs="Arial"/>
                <w:noProof/>
                <w:sz w:val="22"/>
                <w:szCs w:val="22"/>
                <w:lang w:eastAsia="en-GB"/>
              </w:rPr>
            </w:pPr>
          </w:p>
        </w:tc>
        <w:tc>
          <w:tcPr>
            <w:tcW w:w="1235" w:type="dxa"/>
          </w:tcPr>
          <w:p w14:paraId="72BED0A5" w14:textId="77777777" w:rsidR="00F14274" w:rsidRDefault="00F14274" w:rsidP="0042485B">
            <w:pPr>
              <w:jc w:val="center"/>
              <w:rPr>
                <w:rFonts w:cs="Arial"/>
                <w:noProof/>
                <w:sz w:val="22"/>
                <w:szCs w:val="22"/>
                <w:lang w:eastAsia="en-GB"/>
              </w:rPr>
            </w:pPr>
          </w:p>
        </w:tc>
        <w:tc>
          <w:tcPr>
            <w:tcW w:w="1317" w:type="dxa"/>
          </w:tcPr>
          <w:p w14:paraId="1D5738C3" w14:textId="77777777" w:rsidR="00F14274" w:rsidRDefault="00F14274" w:rsidP="0042485B">
            <w:pPr>
              <w:jc w:val="center"/>
              <w:rPr>
                <w:rFonts w:cs="Arial"/>
                <w:noProof/>
                <w:sz w:val="22"/>
                <w:szCs w:val="22"/>
                <w:lang w:eastAsia="en-GB"/>
              </w:rPr>
            </w:pPr>
          </w:p>
        </w:tc>
        <w:tc>
          <w:tcPr>
            <w:tcW w:w="1417" w:type="dxa"/>
          </w:tcPr>
          <w:p w14:paraId="36295D31" w14:textId="77777777" w:rsidR="00F14274" w:rsidRDefault="00F14274" w:rsidP="0042485B">
            <w:pPr>
              <w:jc w:val="center"/>
              <w:rPr>
                <w:rFonts w:cs="Arial"/>
                <w:noProof/>
                <w:sz w:val="22"/>
                <w:szCs w:val="22"/>
                <w:lang w:eastAsia="en-GB"/>
              </w:rPr>
            </w:pPr>
          </w:p>
        </w:tc>
        <w:tc>
          <w:tcPr>
            <w:tcW w:w="2352" w:type="dxa"/>
            <w:tcBorders>
              <w:right w:val="single" w:sz="4" w:space="0" w:color="auto"/>
            </w:tcBorders>
          </w:tcPr>
          <w:p w14:paraId="6BE8FE29" w14:textId="77777777" w:rsidR="00F14274" w:rsidRDefault="00F14274" w:rsidP="0042485B">
            <w:pPr>
              <w:jc w:val="center"/>
              <w:rPr>
                <w:rFonts w:cs="Arial"/>
                <w:noProof/>
                <w:sz w:val="22"/>
                <w:szCs w:val="22"/>
                <w:lang w:eastAsia="en-GB"/>
              </w:rPr>
            </w:pPr>
          </w:p>
        </w:tc>
      </w:tr>
      <w:tr w:rsidR="00796007" w:rsidRPr="00230F6F" w14:paraId="22AEDED3" w14:textId="77777777" w:rsidTr="00573603">
        <w:trPr>
          <w:trHeight w:val="470"/>
        </w:trPr>
        <w:tc>
          <w:tcPr>
            <w:tcW w:w="567" w:type="dxa"/>
            <w:tcBorders>
              <w:left w:val="single" w:sz="4" w:space="0" w:color="auto"/>
            </w:tcBorders>
          </w:tcPr>
          <w:p w14:paraId="0415DC94" w14:textId="77777777" w:rsidR="00796007" w:rsidRPr="005E2AFD" w:rsidRDefault="00796007" w:rsidP="0042485B">
            <w:pPr>
              <w:jc w:val="center"/>
              <w:rPr>
                <w:rFonts w:cs="Arial"/>
                <w:b/>
                <w:noProof/>
                <w:szCs w:val="24"/>
                <w:lang w:eastAsia="en-GB"/>
              </w:rPr>
            </w:pPr>
            <w:r>
              <w:rPr>
                <w:rFonts w:cs="Arial"/>
                <w:b/>
                <w:noProof/>
                <w:szCs w:val="24"/>
                <w:lang w:eastAsia="en-GB"/>
              </w:rPr>
              <w:t>3.</w:t>
            </w:r>
          </w:p>
        </w:tc>
        <w:tc>
          <w:tcPr>
            <w:tcW w:w="9298" w:type="dxa"/>
            <w:gridSpan w:val="6"/>
            <w:tcBorders>
              <w:left w:val="single" w:sz="4" w:space="0" w:color="auto"/>
              <w:right w:val="single" w:sz="4" w:space="0" w:color="auto"/>
            </w:tcBorders>
          </w:tcPr>
          <w:p w14:paraId="55BBDA34" w14:textId="77777777" w:rsidR="00796007" w:rsidRPr="00230F6F" w:rsidRDefault="00796007" w:rsidP="0042485B">
            <w:pPr>
              <w:jc w:val="center"/>
              <w:rPr>
                <w:rFonts w:cs="Arial"/>
                <w:noProof/>
                <w:sz w:val="22"/>
                <w:szCs w:val="22"/>
                <w:lang w:eastAsia="en-GB"/>
              </w:rPr>
            </w:pPr>
            <w:r>
              <w:rPr>
                <w:rFonts w:cs="Arial"/>
                <w:b/>
                <w:noProof/>
                <w:sz w:val="20"/>
                <w:lang w:eastAsia="en-GB"/>
              </w:rPr>
              <w:t>Alterations not described elsewhere</w:t>
            </w:r>
          </w:p>
        </w:tc>
      </w:tr>
      <w:tr w:rsidR="00BE02C3" w:rsidRPr="00230F6F" w14:paraId="56618A32" w14:textId="77777777" w:rsidTr="0042485B">
        <w:trPr>
          <w:trHeight w:val="470"/>
        </w:trPr>
        <w:tc>
          <w:tcPr>
            <w:tcW w:w="567" w:type="dxa"/>
            <w:tcBorders>
              <w:left w:val="single" w:sz="4" w:space="0" w:color="auto"/>
            </w:tcBorders>
          </w:tcPr>
          <w:p w14:paraId="29A707A4" w14:textId="77777777" w:rsidR="00BE02C3" w:rsidRDefault="00BE02C3" w:rsidP="00BE02C3">
            <w:pPr>
              <w:jc w:val="center"/>
              <w:rPr>
                <w:rFonts w:cs="Arial"/>
                <w:b/>
                <w:noProof/>
                <w:szCs w:val="24"/>
                <w:lang w:eastAsia="en-GB"/>
              </w:rPr>
            </w:pPr>
          </w:p>
        </w:tc>
        <w:tc>
          <w:tcPr>
            <w:tcW w:w="1678" w:type="dxa"/>
            <w:tcBorders>
              <w:left w:val="single" w:sz="4" w:space="0" w:color="auto"/>
            </w:tcBorders>
          </w:tcPr>
          <w:p w14:paraId="07DCE0E5" w14:textId="77777777" w:rsidR="00BE02C3" w:rsidRDefault="00BE02C3" w:rsidP="00BE02C3">
            <w:pPr>
              <w:rPr>
                <w:rFonts w:cs="Arial"/>
                <w:b/>
                <w:noProof/>
                <w:sz w:val="20"/>
                <w:lang w:eastAsia="en-GB"/>
              </w:rPr>
            </w:pPr>
            <w:r>
              <w:rPr>
                <w:rFonts w:cs="Arial"/>
                <w:b/>
                <w:noProof/>
                <w:sz w:val="20"/>
                <w:lang w:eastAsia="en-GB"/>
              </w:rPr>
              <w:t>Estimated cost of work less than £5,000</w:t>
            </w:r>
          </w:p>
        </w:tc>
        <w:tc>
          <w:tcPr>
            <w:tcW w:w="1299" w:type="dxa"/>
          </w:tcPr>
          <w:p w14:paraId="6F9260AA" w14:textId="77777777" w:rsidR="00BE02C3" w:rsidRDefault="00BE02C3" w:rsidP="00BE02C3">
            <w:pPr>
              <w:jc w:val="center"/>
              <w:rPr>
                <w:rFonts w:cs="Arial"/>
                <w:noProof/>
                <w:sz w:val="22"/>
                <w:szCs w:val="22"/>
                <w:lang w:eastAsia="en-GB"/>
              </w:rPr>
            </w:pPr>
          </w:p>
          <w:p w14:paraId="3FAC5B27" w14:textId="4AA6FEC2" w:rsidR="002D39C7" w:rsidRPr="00230F6F" w:rsidRDefault="002D39C7" w:rsidP="00BE02C3">
            <w:pPr>
              <w:jc w:val="center"/>
              <w:rPr>
                <w:rFonts w:cs="Arial"/>
                <w:noProof/>
                <w:sz w:val="22"/>
                <w:szCs w:val="22"/>
                <w:lang w:eastAsia="en-GB"/>
              </w:rPr>
            </w:pPr>
            <w:r>
              <w:rPr>
                <w:rFonts w:cs="Arial"/>
                <w:noProof/>
                <w:sz w:val="22"/>
                <w:szCs w:val="22"/>
                <w:lang w:eastAsia="en-GB"/>
              </w:rPr>
              <w:t>175.00</w:t>
            </w:r>
          </w:p>
        </w:tc>
        <w:tc>
          <w:tcPr>
            <w:tcW w:w="1235" w:type="dxa"/>
          </w:tcPr>
          <w:p w14:paraId="6CB84F49" w14:textId="77777777" w:rsidR="00BE02C3" w:rsidRDefault="00BE02C3" w:rsidP="00BE02C3">
            <w:pPr>
              <w:jc w:val="center"/>
              <w:rPr>
                <w:rFonts w:cs="Arial"/>
                <w:noProof/>
                <w:sz w:val="22"/>
                <w:szCs w:val="22"/>
                <w:lang w:eastAsia="en-GB"/>
              </w:rPr>
            </w:pPr>
          </w:p>
          <w:p w14:paraId="5231B637" w14:textId="2630B0DE" w:rsidR="002D39C7" w:rsidRPr="00230F6F" w:rsidRDefault="002D39C7" w:rsidP="00BE02C3">
            <w:pPr>
              <w:jc w:val="center"/>
              <w:rPr>
                <w:rFonts w:cs="Arial"/>
                <w:noProof/>
                <w:sz w:val="22"/>
                <w:szCs w:val="22"/>
                <w:lang w:eastAsia="en-GB"/>
              </w:rPr>
            </w:pPr>
            <w:r>
              <w:rPr>
                <w:rFonts w:cs="Arial"/>
                <w:noProof/>
                <w:sz w:val="22"/>
                <w:szCs w:val="22"/>
                <w:lang w:eastAsia="en-GB"/>
              </w:rPr>
              <w:t>210.00</w:t>
            </w:r>
          </w:p>
        </w:tc>
        <w:tc>
          <w:tcPr>
            <w:tcW w:w="1317" w:type="dxa"/>
          </w:tcPr>
          <w:p w14:paraId="454EEE8D" w14:textId="77777777" w:rsidR="00E51965" w:rsidRDefault="00E51965" w:rsidP="00E51965">
            <w:pPr>
              <w:jc w:val="center"/>
              <w:rPr>
                <w:rFonts w:cs="Arial"/>
                <w:sz w:val="22"/>
                <w:szCs w:val="22"/>
                <w:lang w:eastAsia="en-GB"/>
              </w:rPr>
            </w:pPr>
          </w:p>
          <w:p w14:paraId="58284E05" w14:textId="6F2E2049" w:rsidR="002D39C7" w:rsidRPr="00E51965" w:rsidRDefault="002D39C7" w:rsidP="00E51965">
            <w:pPr>
              <w:jc w:val="center"/>
              <w:rPr>
                <w:rFonts w:cs="Arial"/>
                <w:sz w:val="22"/>
                <w:szCs w:val="22"/>
                <w:lang w:eastAsia="en-GB"/>
              </w:rPr>
            </w:pPr>
            <w:r>
              <w:rPr>
                <w:rFonts w:cs="Arial"/>
                <w:sz w:val="22"/>
                <w:szCs w:val="22"/>
                <w:lang w:eastAsia="en-GB"/>
              </w:rPr>
              <w:t>175.00</w:t>
            </w:r>
          </w:p>
        </w:tc>
        <w:tc>
          <w:tcPr>
            <w:tcW w:w="1417" w:type="dxa"/>
          </w:tcPr>
          <w:p w14:paraId="585593F0" w14:textId="77777777" w:rsidR="00BE02C3" w:rsidRDefault="00BE02C3" w:rsidP="00BE02C3">
            <w:pPr>
              <w:jc w:val="center"/>
              <w:rPr>
                <w:rFonts w:cs="Arial"/>
                <w:noProof/>
                <w:sz w:val="22"/>
                <w:szCs w:val="22"/>
                <w:lang w:eastAsia="en-GB"/>
              </w:rPr>
            </w:pPr>
          </w:p>
          <w:p w14:paraId="1D460131" w14:textId="79D48404" w:rsidR="005900C9" w:rsidRPr="00230F6F" w:rsidRDefault="005900C9" w:rsidP="00BE02C3">
            <w:pPr>
              <w:jc w:val="center"/>
              <w:rPr>
                <w:rFonts w:cs="Arial"/>
                <w:noProof/>
                <w:sz w:val="22"/>
                <w:szCs w:val="22"/>
                <w:lang w:eastAsia="en-GB"/>
              </w:rPr>
            </w:pPr>
            <w:r>
              <w:rPr>
                <w:rFonts w:cs="Arial"/>
                <w:noProof/>
                <w:sz w:val="22"/>
                <w:szCs w:val="22"/>
                <w:lang w:eastAsia="en-GB"/>
              </w:rPr>
              <w:t>210.00</w:t>
            </w:r>
          </w:p>
        </w:tc>
        <w:tc>
          <w:tcPr>
            <w:tcW w:w="2352" w:type="dxa"/>
            <w:tcBorders>
              <w:right w:val="single" w:sz="4" w:space="0" w:color="auto"/>
            </w:tcBorders>
          </w:tcPr>
          <w:p w14:paraId="41DA83B4" w14:textId="77777777" w:rsidR="00BE02C3" w:rsidRDefault="00BE02C3" w:rsidP="00BE02C3">
            <w:pPr>
              <w:jc w:val="center"/>
              <w:rPr>
                <w:rFonts w:cs="Arial"/>
                <w:noProof/>
                <w:sz w:val="22"/>
                <w:szCs w:val="22"/>
                <w:lang w:eastAsia="en-GB"/>
              </w:rPr>
            </w:pPr>
          </w:p>
          <w:p w14:paraId="21A87371" w14:textId="2C8184EA" w:rsidR="005900C9" w:rsidRPr="00230F6F" w:rsidRDefault="005900C9" w:rsidP="00BE02C3">
            <w:pPr>
              <w:jc w:val="center"/>
              <w:rPr>
                <w:rFonts w:cs="Arial"/>
                <w:noProof/>
                <w:sz w:val="22"/>
                <w:szCs w:val="22"/>
                <w:lang w:eastAsia="en-GB"/>
              </w:rPr>
            </w:pPr>
            <w:r>
              <w:rPr>
                <w:rFonts w:cs="Arial"/>
                <w:noProof/>
                <w:sz w:val="22"/>
                <w:szCs w:val="22"/>
                <w:lang w:eastAsia="en-GB"/>
              </w:rPr>
              <w:t>440.00</w:t>
            </w:r>
          </w:p>
        </w:tc>
      </w:tr>
      <w:tr w:rsidR="00BE02C3" w:rsidRPr="00230F6F" w14:paraId="41E4AD16" w14:textId="77777777" w:rsidTr="0042485B">
        <w:trPr>
          <w:trHeight w:val="470"/>
        </w:trPr>
        <w:tc>
          <w:tcPr>
            <w:tcW w:w="567" w:type="dxa"/>
            <w:tcBorders>
              <w:left w:val="single" w:sz="4" w:space="0" w:color="auto"/>
            </w:tcBorders>
          </w:tcPr>
          <w:p w14:paraId="76FF7953" w14:textId="77777777" w:rsidR="00BE02C3" w:rsidRPr="005E2AFD" w:rsidRDefault="00BE02C3" w:rsidP="00BE02C3">
            <w:pPr>
              <w:jc w:val="center"/>
              <w:rPr>
                <w:rFonts w:cs="Arial"/>
                <w:b/>
                <w:noProof/>
                <w:szCs w:val="24"/>
                <w:lang w:eastAsia="en-GB"/>
              </w:rPr>
            </w:pPr>
          </w:p>
        </w:tc>
        <w:tc>
          <w:tcPr>
            <w:tcW w:w="1678" w:type="dxa"/>
            <w:tcBorders>
              <w:left w:val="single" w:sz="4" w:space="0" w:color="auto"/>
            </w:tcBorders>
          </w:tcPr>
          <w:p w14:paraId="41DE6B33" w14:textId="77777777" w:rsidR="00BE02C3" w:rsidRPr="006D311C" w:rsidRDefault="00BE02C3" w:rsidP="00BE02C3">
            <w:pPr>
              <w:rPr>
                <w:rFonts w:cs="Arial"/>
                <w:b/>
                <w:noProof/>
                <w:sz w:val="20"/>
                <w:lang w:eastAsia="en-GB"/>
              </w:rPr>
            </w:pPr>
            <w:r>
              <w:rPr>
                <w:rFonts w:cs="Arial"/>
                <w:b/>
                <w:noProof/>
                <w:sz w:val="20"/>
                <w:lang w:eastAsia="en-GB"/>
              </w:rPr>
              <w:t>Estimated cost between £5,001 and £25,000</w:t>
            </w:r>
          </w:p>
        </w:tc>
        <w:tc>
          <w:tcPr>
            <w:tcW w:w="1299" w:type="dxa"/>
          </w:tcPr>
          <w:p w14:paraId="189DBA84" w14:textId="77777777" w:rsidR="00BE02C3" w:rsidRDefault="00BE02C3" w:rsidP="00BE02C3">
            <w:pPr>
              <w:jc w:val="center"/>
              <w:rPr>
                <w:rFonts w:cs="Arial"/>
                <w:noProof/>
                <w:sz w:val="22"/>
                <w:szCs w:val="22"/>
                <w:lang w:eastAsia="en-GB"/>
              </w:rPr>
            </w:pPr>
          </w:p>
          <w:p w14:paraId="0CC35BB9" w14:textId="70FDF333" w:rsidR="002D39C7" w:rsidRDefault="002D39C7" w:rsidP="002D39C7">
            <w:pPr>
              <w:jc w:val="center"/>
              <w:rPr>
                <w:rFonts w:cs="Arial"/>
                <w:noProof/>
                <w:sz w:val="22"/>
                <w:szCs w:val="22"/>
                <w:lang w:eastAsia="en-GB"/>
              </w:rPr>
            </w:pPr>
            <w:r>
              <w:rPr>
                <w:rFonts w:cs="Arial"/>
                <w:noProof/>
                <w:sz w:val="22"/>
                <w:szCs w:val="22"/>
                <w:lang w:eastAsia="en-GB"/>
              </w:rPr>
              <w:t>260.00</w:t>
            </w:r>
          </w:p>
        </w:tc>
        <w:tc>
          <w:tcPr>
            <w:tcW w:w="1235" w:type="dxa"/>
          </w:tcPr>
          <w:p w14:paraId="0D515332" w14:textId="77777777" w:rsidR="00BE02C3" w:rsidRDefault="00BE02C3" w:rsidP="00BE02C3">
            <w:pPr>
              <w:jc w:val="center"/>
              <w:rPr>
                <w:rFonts w:cs="Arial"/>
                <w:noProof/>
                <w:sz w:val="22"/>
                <w:szCs w:val="22"/>
                <w:lang w:eastAsia="en-GB"/>
              </w:rPr>
            </w:pPr>
          </w:p>
          <w:p w14:paraId="3DA273AA" w14:textId="49F8A944" w:rsidR="002D39C7" w:rsidRDefault="002D39C7" w:rsidP="00BE02C3">
            <w:pPr>
              <w:jc w:val="center"/>
              <w:rPr>
                <w:rFonts w:cs="Arial"/>
                <w:noProof/>
                <w:sz w:val="22"/>
                <w:szCs w:val="22"/>
                <w:lang w:eastAsia="en-GB"/>
              </w:rPr>
            </w:pPr>
            <w:r>
              <w:rPr>
                <w:rFonts w:cs="Arial"/>
                <w:noProof/>
                <w:sz w:val="22"/>
                <w:szCs w:val="22"/>
                <w:lang w:eastAsia="en-GB"/>
              </w:rPr>
              <w:t>312.00</w:t>
            </w:r>
          </w:p>
        </w:tc>
        <w:tc>
          <w:tcPr>
            <w:tcW w:w="1317" w:type="dxa"/>
          </w:tcPr>
          <w:p w14:paraId="3504EC69" w14:textId="77777777" w:rsidR="00BE02C3" w:rsidRDefault="00BE02C3" w:rsidP="00BE02C3">
            <w:pPr>
              <w:jc w:val="center"/>
              <w:rPr>
                <w:rFonts w:cs="Arial"/>
                <w:noProof/>
                <w:sz w:val="22"/>
                <w:szCs w:val="22"/>
                <w:lang w:eastAsia="en-GB"/>
              </w:rPr>
            </w:pPr>
          </w:p>
          <w:p w14:paraId="1C3C2816" w14:textId="1E3E6E09" w:rsidR="002D39C7" w:rsidRDefault="002D39C7" w:rsidP="00BE02C3">
            <w:pPr>
              <w:jc w:val="center"/>
              <w:rPr>
                <w:rFonts w:cs="Arial"/>
                <w:noProof/>
                <w:sz w:val="22"/>
                <w:szCs w:val="22"/>
                <w:lang w:eastAsia="en-GB"/>
              </w:rPr>
            </w:pPr>
            <w:r>
              <w:rPr>
                <w:rFonts w:cs="Arial"/>
                <w:noProof/>
                <w:sz w:val="22"/>
                <w:szCs w:val="22"/>
                <w:lang w:eastAsia="en-GB"/>
              </w:rPr>
              <w:t>290.00</w:t>
            </w:r>
          </w:p>
        </w:tc>
        <w:tc>
          <w:tcPr>
            <w:tcW w:w="1417" w:type="dxa"/>
          </w:tcPr>
          <w:p w14:paraId="7D8C52CE" w14:textId="77777777" w:rsidR="00BE02C3" w:rsidRDefault="00BE02C3" w:rsidP="00BE02C3">
            <w:pPr>
              <w:jc w:val="center"/>
              <w:rPr>
                <w:rFonts w:cs="Arial"/>
                <w:noProof/>
                <w:sz w:val="22"/>
                <w:szCs w:val="22"/>
                <w:lang w:eastAsia="en-GB"/>
              </w:rPr>
            </w:pPr>
          </w:p>
          <w:p w14:paraId="4ADA99FA" w14:textId="454E2B3C" w:rsidR="005900C9" w:rsidRDefault="005900C9" w:rsidP="00BE02C3">
            <w:pPr>
              <w:jc w:val="center"/>
              <w:rPr>
                <w:rFonts w:cs="Arial"/>
                <w:noProof/>
                <w:sz w:val="22"/>
                <w:szCs w:val="22"/>
                <w:lang w:eastAsia="en-GB"/>
              </w:rPr>
            </w:pPr>
            <w:r>
              <w:rPr>
                <w:rFonts w:cs="Arial"/>
                <w:noProof/>
                <w:sz w:val="22"/>
                <w:szCs w:val="22"/>
                <w:lang w:eastAsia="en-GB"/>
              </w:rPr>
              <w:t>348.00</w:t>
            </w:r>
          </w:p>
        </w:tc>
        <w:tc>
          <w:tcPr>
            <w:tcW w:w="2352" w:type="dxa"/>
            <w:tcBorders>
              <w:right w:val="single" w:sz="4" w:space="0" w:color="auto"/>
            </w:tcBorders>
          </w:tcPr>
          <w:p w14:paraId="20262E2B" w14:textId="77777777" w:rsidR="00BE02C3" w:rsidRDefault="00BE02C3" w:rsidP="00BE02C3">
            <w:pPr>
              <w:jc w:val="center"/>
              <w:rPr>
                <w:rFonts w:cs="Arial"/>
                <w:noProof/>
                <w:sz w:val="22"/>
                <w:szCs w:val="22"/>
                <w:lang w:eastAsia="en-GB"/>
              </w:rPr>
            </w:pPr>
          </w:p>
          <w:p w14:paraId="3F51D853" w14:textId="348D2FF4" w:rsidR="005900C9" w:rsidRDefault="005900C9" w:rsidP="00BE02C3">
            <w:pPr>
              <w:jc w:val="center"/>
              <w:rPr>
                <w:rFonts w:cs="Arial"/>
                <w:noProof/>
                <w:sz w:val="22"/>
                <w:szCs w:val="22"/>
                <w:lang w:eastAsia="en-GB"/>
              </w:rPr>
            </w:pPr>
            <w:r>
              <w:rPr>
                <w:rFonts w:cs="Arial"/>
                <w:noProof/>
                <w:sz w:val="22"/>
                <w:szCs w:val="22"/>
                <w:lang w:eastAsia="en-GB"/>
              </w:rPr>
              <w:t>690.00</w:t>
            </w:r>
          </w:p>
        </w:tc>
      </w:tr>
      <w:tr w:rsidR="00BE02C3" w:rsidRPr="00230F6F" w14:paraId="201400C2" w14:textId="77777777" w:rsidTr="0042485B">
        <w:trPr>
          <w:trHeight w:val="496"/>
        </w:trPr>
        <w:tc>
          <w:tcPr>
            <w:tcW w:w="567" w:type="dxa"/>
            <w:tcBorders>
              <w:left w:val="single" w:sz="4" w:space="0" w:color="auto"/>
            </w:tcBorders>
          </w:tcPr>
          <w:p w14:paraId="7CD10306" w14:textId="77777777" w:rsidR="00BE02C3" w:rsidRPr="005E2AFD" w:rsidRDefault="00BE02C3" w:rsidP="00BE02C3">
            <w:pPr>
              <w:jc w:val="center"/>
              <w:rPr>
                <w:rFonts w:cs="Arial"/>
                <w:b/>
                <w:noProof/>
                <w:szCs w:val="24"/>
                <w:lang w:eastAsia="en-GB"/>
              </w:rPr>
            </w:pPr>
          </w:p>
        </w:tc>
        <w:tc>
          <w:tcPr>
            <w:tcW w:w="1678" w:type="dxa"/>
            <w:tcBorders>
              <w:left w:val="single" w:sz="4" w:space="0" w:color="auto"/>
            </w:tcBorders>
          </w:tcPr>
          <w:p w14:paraId="796DFBCE" w14:textId="77777777" w:rsidR="00BE02C3" w:rsidRPr="006D311C" w:rsidRDefault="00BE02C3" w:rsidP="00BE02C3">
            <w:pPr>
              <w:rPr>
                <w:rFonts w:cs="Arial"/>
                <w:b/>
                <w:noProof/>
                <w:sz w:val="20"/>
                <w:lang w:eastAsia="en-GB"/>
              </w:rPr>
            </w:pPr>
            <w:r>
              <w:rPr>
                <w:rFonts w:cs="Arial"/>
                <w:b/>
                <w:noProof/>
                <w:sz w:val="20"/>
                <w:lang w:eastAsia="en-GB"/>
              </w:rPr>
              <w:t>Estimated cost between £25,001 and £50,000</w:t>
            </w:r>
          </w:p>
        </w:tc>
        <w:tc>
          <w:tcPr>
            <w:tcW w:w="1299" w:type="dxa"/>
          </w:tcPr>
          <w:p w14:paraId="7F83DC71" w14:textId="77777777" w:rsidR="00BE02C3" w:rsidRDefault="00BE02C3" w:rsidP="00BE02C3">
            <w:pPr>
              <w:jc w:val="center"/>
              <w:rPr>
                <w:rFonts w:cs="Arial"/>
                <w:noProof/>
                <w:sz w:val="22"/>
                <w:szCs w:val="22"/>
                <w:lang w:eastAsia="en-GB"/>
              </w:rPr>
            </w:pPr>
          </w:p>
          <w:p w14:paraId="0B620D25" w14:textId="52861D67" w:rsidR="002D39C7" w:rsidRPr="00230F6F" w:rsidRDefault="002D39C7" w:rsidP="00BE02C3">
            <w:pPr>
              <w:jc w:val="center"/>
              <w:rPr>
                <w:rFonts w:cs="Arial"/>
                <w:noProof/>
                <w:sz w:val="22"/>
                <w:szCs w:val="22"/>
                <w:lang w:eastAsia="en-GB"/>
              </w:rPr>
            </w:pPr>
            <w:r>
              <w:rPr>
                <w:rFonts w:cs="Arial"/>
                <w:noProof/>
                <w:sz w:val="22"/>
                <w:szCs w:val="22"/>
                <w:lang w:eastAsia="en-GB"/>
              </w:rPr>
              <w:t>345.00</w:t>
            </w:r>
          </w:p>
        </w:tc>
        <w:tc>
          <w:tcPr>
            <w:tcW w:w="1235" w:type="dxa"/>
          </w:tcPr>
          <w:p w14:paraId="1D7F7EDC" w14:textId="77777777" w:rsidR="00BE02C3" w:rsidRDefault="00BE02C3" w:rsidP="00BE02C3">
            <w:pPr>
              <w:jc w:val="center"/>
              <w:rPr>
                <w:rFonts w:cs="Arial"/>
                <w:noProof/>
                <w:sz w:val="22"/>
                <w:szCs w:val="22"/>
                <w:lang w:eastAsia="en-GB"/>
              </w:rPr>
            </w:pPr>
          </w:p>
          <w:p w14:paraId="4B9EE8EE" w14:textId="65E34002" w:rsidR="002D39C7" w:rsidRPr="00230F6F" w:rsidRDefault="002D39C7" w:rsidP="00BE02C3">
            <w:pPr>
              <w:jc w:val="center"/>
              <w:rPr>
                <w:rFonts w:cs="Arial"/>
                <w:noProof/>
                <w:sz w:val="22"/>
                <w:szCs w:val="22"/>
                <w:lang w:eastAsia="en-GB"/>
              </w:rPr>
            </w:pPr>
            <w:r>
              <w:rPr>
                <w:rFonts w:cs="Arial"/>
                <w:noProof/>
                <w:sz w:val="22"/>
                <w:szCs w:val="22"/>
                <w:lang w:eastAsia="en-GB"/>
              </w:rPr>
              <w:t>414.00</w:t>
            </w:r>
          </w:p>
        </w:tc>
        <w:tc>
          <w:tcPr>
            <w:tcW w:w="1317" w:type="dxa"/>
          </w:tcPr>
          <w:p w14:paraId="6FE6CCCB" w14:textId="77777777" w:rsidR="00BE02C3" w:rsidRDefault="00BE02C3" w:rsidP="00BE02C3">
            <w:pPr>
              <w:jc w:val="center"/>
              <w:rPr>
                <w:rFonts w:cs="Arial"/>
                <w:noProof/>
                <w:sz w:val="22"/>
                <w:szCs w:val="22"/>
                <w:lang w:eastAsia="en-GB"/>
              </w:rPr>
            </w:pPr>
          </w:p>
          <w:p w14:paraId="2A5ADDE9" w14:textId="718E3F72" w:rsidR="002D39C7" w:rsidRPr="00230F6F" w:rsidRDefault="002D39C7" w:rsidP="00BE02C3">
            <w:pPr>
              <w:jc w:val="center"/>
              <w:rPr>
                <w:rFonts w:cs="Arial"/>
                <w:noProof/>
                <w:sz w:val="22"/>
                <w:szCs w:val="22"/>
                <w:lang w:eastAsia="en-GB"/>
              </w:rPr>
            </w:pPr>
            <w:r>
              <w:rPr>
                <w:rFonts w:cs="Arial"/>
                <w:noProof/>
                <w:sz w:val="22"/>
                <w:szCs w:val="22"/>
                <w:lang w:eastAsia="en-GB"/>
              </w:rPr>
              <w:t>460.00</w:t>
            </w:r>
          </w:p>
        </w:tc>
        <w:tc>
          <w:tcPr>
            <w:tcW w:w="1417" w:type="dxa"/>
          </w:tcPr>
          <w:p w14:paraId="660E9205" w14:textId="77777777" w:rsidR="00BE02C3" w:rsidRDefault="00BE02C3" w:rsidP="00BE02C3">
            <w:pPr>
              <w:jc w:val="center"/>
              <w:rPr>
                <w:rFonts w:cs="Arial"/>
                <w:noProof/>
                <w:sz w:val="22"/>
                <w:szCs w:val="22"/>
                <w:lang w:eastAsia="en-GB"/>
              </w:rPr>
            </w:pPr>
          </w:p>
          <w:p w14:paraId="7AFFF940" w14:textId="5B5BF351" w:rsidR="005900C9" w:rsidRPr="00230F6F" w:rsidRDefault="005900C9" w:rsidP="00BE02C3">
            <w:pPr>
              <w:jc w:val="center"/>
              <w:rPr>
                <w:rFonts w:cs="Arial"/>
                <w:noProof/>
                <w:sz w:val="22"/>
                <w:szCs w:val="22"/>
                <w:lang w:eastAsia="en-GB"/>
              </w:rPr>
            </w:pPr>
            <w:r>
              <w:rPr>
                <w:rFonts w:cs="Arial"/>
                <w:noProof/>
                <w:sz w:val="22"/>
                <w:szCs w:val="22"/>
                <w:lang w:eastAsia="en-GB"/>
              </w:rPr>
              <w:t>552.00</w:t>
            </w:r>
          </w:p>
        </w:tc>
        <w:tc>
          <w:tcPr>
            <w:tcW w:w="2352" w:type="dxa"/>
            <w:tcBorders>
              <w:right w:val="single" w:sz="4" w:space="0" w:color="auto"/>
            </w:tcBorders>
          </w:tcPr>
          <w:p w14:paraId="61AC25BC" w14:textId="77777777" w:rsidR="00BE02C3" w:rsidRDefault="00BE02C3" w:rsidP="00BE02C3">
            <w:pPr>
              <w:jc w:val="center"/>
              <w:rPr>
                <w:rFonts w:cs="Arial"/>
                <w:noProof/>
                <w:sz w:val="22"/>
                <w:szCs w:val="22"/>
                <w:lang w:eastAsia="en-GB"/>
              </w:rPr>
            </w:pPr>
          </w:p>
          <w:p w14:paraId="490A02A3" w14:textId="1306E953" w:rsidR="005900C9" w:rsidRPr="00230F6F" w:rsidRDefault="005900C9" w:rsidP="00BE02C3">
            <w:pPr>
              <w:jc w:val="center"/>
              <w:rPr>
                <w:rFonts w:cs="Arial"/>
                <w:noProof/>
                <w:sz w:val="22"/>
                <w:szCs w:val="22"/>
                <w:lang w:eastAsia="en-GB"/>
              </w:rPr>
            </w:pPr>
            <w:r>
              <w:rPr>
                <w:rFonts w:cs="Arial"/>
                <w:noProof/>
                <w:sz w:val="22"/>
                <w:szCs w:val="22"/>
                <w:lang w:eastAsia="en-GB"/>
              </w:rPr>
              <w:t>1005.00</w:t>
            </w:r>
          </w:p>
        </w:tc>
      </w:tr>
      <w:tr w:rsidR="00BE02C3" w:rsidRPr="00230F6F" w14:paraId="29EDA70A" w14:textId="77777777" w:rsidTr="0042485B">
        <w:trPr>
          <w:trHeight w:val="496"/>
        </w:trPr>
        <w:tc>
          <w:tcPr>
            <w:tcW w:w="567" w:type="dxa"/>
            <w:tcBorders>
              <w:left w:val="single" w:sz="4" w:space="0" w:color="auto"/>
              <w:bottom w:val="single" w:sz="4" w:space="0" w:color="auto"/>
            </w:tcBorders>
          </w:tcPr>
          <w:p w14:paraId="3A6DC847" w14:textId="77777777" w:rsidR="00BE02C3" w:rsidRPr="005E2AFD" w:rsidRDefault="00BE02C3" w:rsidP="00BE02C3">
            <w:pPr>
              <w:jc w:val="center"/>
              <w:rPr>
                <w:rFonts w:cs="Arial"/>
                <w:b/>
                <w:noProof/>
                <w:szCs w:val="24"/>
                <w:lang w:eastAsia="en-GB"/>
              </w:rPr>
            </w:pPr>
          </w:p>
        </w:tc>
        <w:tc>
          <w:tcPr>
            <w:tcW w:w="1678" w:type="dxa"/>
            <w:tcBorders>
              <w:left w:val="single" w:sz="4" w:space="0" w:color="auto"/>
              <w:bottom w:val="single" w:sz="4" w:space="0" w:color="auto"/>
            </w:tcBorders>
          </w:tcPr>
          <w:p w14:paraId="20A90F4E" w14:textId="124B690F" w:rsidR="00BE02C3" w:rsidRDefault="00BE02C3" w:rsidP="00BE02C3">
            <w:pPr>
              <w:rPr>
                <w:rFonts w:cs="Arial"/>
                <w:b/>
                <w:noProof/>
                <w:sz w:val="20"/>
                <w:lang w:eastAsia="en-GB"/>
              </w:rPr>
            </w:pPr>
            <w:r>
              <w:rPr>
                <w:rFonts w:cs="Arial"/>
                <w:b/>
                <w:noProof/>
                <w:sz w:val="20"/>
                <w:lang w:eastAsia="en-GB"/>
              </w:rPr>
              <w:t>Estimated cost between £50,00</w:t>
            </w:r>
            <w:r w:rsidR="00486CC5">
              <w:rPr>
                <w:rFonts w:cs="Arial"/>
                <w:b/>
                <w:noProof/>
                <w:sz w:val="20"/>
                <w:lang w:eastAsia="en-GB"/>
              </w:rPr>
              <w:t>1</w:t>
            </w:r>
            <w:r>
              <w:rPr>
                <w:rFonts w:cs="Arial"/>
                <w:b/>
                <w:noProof/>
                <w:sz w:val="20"/>
                <w:lang w:eastAsia="en-GB"/>
              </w:rPr>
              <w:t xml:space="preserve"> and 100,000</w:t>
            </w:r>
          </w:p>
        </w:tc>
        <w:tc>
          <w:tcPr>
            <w:tcW w:w="1299" w:type="dxa"/>
            <w:tcBorders>
              <w:bottom w:val="single" w:sz="4" w:space="0" w:color="auto"/>
            </w:tcBorders>
          </w:tcPr>
          <w:p w14:paraId="1B3C04E1" w14:textId="77777777" w:rsidR="00BE02C3" w:rsidRDefault="00BE02C3" w:rsidP="00BE02C3">
            <w:pPr>
              <w:jc w:val="center"/>
              <w:rPr>
                <w:rFonts w:cs="Arial"/>
                <w:noProof/>
                <w:sz w:val="22"/>
                <w:szCs w:val="22"/>
                <w:lang w:eastAsia="en-GB"/>
              </w:rPr>
            </w:pPr>
          </w:p>
          <w:p w14:paraId="10BCF011" w14:textId="1EC0EC6D" w:rsidR="002D39C7" w:rsidRPr="00230F6F" w:rsidRDefault="002D39C7" w:rsidP="00BE02C3">
            <w:pPr>
              <w:jc w:val="center"/>
              <w:rPr>
                <w:rFonts w:cs="Arial"/>
                <w:noProof/>
                <w:sz w:val="22"/>
                <w:szCs w:val="22"/>
                <w:lang w:eastAsia="en-GB"/>
              </w:rPr>
            </w:pPr>
            <w:r>
              <w:rPr>
                <w:rFonts w:cs="Arial"/>
                <w:noProof/>
                <w:sz w:val="22"/>
                <w:szCs w:val="22"/>
                <w:lang w:eastAsia="en-GB"/>
              </w:rPr>
              <w:t>520.00</w:t>
            </w:r>
          </w:p>
        </w:tc>
        <w:tc>
          <w:tcPr>
            <w:tcW w:w="1235" w:type="dxa"/>
            <w:tcBorders>
              <w:bottom w:val="single" w:sz="4" w:space="0" w:color="auto"/>
            </w:tcBorders>
          </w:tcPr>
          <w:p w14:paraId="685D18CB" w14:textId="77777777" w:rsidR="00BE02C3" w:rsidRDefault="00BE02C3" w:rsidP="00BE02C3">
            <w:pPr>
              <w:jc w:val="center"/>
              <w:rPr>
                <w:rFonts w:cs="Arial"/>
                <w:noProof/>
                <w:sz w:val="22"/>
                <w:szCs w:val="22"/>
                <w:lang w:eastAsia="en-GB"/>
              </w:rPr>
            </w:pPr>
          </w:p>
          <w:p w14:paraId="3B526FA7" w14:textId="2758DB45" w:rsidR="002D39C7" w:rsidRPr="00230F6F" w:rsidRDefault="002D39C7" w:rsidP="00BE02C3">
            <w:pPr>
              <w:jc w:val="center"/>
              <w:rPr>
                <w:rFonts w:cs="Arial"/>
                <w:noProof/>
                <w:sz w:val="22"/>
                <w:szCs w:val="22"/>
                <w:lang w:eastAsia="en-GB"/>
              </w:rPr>
            </w:pPr>
            <w:r>
              <w:rPr>
                <w:rFonts w:cs="Arial"/>
                <w:noProof/>
                <w:sz w:val="22"/>
                <w:szCs w:val="22"/>
                <w:lang w:eastAsia="en-GB"/>
              </w:rPr>
              <w:t>624.00</w:t>
            </w:r>
          </w:p>
        </w:tc>
        <w:tc>
          <w:tcPr>
            <w:tcW w:w="1317" w:type="dxa"/>
            <w:tcBorders>
              <w:bottom w:val="single" w:sz="4" w:space="0" w:color="auto"/>
            </w:tcBorders>
          </w:tcPr>
          <w:p w14:paraId="1A03BB7E" w14:textId="77777777" w:rsidR="00BE02C3" w:rsidRDefault="00BE02C3" w:rsidP="00BE02C3">
            <w:pPr>
              <w:jc w:val="center"/>
              <w:rPr>
                <w:rFonts w:cs="Arial"/>
                <w:noProof/>
                <w:sz w:val="22"/>
                <w:szCs w:val="22"/>
                <w:lang w:eastAsia="en-GB"/>
              </w:rPr>
            </w:pPr>
          </w:p>
          <w:p w14:paraId="64922B57" w14:textId="613BCD31" w:rsidR="002D39C7" w:rsidRPr="00230F6F" w:rsidRDefault="002D39C7" w:rsidP="00BE02C3">
            <w:pPr>
              <w:jc w:val="center"/>
              <w:rPr>
                <w:rFonts w:cs="Arial"/>
                <w:noProof/>
                <w:sz w:val="22"/>
                <w:szCs w:val="22"/>
                <w:lang w:eastAsia="en-GB"/>
              </w:rPr>
            </w:pPr>
            <w:r>
              <w:rPr>
                <w:rFonts w:cs="Arial"/>
                <w:noProof/>
                <w:sz w:val="22"/>
                <w:szCs w:val="22"/>
                <w:lang w:eastAsia="en-GB"/>
              </w:rPr>
              <w:t>690.00</w:t>
            </w:r>
          </w:p>
        </w:tc>
        <w:tc>
          <w:tcPr>
            <w:tcW w:w="1417" w:type="dxa"/>
            <w:tcBorders>
              <w:bottom w:val="single" w:sz="4" w:space="0" w:color="auto"/>
            </w:tcBorders>
          </w:tcPr>
          <w:p w14:paraId="15122234" w14:textId="77777777" w:rsidR="00BE02C3" w:rsidRDefault="00BE02C3" w:rsidP="00BE02C3">
            <w:pPr>
              <w:jc w:val="center"/>
              <w:rPr>
                <w:rFonts w:cs="Arial"/>
                <w:noProof/>
                <w:sz w:val="22"/>
                <w:szCs w:val="22"/>
                <w:lang w:eastAsia="en-GB"/>
              </w:rPr>
            </w:pPr>
          </w:p>
          <w:p w14:paraId="569581FE" w14:textId="28F34935" w:rsidR="005900C9" w:rsidRPr="00230F6F" w:rsidRDefault="005900C9" w:rsidP="00BE02C3">
            <w:pPr>
              <w:jc w:val="center"/>
              <w:rPr>
                <w:rFonts w:cs="Arial"/>
                <w:noProof/>
                <w:sz w:val="22"/>
                <w:szCs w:val="22"/>
                <w:lang w:eastAsia="en-GB"/>
              </w:rPr>
            </w:pPr>
            <w:r>
              <w:rPr>
                <w:rFonts w:cs="Arial"/>
                <w:noProof/>
                <w:sz w:val="22"/>
                <w:szCs w:val="22"/>
                <w:lang w:eastAsia="en-GB"/>
              </w:rPr>
              <w:t>828.00</w:t>
            </w:r>
          </w:p>
        </w:tc>
        <w:tc>
          <w:tcPr>
            <w:tcW w:w="2352" w:type="dxa"/>
            <w:tcBorders>
              <w:bottom w:val="single" w:sz="4" w:space="0" w:color="auto"/>
              <w:right w:val="single" w:sz="4" w:space="0" w:color="auto"/>
            </w:tcBorders>
          </w:tcPr>
          <w:p w14:paraId="11FB825E" w14:textId="77777777" w:rsidR="00BE02C3" w:rsidRDefault="00BE02C3" w:rsidP="00BE02C3">
            <w:pPr>
              <w:jc w:val="center"/>
              <w:rPr>
                <w:rFonts w:cs="Arial"/>
                <w:noProof/>
                <w:sz w:val="22"/>
                <w:szCs w:val="22"/>
                <w:lang w:eastAsia="en-GB"/>
              </w:rPr>
            </w:pPr>
          </w:p>
          <w:p w14:paraId="40A8E1DD" w14:textId="3B5FF47B" w:rsidR="005900C9" w:rsidRPr="00230F6F" w:rsidRDefault="005900C9" w:rsidP="00BE02C3">
            <w:pPr>
              <w:jc w:val="center"/>
              <w:rPr>
                <w:rFonts w:cs="Arial"/>
                <w:noProof/>
                <w:sz w:val="22"/>
                <w:szCs w:val="22"/>
                <w:lang w:eastAsia="en-GB"/>
              </w:rPr>
            </w:pPr>
            <w:r>
              <w:rPr>
                <w:rFonts w:cs="Arial"/>
                <w:noProof/>
                <w:sz w:val="22"/>
                <w:szCs w:val="22"/>
                <w:lang w:eastAsia="en-GB"/>
              </w:rPr>
              <w:t>1515.00</w:t>
            </w:r>
          </w:p>
        </w:tc>
      </w:tr>
    </w:tbl>
    <w:p w14:paraId="1D2DF69D" w14:textId="77777777" w:rsidR="00F14274" w:rsidRDefault="00F14274" w:rsidP="00F14274"/>
    <w:p w14:paraId="075A9F8F" w14:textId="77777777" w:rsidR="00F14274" w:rsidRDefault="00F14274" w:rsidP="00F14274"/>
    <w:p w14:paraId="3AA7DF1B" w14:textId="77777777" w:rsidR="0034516D" w:rsidRDefault="0034516D" w:rsidP="00B02148"/>
    <w:p w14:paraId="5526E473" w14:textId="77777777" w:rsidR="00B02148" w:rsidRDefault="00B02148" w:rsidP="00B02148"/>
    <w:sectPr w:rsidR="00B02148" w:rsidSect="003957E6">
      <w:headerReference w:type="even" r:id="rId12"/>
      <w:headerReference w:type="default" r:id="rId13"/>
      <w:footerReference w:type="even" r:id="rId14"/>
      <w:footerReference w:type="default" r:id="rId15"/>
      <w:headerReference w:type="first" r:id="rId16"/>
      <w:footerReference w:type="first" r:id="rId17"/>
      <w:pgSz w:w="11906" w:h="16838" w:code="9"/>
      <w:pgMar w:top="709" w:right="1416"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DC31B" w14:textId="77777777" w:rsidR="00F00181" w:rsidRDefault="00F00181" w:rsidP="002E7C87">
      <w:r>
        <w:separator/>
      </w:r>
    </w:p>
  </w:endnote>
  <w:endnote w:type="continuationSeparator" w:id="0">
    <w:p w14:paraId="59CE5B64" w14:textId="77777777" w:rsidR="00F00181" w:rsidRDefault="00F00181" w:rsidP="002E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721BT-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4EB7B" w14:textId="77777777" w:rsidR="00F00181" w:rsidRDefault="00F00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5639A" w14:textId="77777777" w:rsidR="00F00181" w:rsidRDefault="00F001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3B90" w14:textId="77777777" w:rsidR="00F00181" w:rsidRDefault="00F00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09BED" w14:textId="77777777" w:rsidR="00F00181" w:rsidRDefault="00F00181" w:rsidP="002E7C87">
      <w:r>
        <w:separator/>
      </w:r>
    </w:p>
  </w:footnote>
  <w:footnote w:type="continuationSeparator" w:id="0">
    <w:p w14:paraId="557EA954" w14:textId="77777777" w:rsidR="00F00181" w:rsidRDefault="00F00181" w:rsidP="002E7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BDAF2" w14:textId="77777777" w:rsidR="00F00181" w:rsidRDefault="00F00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DB52E" w14:textId="77777777" w:rsidR="00F00181" w:rsidRDefault="00F00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DF043" w14:textId="77777777" w:rsidR="00F00181" w:rsidRDefault="00F00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72EFD9"/>
    <w:multiLevelType w:val="hybridMultilevel"/>
    <w:tmpl w:val="F4D346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611BA0"/>
    <w:multiLevelType w:val="hybridMultilevel"/>
    <w:tmpl w:val="504B12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DF25769"/>
    <w:multiLevelType w:val="hybridMultilevel"/>
    <w:tmpl w:val="3FF6331E"/>
    <w:lvl w:ilvl="0" w:tplc="E73EFAA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5A8285D"/>
    <w:multiLevelType w:val="hybridMultilevel"/>
    <w:tmpl w:val="87265E44"/>
    <w:lvl w:ilvl="0" w:tplc="E73EFAA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A767649"/>
    <w:multiLevelType w:val="hybridMultilevel"/>
    <w:tmpl w:val="552006D0"/>
    <w:lvl w:ilvl="0" w:tplc="E73EFAA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37667C"/>
    <w:multiLevelType w:val="hybridMultilevel"/>
    <w:tmpl w:val="043857C8"/>
    <w:lvl w:ilvl="0" w:tplc="E73EFAA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8B71A91"/>
    <w:multiLevelType w:val="hybridMultilevel"/>
    <w:tmpl w:val="51C49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8D64B42"/>
    <w:multiLevelType w:val="hybridMultilevel"/>
    <w:tmpl w:val="CF6E3A52"/>
    <w:lvl w:ilvl="0" w:tplc="E73EFAA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1DA2FA1"/>
    <w:multiLevelType w:val="hybridMultilevel"/>
    <w:tmpl w:val="EB90B672"/>
    <w:lvl w:ilvl="0" w:tplc="E73EFAA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3337A96"/>
    <w:multiLevelType w:val="hybridMultilevel"/>
    <w:tmpl w:val="5CCC7526"/>
    <w:lvl w:ilvl="0" w:tplc="E73EFAA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D005728"/>
    <w:multiLevelType w:val="hybridMultilevel"/>
    <w:tmpl w:val="9F783936"/>
    <w:lvl w:ilvl="0" w:tplc="E73EFAAE">
      <w:start w:val="1"/>
      <w:numFmt w:val="lowerLetter"/>
      <w:lvlText w:val="%1."/>
      <w:lvlJc w:val="left"/>
      <w:pPr>
        <w:tabs>
          <w:tab w:val="num" w:pos="720"/>
        </w:tabs>
        <w:ind w:left="720" w:hanging="360"/>
      </w:pPr>
      <w:rPr>
        <w:rFonts w:hint="default"/>
      </w:rPr>
    </w:lvl>
    <w:lvl w:ilvl="1" w:tplc="15583DEA">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2992B72"/>
    <w:multiLevelType w:val="hybridMultilevel"/>
    <w:tmpl w:val="E9F4CF6E"/>
    <w:lvl w:ilvl="0" w:tplc="E73EFAA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BAB123F"/>
    <w:multiLevelType w:val="hybridMultilevel"/>
    <w:tmpl w:val="4B5422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18785344">
    <w:abstractNumId w:val="1"/>
  </w:num>
  <w:num w:numId="2" w16cid:durableId="145510264">
    <w:abstractNumId w:val="6"/>
  </w:num>
  <w:num w:numId="3" w16cid:durableId="93868663">
    <w:abstractNumId w:val="0"/>
  </w:num>
  <w:num w:numId="4" w16cid:durableId="1693335402">
    <w:abstractNumId w:val="9"/>
  </w:num>
  <w:num w:numId="5" w16cid:durableId="68964803">
    <w:abstractNumId w:val="7"/>
  </w:num>
  <w:num w:numId="6" w16cid:durableId="1398091759">
    <w:abstractNumId w:val="5"/>
  </w:num>
  <w:num w:numId="7" w16cid:durableId="1706635253">
    <w:abstractNumId w:val="4"/>
  </w:num>
  <w:num w:numId="8" w16cid:durableId="1739594876">
    <w:abstractNumId w:val="2"/>
  </w:num>
  <w:num w:numId="9" w16cid:durableId="2105613656">
    <w:abstractNumId w:val="8"/>
  </w:num>
  <w:num w:numId="10" w16cid:durableId="1867674640">
    <w:abstractNumId w:val="10"/>
  </w:num>
  <w:num w:numId="11" w16cid:durableId="857045844">
    <w:abstractNumId w:val="3"/>
  </w:num>
  <w:num w:numId="12" w16cid:durableId="2081369299">
    <w:abstractNumId w:val="11"/>
  </w:num>
  <w:num w:numId="13" w16cid:durableId="16278540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01"/>
    <w:rsid w:val="00007002"/>
    <w:rsid w:val="00021057"/>
    <w:rsid w:val="00036EB6"/>
    <w:rsid w:val="00075630"/>
    <w:rsid w:val="000A070B"/>
    <w:rsid w:val="00101C5C"/>
    <w:rsid w:val="00133D01"/>
    <w:rsid w:val="00161502"/>
    <w:rsid w:val="00177176"/>
    <w:rsid w:val="00180446"/>
    <w:rsid w:val="001B1FB6"/>
    <w:rsid w:val="001D1E1F"/>
    <w:rsid w:val="001F1671"/>
    <w:rsid w:val="0023174D"/>
    <w:rsid w:val="00261F36"/>
    <w:rsid w:val="00265A05"/>
    <w:rsid w:val="00275A5F"/>
    <w:rsid w:val="002765E3"/>
    <w:rsid w:val="002A3F84"/>
    <w:rsid w:val="002A4D7F"/>
    <w:rsid w:val="002C790C"/>
    <w:rsid w:val="002D09B6"/>
    <w:rsid w:val="002D39C7"/>
    <w:rsid w:val="002D4DD8"/>
    <w:rsid w:val="002E7C87"/>
    <w:rsid w:val="002F2D8E"/>
    <w:rsid w:val="00323F9D"/>
    <w:rsid w:val="003264D0"/>
    <w:rsid w:val="00336100"/>
    <w:rsid w:val="0034516D"/>
    <w:rsid w:val="003957E6"/>
    <w:rsid w:val="003A56B3"/>
    <w:rsid w:val="003B4B93"/>
    <w:rsid w:val="003C6C2B"/>
    <w:rsid w:val="003D3C41"/>
    <w:rsid w:val="003F11BF"/>
    <w:rsid w:val="00407CE0"/>
    <w:rsid w:val="0042485B"/>
    <w:rsid w:val="004470DA"/>
    <w:rsid w:val="00484005"/>
    <w:rsid w:val="00486CC5"/>
    <w:rsid w:val="004A2779"/>
    <w:rsid w:val="004A3704"/>
    <w:rsid w:val="004B77EE"/>
    <w:rsid w:val="004C7426"/>
    <w:rsid w:val="004F0421"/>
    <w:rsid w:val="004F7692"/>
    <w:rsid w:val="00513A5C"/>
    <w:rsid w:val="00543431"/>
    <w:rsid w:val="00553F2E"/>
    <w:rsid w:val="00581391"/>
    <w:rsid w:val="005900C9"/>
    <w:rsid w:val="00590774"/>
    <w:rsid w:val="00590D4B"/>
    <w:rsid w:val="00594610"/>
    <w:rsid w:val="005E6E52"/>
    <w:rsid w:val="00656844"/>
    <w:rsid w:val="006E233B"/>
    <w:rsid w:val="00716B2F"/>
    <w:rsid w:val="00754440"/>
    <w:rsid w:val="007609DC"/>
    <w:rsid w:val="007772C2"/>
    <w:rsid w:val="00794573"/>
    <w:rsid w:val="00796007"/>
    <w:rsid w:val="007B156C"/>
    <w:rsid w:val="007C3434"/>
    <w:rsid w:val="007D45BE"/>
    <w:rsid w:val="00815866"/>
    <w:rsid w:val="00834D12"/>
    <w:rsid w:val="00853034"/>
    <w:rsid w:val="00863CB1"/>
    <w:rsid w:val="008A6FA7"/>
    <w:rsid w:val="008D0165"/>
    <w:rsid w:val="008E1900"/>
    <w:rsid w:val="008E2C47"/>
    <w:rsid w:val="00904120"/>
    <w:rsid w:val="009144CC"/>
    <w:rsid w:val="00922CC8"/>
    <w:rsid w:val="00942CE6"/>
    <w:rsid w:val="00960BAE"/>
    <w:rsid w:val="00980729"/>
    <w:rsid w:val="009D7E53"/>
    <w:rsid w:val="00A117F3"/>
    <w:rsid w:val="00A160FC"/>
    <w:rsid w:val="00A63EB1"/>
    <w:rsid w:val="00A75BEE"/>
    <w:rsid w:val="00A85404"/>
    <w:rsid w:val="00AA5D54"/>
    <w:rsid w:val="00AE6C74"/>
    <w:rsid w:val="00B01627"/>
    <w:rsid w:val="00B02148"/>
    <w:rsid w:val="00B21E95"/>
    <w:rsid w:val="00B44733"/>
    <w:rsid w:val="00B93054"/>
    <w:rsid w:val="00BC700F"/>
    <w:rsid w:val="00BD0ABF"/>
    <w:rsid w:val="00BE02C3"/>
    <w:rsid w:val="00BE6091"/>
    <w:rsid w:val="00BE625D"/>
    <w:rsid w:val="00BF59DA"/>
    <w:rsid w:val="00C01BA0"/>
    <w:rsid w:val="00C35758"/>
    <w:rsid w:val="00C635ED"/>
    <w:rsid w:val="00CC1B4A"/>
    <w:rsid w:val="00CD4593"/>
    <w:rsid w:val="00CF0250"/>
    <w:rsid w:val="00D30128"/>
    <w:rsid w:val="00D315C7"/>
    <w:rsid w:val="00D648B0"/>
    <w:rsid w:val="00D73133"/>
    <w:rsid w:val="00DA0C3D"/>
    <w:rsid w:val="00DB3109"/>
    <w:rsid w:val="00DB5AF9"/>
    <w:rsid w:val="00E06B9D"/>
    <w:rsid w:val="00E06DF2"/>
    <w:rsid w:val="00E30083"/>
    <w:rsid w:val="00E410DB"/>
    <w:rsid w:val="00E51965"/>
    <w:rsid w:val="00E52DD2"/>
    <w:rsid w:val="00E700BC"/>
    <w:rsid w:val="00E83A00"/>
    <w:rsid w:val="00EC0C9B"/>
    <w:rsid w:val="00ED1EDF"/>
    <w:rsid w:val="00F00181"/>
    <w:rsid w:val="00F02F49"/>
    <w:rsid w:val="00F04892"/>
    <w:rsid w:val="00F10A05"/>
    <w:rsid w:val="00F14274"/>
    <w:rsid w:val="00F36095"/>
    <w:rsid w:val="00F73D18"/>
    <w:rsid w:val="00F75ECE"/>
    <w:rsid w:val="00FA2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3489"/>
    <o:shapelayout v:ext="edit">
      <o:idmap v:ext="edit" data="1"/>
    </o:shapelayout>
  </w:shapeDefaults>
  <w:decimalSymbol w:val="."/>
  <w:listSeparator w:val=","/>
  <w14:docId w14:val="3EBBB2BF"/>
  <w15:docId w15:val="{5F072F6F-FDAB-45ED-B0A9-86F4132A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48"/>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2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2148"/>
    <w:pPr>
      <w:ind w:left="720"/>
      <w:contextualSpacing/>
    </w:pPr>
  </w:style>
  <w:style w:type="paragraph" w:styleId="BalloonText">
    <w:name w:val="Balloon Text"/>
    <w:basedOn w:val="Normal"/>
    <w:link w:val="BalloonTextChar"/>
    <w:uiPriority w:val="99"/>
    <w:semiHidden/>
    <w:unhideWhenUsed/>
    <w:rsid w:val="00B02148"/>
    <w:rPr>
      <w:rFonts w:ascii="Tahoma" w:hAnsi="Tahoma" w:cs="Tahoma"/>
      <w:sz w:val="16"/>
      <w:szCs w:val="16"/>
    </w:rPr>
  </w:style>
  <w:style w:type="character" w:customStyle="1" w:styleId="BalloonTextChar">
    <w:name w:val="Balloon Text Char"/>
    <w:basedOn w:val="DefaultParagraphFont"/>
    <w:link w:val="BalloonText"/>
    <w:uiPriority w:val="99"/>
    <w:semiHidden/>
    <w:rsid w:val="00B02148"/>
    <w:rPr>
      <w:rFonts w:ascii="Tahoma" w:eastAsia="Times New Roman" w:hAnsi="Tahoma" w:cs="Tahoma"/>
      <w:sz w:val="16"/>
      <w:szCs w:val="16"/>
    </w:rPr>
  </w:style>
  <w:style w:type="character" w:styleId="Hyperlink">
    <w:name w:val="Hyperlink"/>
    <w:rsid w:val="002E7C87"/>
    <w:rPr>
      <w:color w:val="0000FF"/>
      <w:u w:val="single"/>
    </w:rPr>
  </w:style>
  <w:style w:type="paragraph" w:styleId="Header">
    <w:name w:val="header"/>
    <w:basedOn w:val="Normal"/>
    <w:link w:val="HeaderChar"/>
    <w:uiPriority w:val="99"/>
    <w:unhideWhenUsed/>
    <w:rsid w:val="002E7C87"/>
    <w:pPr>
      <w:tabs>
        <w:tab w:val="center" w:pos="4513"/>
        <w:tab w:val="right" w:pos="9026"/>
      </w:tabs>
    </w:pPr>
  </w:style>
  <w:style w:type="character" w:customStyle="1" w:styleId="HeaderChar">
    <w:name w:val="Header Char"/>
    <w:basedOn w:val="DefaultParagraphFont"/>
    <w:link w:val="Header"/>
    <w:uiPriority w:val="99"/>
    <w:rsid w:val="002E7C87"/>
    <w:rPr>
      <w:rFonts w:ascii="Arial" w:eastAsia="Times New Roman" w:hAnsi="Arial" w:cs="Times New Roman"/>
      <w:sz w:val="24"/>
      <w:szCs w:val="20"/>
    </w:rPr>
  </w:style>
  <w:style w:type="paragraph" w:styleId="Footer">
    <w:name w:val="footer"/>
    <w:basedOn w:val="Normal"/>
    <w:link w:val="FooterChar"/>
    <w:uiPriority w:val="99"/>
    <w:unhideWhenUsed/>
    <w:rsid w:val="002E7C87"/>
    <w:pPr>
      <w:tabs>
        <w:tab w:val="center" w:pos="4513"/>
        <w:tab w:val="right" w:pos="9026"/>
      </w:tabs>
    </w:pPr>
  </w:style>
  <w:style w:type="character" w:customStyle="1" w:styleId="FooterChar">
    <w:name w:val="Footer Char"/>
    <w:basedOn w:val="DefaultParagraphFont"/>
    <w:link w:val="Footer"/>
    <w:uiPriority w:val="99"/>
    <w:rsid w:val="002E7C87"/>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ore.inside.wolverhampton.gov.uk\data\wcc$\RegAndEnv\Planning\BC\TST%20-%20CONFIDENTIAL\New%20Charges%202014\building.control@wolverhampton.gov.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d1ad9c81-f337-4bd5-833e-94829d607ab9"/>
</file>

<file path=customXml/itemProps1.xml><?xml version="1.0" encoding="utf-8"?>
<ds:datastoreItem xmlns:ds="http://schemas.openxmlformats.org/officeDocument/2006/customXml" ds:itemID="{0BF1B812-45BC-4178-BC2C-4E4A80AB0FFD}">
  <ds:schemaRefs>
    <ds:schemaRef ds:uri="http://schemas.openxmlformats.org/officeDocument/2006/bibliography"/>
  </ds:schemaRefs>
</ds:datastoreItem>
</file>

<file path=customXml/itemProps2.xml><?xml version="1.0" encoding="utf-8"?>
<ds:datastoreItem xmlns:ds="http://schemas.openxmlformats.org/officeDocument/2006/customXml" ds:itemID="{9C155EC4-A5F6-4742-AA55-CD8E8889BE8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7</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Adele Squire</dc:creator>
  <cp:lastModifiedBy>Adele Squire</cp:lastModifiedBy>
  <cp:revision>30</cp:revision>
  <cp:lastPrinted>2019-10-23T10:18:00Z</cp:lastPrinted>
  <dcterms:created xsi:type="dcterms:W3CDTF">2017-12-20T16:26:00Z</dcterms:created>
  <dcterms:modified xsi:type="dcterms:W3CDTF">2024-10-25T12:23:00Z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1561169d-b02c-4ff6-85ef-83a470279268</vt:lpwstr>
  </property>
  <property fmtid="{D5CDD505-2E9C-101B-9397-08002B2CF9AE}" pid="3" name="bjSaver">
    <vt:lpwstr>sLX9nNgwvfxBWn6aCiofsqmHj/3OIcCs</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MSIP_Label_d0354ca5-015e-47ab-9fdb-c0a8323bc23e_Enabled">
    <vt:lpwstr>True</vt:lpwstr>
  </property>
  <property fmtid="{D5CDD505-2E9C-101B-9397-08002B2CF9AE}" pid="8" name="MSIP_Label_d0354ca5-015e-47ab-9fdb-c0a8323bc23e_SiteId">
    <vt:lpwstr>07ebc6c3-7074-4387-a625-b9d918ba4a97</vt:lpwstr>
  </property>
  <property fmtid="{D5CDD505-2E9C-101B-9397-08002B2CF9AE}" pid="9" name="MSIP_Label_d0354ca5-015e-47ab-9fdb-c0a8323bc23e_Owner">
    <vt:lpwstr>Adele.Squire@wolverhampton.gov.uk</vt:lpwstr>
  </property>
  <property fmtid="{D5CDD505-2E9C-101B-9397-08002B2CF9AE}" pid="10" name="MSIP_Label_d0354ca5-015e-47ab-9fdb-c0a8323bc23e_SetDate">
    <vt:lpwstr>2018-12-07T13:15:20.6596231Z</vt:lpwstr>
  </property>
  <property fmtid="{D5CDD505-2E9C-101B-9397-08002B2CF9AE}" pid="11" name="MSIP_Label_d0354ca5-015e-47ab-9fdb-c0a8323bc23e_Name">
    <vt:lpwstr>NO MARKING</vt:lpwstr>
  </property>
  <property fmtid="{D5CDD505-2E9C-101B-9397-08002B2CF9AE}" pid="12" name="MSIP_Label_d0354ca5-015e-47ab-9fdb-c0a8323bc23e_Application">
    <vt:lpwstr>Microsoft Azure Information Protection</vt:lpwstr>
  </property>
  <property fmtid="{D5CDD505-2E9C-101B-9397-08002B2CF9AE}" pid="13" name="MSIP_Label_d0354ca5-015e-47ab-9fdb-c0a8323bc23e_Extended_MSFT_Method">
    <vt:lpwstr>Manual</vt:lpwstr>
  </property>
  <property fmtid="{D5CDD505-2E9C-101B-9397-08002B2CF9AE}" pid="14" name="Sensitivity">
    <vt:lpwstr>NO MARKING</vt:lpwstr>
  </property>
</Properties>
</file>