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EB242" w14:textId="6DDA4128" w:rsidR="00C17DBE" w:rsidRPr="000E28E3" w:rsidRDefault="00463DCD" w:rsidP="00C17DBE">
      <w:pPr>
        <w:contextualSpacing/>
        <w:jc w:val="center"/>
        <w:rPr>
          <w:rFonts w:ascii="Arial" w:hAnsi="Arial" w:cs="Arial"/>
          <w:b/>
          <w:color w:val="000000" w:themeColor="text1"/>
          <w:sz w:val="28"/>
          <w:shd w:val="clear" w:color="auto" w:fill="FFFFFF" w:themeFill="background1"/>
        </w:rPr>
      </w:pPr>
      <w:r w:rsidRPr="000E28E3">
        <w:rPr>
          <w:rFonts w:ascii="Arial" w:hAnsi="Arial" w:cs="Arial"/>
          <w:noProof/>
          <w:color w:val="2B579A"/>
          <w:shd w:val="clear" w:color="auto" w:fill="E6E6E6"/>
          <w:lang w:eastAsia="en-GB"/>
        </w:rPr>
        <w:drawing>
          <wp:anchor distT="0" distB="0" distL="114300" distR="114300" simplePos="0" relativeHeight="251658240" behindDoc="1" locked="0" layoutInCell="1" allowOverlap="1" wp14:anchorId="72055BCC" wp14:editId="78F81F1F">
            <wp:simplePos x="0" y="0"/>
            <wp:positionH relativeFrom="column">
              <wp:posOffset>-67945</wp:posOffset>
            </wp:positionH>
            <wp:positionV relativeFrom="paragraph">
              <wp:posOffset>4445</wp:posOffset>
            </wp:positionV>
            <wp:extent cx="2290445" cy="664210"/>
            <wp:effectExtent l="0" t="0" r="0" b="2540"/>
            <wp:wrapSquare wrapText="bothSides"/>
            <wp:docPr id="2" name="Picture 2" descr="A computer screen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omputer screen with a white background&#10;&#10;Description automatically generated"/>
                    <pic:cNvPicPr/>
                  </pic:nvPicPr>
                  <pic:blipFill rotWithShape="1">
                    <a:blip r:embed="rId11" cstate="print">
                      <a:extLst>
                        <a:ext uri="{28A0092B-C50C-407E-A947-70E740481C1C}">
                          <a14:useLocalDpi xmlns:a14="http://schemas.microsoft.com/office/drawing/2010/main" val="0"/>
                        </a:ext>
                      </a:extLst>
                    </a:blip>
                    <a:srcRect l="1577" t="14021" r="57863" b="62016"/>
                    <a:stretch/>
                  </pic:blipFill>
                  <pic:spPr bwMode="auto">
                    <a:xfrm>
                      <a:off x="0" y="0"/>
                      <a:ext cx="2290445" cy="6642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17DBE" w:rsidRPr="000E28E3">
        <w:rPr>
          <w:rFonts w:ascii="Arial" w:hAnsi="Arial" w:cs="Arial"/>
          <w:noProof/>
          <w:color w:val="2B579A"/>
          <w:shd w:val="clear" w:color="auto" w:fill="E6E6E6"/>
        </w:rPr>
        <w:drawing>
          <wp:anchor distT="0" distB="0" distL="114300" distR="114300" simplePos="0" relativeHeight="251658241" behindDoc="1" locked="0" layoutInCell="1" allowOverlap="1" wp14:anchorId="614969FD" wp14:editId="2C33C7E0">
            <wp:simplePos x="0" y="0"/>
            <wp:positionH relativeFrom="margin">
              <wp:align>right</wp:align>
            </wp:positionH>
            <wp:positionV relativeFrom="paragraph">
              <wp:posOffset>0</wp:posOffset>
            </wp:positionV>
            <wp:extent cx="1009650" cy="914400"/>
            <wp:effectExtent l="0" t="0" r="0" b="0"/>
            <wp:wrapSquare wrapText="bothSides"/>
            <wp:docPr id="830495645" name="Picture 830495645" descr="A group of colorful hands forming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495645" name="Picture 830495645" descr="A group of colorful hands forming a circl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009650" cy="914400"/>
                    </a:xfrm>
                    <a:prstGeom prst="rect">
                      <a:avLst/>
                    </a:prstGeom>
                  </pic:spPr>
                </pic:pic>
              </a:graphicData>
            </a:graphic>
            <wp14:sizeRelH relativeFrom="margin">
              <wp14:pctWidth>0</wp14:pctWidth>
            </wp14:sizeRelH>
            <wp14:sizeRelV relativeFrom="margin">
              <wp14:pctHeight>0</wp14:pctHeight>
            </wp14:sizeRelV>
          </wp:anchor>
        </w:drawing>
      </w:r>
    </w:p>
    <w:p w14:paraId="5F568470" w14:textId="77777777" w:rsidR="00C17DBE" w:rsidRDefault="00C17DBE" w:rsidP="00C17DBE">
      <w:pPr>
        <w:jc w:val="center"/>
        <w:rPr>
          <w:rFonts w:ascii="Arial" w:hAnsi="Arial" w:cs="Arial"/>
          <w:sz w:val="24"/>
          <w:szCs w:val="24"/>
          <w:lang w:val="en-GB"/>
        </w:rPr>
      </w:pPr>
    </w:p>
    <w:p w14:paraId="57050CF0" w14:textId="77777777" w:rsidR="00C17DBE" w:rsidRDefault="00C17DBE" w:rsidP="00C17DBE">
      <w:pPr>
        <w:jc w:val="center"/>
        <w:rPr>
          <w:rFonts w:ascii="Arial" w:hAnsi="Arial" w:cs="Arial"/>
          <w:sz w:val="24"/>
          <w:szCs w:val="24"/>
          <w:lang w:val="en-GB"/>
        </w:rPr>
      </w:pPr>
    </w:p>
    <w:p w14:paraId="3DCA1E62" w14:textId="77777777" w:rsidR="00C17DBE" w:rsidRDefault="00C17DBE" w:rsidP="00C17DBE">
      <w:pPr>
        <w:jc w:val="center"/>
        <w:rPr>
          <w:rFonts w:ascii="Arial" w:hAnsi="Arial" w:cs="Arial"/>
          <w:sz w:val="24"/>
          <w:szCs w:val="24"/>
          <w:lang w:val="en-GB"/>
        </w:rPr>
      </w:pPr>
    </w:p>
    <w:p w14:paraId="152F5E3B" w14:textId="77777777" w:rsidR="00C17DBE" w:rsidRDefault="00C17DBE" w:rsidP="00C17DBE">
      <w:pPr>
        <w:jc w:val="center"/>
        <w:rPr>
          <w:rFonts w:ascii="Arial" w:hAnsi="Arial" w:cs="Arial"/>
          <w:sz w:val="24"/>
          <w:szCs w:val="24"/>
          <w:lang w:val="en-GB"/>
        </w:rPr>
      </w:pPr>
    </w:p>
    <w:p w14:paraId="2A687B69" w14:textId="77777777" w:rsidR="00C17DBE" w:rsidRDefault="00C17DBE" w:rsidP="00C17DBE">
      <w:pPr>
        <w:jc w:val="center"/>
        <w:rPr>
          <w:rFonts w:ascii="Arial" w:hAnsi="Arial" w:cs="Arial"/>
          <w:sz w:val="24"/>
          <w:szCs w:val="24"/>
          <w:lang w:val="en-GB"/>
        </w:rPr>
      </w:pPr>
    </w:p>
    <w:p w14:paraId="22A03762" w14:textId="199D4713" w:rsidR="00106F62" w:rsidRPr="00463DCD" w:rsidRDefault="00126124" w:rsidP="00C17DBE">
      <w:pPr>
        <w:jc w:val="center"/>
        <w:rPr>
          <w:rFonts w:ascii="Arial" w:hAnsi="Arial" w:cs="Arial"/>
          <w:b/>
          <w:bCs/>
          <w:sz w:val="28"/>
          <w:szCs w:val="28"/>
          <w:u w:val="single"/>
          <w:lang w:val="en-GB"/>
        </w:rPr>
      </w:pPr>
      <w:r w:rsidRPr="00463DCD">
        <w:rPr>
          <w:rFonts w:ascii="Arial" w:hAnsi="Arial" w:cs="Arial"/>
          <w:b/>
          <w:bCs/>
          <w:sz w:val="28"/>
          <w:szCs w:val="28"/>
          <w:u w:val="single"/>
          <w:lang w:val="en-GB"/>
        </w:rPr>
        <w:t>Exclusion</w:t>
      </w:r>
      <w:r w:rsidR="00D1350D">
        <w:rPr>
          <w:rFonts w:ascii="Arial" w:hAnsi="Arial" w:cs="Arial"/>
          <w:b/>
          <w:bCs/>
          <w:sz w:val="28"/>
          <w:szCs w:val="28"/>
          <w:u w:val="single"/>
          <w:lang w:val="en-GB"/>
        </w:rPr>
        <w:t xml:space="preserve"> Prevention</w:t>
      </w:r>
      <w:r w:rsidRPr="00463DCD">
        <w:rPr>
          <w:rFonts w:ascii="Arial" w:hAnsi="Arial" w:cs="Arial"/>
          <w:b/>
          <w:bCs/>
          <w:sz w:val="28"/>
          <w:szCs w:val="28"/>
          <w:u w:val="single"/>
          <w:lang w:val="en-GB"/>
        </w:rPr>
        <w:t xml:space="preserve"> Checklist:</w:t>
      </w:r>
    </w:p>
    <w:p w14:paraId="22A03763" w14:textId="53313485" w:rsidR="00106F62" w:rsidRPr="00463DCD" w:rsidRDefault="00126124" w:rsidP="00C17DBE">
      <w:pPr>
        <w:jc w:val="center"/>
        <w:rPr>
          <w:rFonts w:ascii="Arial" w:hAnsi="Arial" w:cs="Arial"/>
          <w:b/>
          <w:bCs/>
          <w:spacing w:val="-11"/>
          <w:sz w:val="28"/>
          <w:szCs w:val="28"/>
          <w:u w:val="single"/>
          <w:lang w:val="en-GB"/>
        </w:rPr>
      </w:pPr>
      <w:r w:rsidRPr="00463DCD">
        <w:rPr>
          <w:rFonts w:ascii="Arial" w:hAnsi="Arial" w:cs="Arial"/>
          <w:b/>
          <w:bCs/>
          <w:spacing w:val="-11"/>
          <w:sz w:val="28"/>
          <w:szCs w:val="28"/>
          <w:u w:val="single"/>
          <w:lang w:val="en-GB"/>
        </w:rPr>
        <w:t xml:space="preserve">Pupils At Risk </w:t>
      </w:r>
      <w:r w:rsidR="00C17DBE" w:rsidRPr="00463DCD">
        <w:rPr>
          <w:rFonts w:ascii="Arial" w:hAnsi="Arial" w:cs="Arial"/>
          <w:b/>
          <w:bCs/>
          <w:spacing w:val="-11"/>
          <w:sz w:val="28"/>
          <w:szCs w:val="28"/>
          <w:u w:val="single"/>
          <w:lang w:val="en-GB"/>
        </w:rPr>
        <w:t>o</w:t>
      </w:r>
      <w:r w:rsidRPr="00463DCD">
        <w:rPr>
          <w:rFonts w:ascii="Arial" w:hAnsi="Arial" w:cs="Arial"/>
          <w:b/>
          <w:bCs/>
          <w:spacing w:val="-11"/>
          <w:sz w:val="28"/>
          <w:szCs w:val="28"/>
          <w:u w:val="single"/>
          <w:lang w:val="en-GB"/>
        </w:rPr>
        <w:t>f Permanent Exclusion</w:t>
      </w:r>
    </w:p>
    <w:p w14:paraId="0BBFF5F8" w14:textId="77777777" w:rsidR="00CE7ADF" w:rsidRDefault="00CE7ADF" w:rsidP="00C17DBE">
      <w:pPr>
        <w:jc w:val="center"/>
        <w:rPr>
          <w:rFonts w:ascii="Arial" w:hAnsi="Arial" w:cs="Arial"/>
          <w:b/>
          <w:bCs/>
          <w:spacing w:val="-11"/>
          <w:sz w:val="28"/>
          <w:szCs w:val="28"/>
          <w:u w:val="single"/>
          <w:lang w:val="en-GB"/>
        </w:rPr>
      </w:pPr>
    </w:p>
    <w:p w14:paraId="391DDB0B" w14:textId="7C2567E3" w:rsidR="000209B3" w:rsidRPr="00244CAE" w:rsidRDefault="000209B3" w:rsidP="000209B3">
      <w:pPr>
        <w:rPr>
          <w:rFonts w:ascii="Arial" w:hAnsi="Arial" w:cs="Arial"/>
          <w:spacing w:val="-11"/>
          <w:sz w:val="24"/>
          <w:szCs w:val="24"/>
          <w:lang w:val="en-GB"/>
        </w:rPr>
      </w:pPr>
      <w:r w:rsidRPr="00244CAE">
        <w:rPr>
          <w:rFonts w:ascii="Arial" w:hAnsi="Arial" w:cs="Arial"/>
          <w:spacing w:val="-11"/>
          <w:sz w:val="24"/>
          <w:szCs w:val="24"/>
          <w:lang w:val="en-GB"/>
        </w:rPr>
        <w:t xml:space="preserve">For </w:t>
      </w:r>
      <w:r w:rsidR="00134623" w:rsidRPr="00244CAE">
        <w:rPr>
          <w:rFonts w:ascii="Arial" w:hAnsi="Arial" w:cs="Arial"/>
          <w:spacing w:val="-11"/>
          <w:sz w:val="24"/>
          <w:szCs w:val="24"/>
          <w:lang w:val="en-GB"/>
        </w:rPr>
        <w:t xml:space="preserve">Part 1 of the checklist, schools should </w:t>
      </w:r>
      <w:r w:rsidR="00BC6C33" w:rsidRPr="00244CAE">
        <w:rPr>
          <w:rFonts w:ascii="Arial" w:hAnsi="Arial" w:cs="Arial"/>
          <w:spacing w:val="-11"/>
          <w:sz w:val="24"/>
          <w:szCs w:val="24"/>
          <w:lang w:val="en-GB"/>
        </w:rPr>
        <w:t xml:space="preserve">refer </w:t>
      </w:r>
      <w:r w:rsidR="001F79FB" w:rsidRPr="00244CAE">
        <w:rPr>
          <w:rFonts w:ascii="Arial" w:hAnsi="Arial" w:cs="Arial"/>
          <w:spacing w:val="-11"/>
          <w:sz w:val="24"/>
          <w:szCs w:val="24"/>
          <w:lang w:val="en-GB"/>
        </w:rPr>
        <w:t xml:space="preserve">to </w:t>
      </w:r>
      <w:r w:rsidR="00E72F74">
        <w:rPr>
          <w:rFonts w:ascii="Arial" w:hAnsi="Arial" w:cs="Arial"/>
          <w:spacing w:val="-11"/>
          <w:sz w:val="24"/>
          <w:szCs w:val="24"/>
          <w:lang w:val="en-GB"/>
        </w:rPr>
        <w:t xml:space="preserve">either </w:t>
      </w:r>
      <w:r w:rsidR="001F79FB" w:rsidRPr="00244CAE">
        <w:rPr>
          <w:rFonts w:ascii="Arial" w:hAnsi="Arial" w:cs="Arial"/>
          <w:spacing w:val="-11"/>
          <w:sz w:val="24"/>
          <w:szCs w:val="24"/>
          <w:lang w:val="en-GB"/>
        </w:rPr>
        <w:t xml:space="preserve">section A, B </w:t>
      </w:r>
      <w:r w:rsidR="001F79FB" w:rsidRPr="00244CAE">
        <w:rPr>
          <w:rFonts w:ascii="Arial" w:hAnsi="Arial" w:cs="Arial"/>
          <w:b/>
          <w:spacing w:val="-11"/>
          <w:sz w:val="24"/>
          <w:szCs w:val="24"/>
          <w:lang w:val="en-GB"/>
        </w:rPr>
        <w:t>OR</w:t>
      </w:r>
      <w:r w:rsidR="001F79FB" w:rsidRPr="00244CAE">
        <w:rPr>
          <w:rFonts w:ascii="Arial" w:hAnsi="Arial" w:cs="Arial"/>
          <w:spacing w:val="-11"/>
          <w:sz w:val="24"/>
          <w:szCs w:val="24"/>
          <w:lang w:val="en-GB"/>
        </w:rPr>
        <w:t xml:space="preserve"> </w:t>
      </w:r>
      <w:proofErr w:type="gramStart"/>
      <w:r w:rsidR="001F79FB" w:rsidRPr="00244CAE">
        <w:rPr>
          <w:rFonts w:ascii="Arial" w:hAnsi="Arial" w:cs="Arial"/>
          <w:spacing w:val="-11"/>
          <w:sz w:val="24"/>
          <w:szCs w:val="24"/>
          <w:lang w:val="en-GB"/>
        </w:rPr>
        <w:t>C</w:t>
      </w:r>
      <w:r w:rsidR="009B56D9">
        <w:rPr>
          <w:rFonts w:ascii="Arial" w:hAnsi="Arial" w:cs="Arial"/>
          <w:spacing w:val="-11"/>
          <w:sz w:val="24"/>
          <w:szCs w:val="24"/>
          <w:lang w:val="en-GB"/>
        </w:rPr>
        <w:t xml:space="preserve"> </w:t>
      </w:r>
      <w:r w:rsidR="001F79FB" w:rsidRPr="00244CAE">
        <w:rPr>
          <w:rFonts w:ascii="Arial" w:hAnsi="Arial" w:cs="Arial"/>
          <w:spacing w:val="-11"/>
          <w:sz w:val="24"/>
          <w:szCs w:val="24"/>
          <w:lang w:val="en-GB"/>
        </w:rPr>
        <w:t>,</w:t>
      </w:r>
      <w:proofErr w:type="gramEnd"/>
      <w:r w:rsidR="001F79FB" w:rsidRPr="00244CAE">
        <w:rPr>
          <w:rFonts w:ascii="Arial" w:hAnsi="Arial" w:cs="Arial"/>
          <w:spacing w:val="-11"/>
          <w:sz w:val="24"/>
          <w:szCs w:val="24"/>
          <w:lang w:val="en-GB"/>
        </w:rPr>
        <w:t xml:space="preserve"> depending on the </w:t>
      </w:r>
      <w:r w:rsidR="00F50006" w:rsidRPr="00244CAE">
        <w:rPr>
          <w:rFonts w:ascii="Arial" w:hAnsi="Arial" w:cs="Arial"/>
          <w:spacing w:val="-11"/>
          <w:sz w:val="24"/>
          <w:szCs w:val="24"/>
          <w:lang w:val="en-GB"/>
        </w:rPr>
        <w:t>Special</w:t>
      </w:r>
      <w:r w:rsidR="001F79FB" w:rsidRPr="00244CAE">
        <w:rPr>
          <w:rFonts w:ascii="Arial" w:hAnsi="Arial" w:cs="Arial"/>
          <w:spacing w:val="-11"/>
          <w:sz w:val="24"/>
          <w:szCs w:val="24"/>
          <w:lang w:val="en-GB"/>
        </w:rPr>
        <w:t xml:space="preserve"> Educational Needs status of the pupil:</w:t>
      </w:r>
    </w:p>
    <w:p w14:paraId="76B76FE9" w14:textId="1E796856" w:rsidR="001F79FB" w:rsidRPr="00244CAE" w:rsidRDefault="001F79FB" w:rsidP="001F79FB">
      <w:pPr>
        <w:ind w:left="1440"/>
        <w:rPr>
          <w:rFonts w:ascii="Arial" w:hAnsi="Arial" w:cs="Arial"/>
          <w:spacing w:val="-11"/>
          <w:sz w:val="24"/>
          <w:szCs w:val="24"/>
          <w:lang w:val="en-GB"/>
        </w:rPr>
      </w:pPr>
      <w:r w:rsidRPr="00E863C7">
        <w:rPr>
          <w:rFonts w:ascii="Arial" w:hAnsi="Arial" w:cs="Arial"/>
          <w:b/>
          <w:bCs/>
          <w:spacing w:val="-11"/>
          <w:sz w:val="24"/>
          <w:szCs w:val="24"/>
          <w:lang w:val="en-GB"/>
        </w:rPr>
        <w:t>A:</w:t>
      </w:r>
      <w:r w:rsidRPr="00244CAE">
        <w:rPr>
          <w:rFonts w:ascii="Arial" w:hAnsi="Arial" w:cs="Arial"/>
          <w:spacing w:val="-11"/>
          <w:sz w:val="24"/>
          <w:szCs w:val="24"/>
          <w:lang w:val="en-GB"/>
        </w:rPr>
        <w:t xml:space="preserve"> </w:t>
      </w:r>
      <w:r w:rsidR="006C2C82" w:rsidRPr="00244CAE">
        <w:rPr>
          <w:rFonts w:ascii="Arial" w:hAnsi="Arial" w:cs="Arial"/>
          <w:spacing w:val="-11"/>
          <w:sz w:val="24"/>
          <w:szCs w:val="24"/>
          <w:lang w:val="en-GB"/>
        </w:rPr>
        <w:t>For a pupil with no identified SEND</w:t>
      </w:r>
    </w:p>
    <w:p w14:paraId="6B19B93D" w14:textId="2EEE165A" w:rsidR="006C2C82" w:rsidRPr="00244CAE" w:rsidRDefault="006C2C82" w:rsidP="001F79FB">
      <w:pPr>
        <w:ind w:left="1440"/>
        <w:rPr>
          <w:rFonts w:ascii="Arial" w:hAnsi="Arial" w:cs="Arial"/>
          <w:spacing w:val="-11"/>
          <w:sz w:val="24"/>
          <w:szCs w:val="24"/>
          <w:lang w:val="en-GB"/>
        </w:rPr>
      </w:pPr>
      <w:r w:rsidRPr="00E863C7">
        <w:rPr>
          <w:rFonts w:ascii="Arial" w:hAnsi="Arial" w:cs="Arial"/>
          <w:b/>
          <w:bCs/>
          <w:spacing w:val="-11"/>
          <w:sz w:val="24"/>
          <w:szCs w:val="24"/>
          <w:lang w:val="en-GB"/>
        </w:rPr>
        <w:t>B:</w:t>
      </w:r>
      <w:r w:rsidRPr="00244CAE">
        <w:rPr>
          <w:rFonts w:ascii="Arial" w:hAnsi="Arial" w:cs="Arial"/>
          <w:spacing w:val="-11"/>
          <w:sz w:val="24"/>
          <w:szCs w:val="24"/>
          <w:lang w:val="en-GB"/>
        </w:rPr>
        <w:t xml:space="preserve"> For a pupil with </w:t>
      </w:r>
      <w:r w:rsidR="00F50006" w:rsidRPr="00244CAE">
        <w:rPr>
          <w:rFonts w:ascii="Arial" w:hAnsi="Arial" w:cs="Arial"/>
          <w:spacing w:val="-11"/>
          <w:sz w:val="24"/>
          <w:szCs w:val="24"/>
          <w:lang w:val="en-GB"/>
        </w:rPr>
        <w:t>identified SEND at SEN Support</w:t>
      </w:r>
    </w:p>
    <w:p w14:paraId="6248641C" w14:textId="085ED76D" w:rsidR="00F50006" w:rsidRPr="00244CAE" w:rsidRDefault="00F50006" w:rsidP="001F79FB">
      <w:pPr>
        <w:ind w:left="1440"/>
        <w:rPr>
          <w:rFonts w:ascii="Arial" w:hAnsi="Arial" w:cs="Arial"/>
          <w:spacing w:val="-11"/>
          <w:sz w:val="24"/>
          <w:szCs w:val="24"/>
          <w:lang w:val="en-GB"/>
        </w:rPr>
      </w:pPr>
      <w:r w:rsidRPr="00E863C7">
        <w:rPr>
          <w:rFonts w:ascii="Arial" w:hAnsi="Arial" w:cs="Arial"/>
          <w:b/>
          <w:bCs/>
          <w:spacing w:val="-11"/>
          <w:sz w:val="24"/>
          <w:szCs w:val="24"/>
          <w:lang w:val="en-GB"/>
        </w:rPr>
        <w:t>C:</w:t>
      </w:r>
      <w:r w:rsidRPr="00244CAE">
        <w:rPr>
          <w:rFonts w:ascii="Arial" w:hAnsi="Arial" w:cs="Arial"/>
          <w:spacing w:val="-11"/>
          <w:sz w:val="24"/>
          <w:szCs w:val="24"/>
          <w:lang w:val="en-GB"/>
        </w:rPr>
        <w:t xml:space="preserve"> For a pupil with identified SEND and an EHCP</w:t>
      </w:r>
    </w:p>
    <w:p w14:paraId="1DAF6657" w14:textId="77777777" w:rsidR="00CE7ADF" w:rsidRPr="00CE7ADF" w:rsidRDefault="00CE7ADF" w:rsidP="00CE7ADF">
      <w:pPr>
        <w:rPr>
          <w:rFonts w:ascii="Arial" w:hAnsi="Arial" w:cs="Arial"/>
          <w:b/>
          <w:bCs/>
          <w:spacing w:val="-11"/>
          <w:sz w:val="28"/>
          <w:szCs w:val="28"/>
          <w:u w:val="single"/>
          <w:lang w:val="en-GB"/>
        </w:rPr>
      </w:pPr>
    </w:p>
    <w:p w14:paraId="2D5CEC37" w14:textId="10AFB6BF" w:rsidR="00CE7ADF" w:rsidRPr="000209B3" w:rsidRDefault="000209B3" w:rsidP="00EA04FF">
      <w:pPr>
        <w:rPr>
          <w:rFonts w:ascii="Arial" w:hAnsi="Arial" w:cs="Arial"/>
          <w:b/>
          <w:spacing w:val="-11"/>
          <w:sz w:val="24"/>
          <w:szCs w:val="24"/>
          <w:u w:val="single"/>
          <w:lang w:val="en-GB"/>
        </w:rPr>
      </w:pPr>
      <w:r w:rsidRPr="000209B3">
        <w:rPr>
          <w:rFonts w:ascii="Arial" w:hAnsi="Arial" w:cs="Arial"/>
          <w:b/>
          <w:bCs/>
          <w:spacing w:val="-11"/>
          <w:sz w:val="24"/>
          <w:szCs w:val="24"/>
          <w:u w:val="single"/>
          <w:lang w:val="en-GB"/>
        </w:rPr>
        <w:t>PART 1:</w:t>
      </w:r>
    </w:p>
    <w:p w14:paraId="5ED2A08A" w14:textId="77777777" w:rsidR="00D31493" w:rsidRPr="00C17DBE" w:rsidRDefault="00D31493" w:rsidP="00C17DBE">
      <w:pPr>
        <w:rPr>
          <w:rFonts w:ascii="Arial" w:hAnsi="Arial" w:cs="Arial"/>
          <w:spacing w:val="-11"/>
          <w:lang w:val="en-GB"/>
        </w:rPr>
      </w:pPr>
    </w:p>
    <w:tbl>
      <w:tblPr>
        <w:tblW w:w="11037" w:type="dxa"/>
        <w:tblInd w:w="14" w:type="dxa"/>
        <w:tblLayout w:type="fixed"/>
        <w:tblCellMar>
          <w:left w:w="0" w:type="dxa"/>
          <w:right w:w="0" w:type="dxa"/>
        </w:tblCellMar>
        <w:tblLook w:val="04A0" w:firstRow="1" w:lastRow="0" w:firstColumn="1" w:lastColumn="0" w:noHBand="0" w:noVBand="1"/>
      </w:tblPr>
      <w:tblGrid>
        <w:gridCol w:w="122"/>
        <w:gridCol w:w="6095"/>
        <w:gridCol w:w="993"/>
        <w:gridCol w:w="3827"/>
      </w:tblGrid>
      <w:tr w:rsidR="00106F62" w:rsidRPr="00CC327D" w14:paraId="22A03767" w14:textId="77777777" w:rsidTr="4529C438">
        <w:trPr>
          <w:trHeight w:hRule="exact" w:val="821"/>
        </w:trPr>
        <w:tc>
          <w:tcPr>
            <w:tcW w:w="6217"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7030A0"/>
            <w:vAlign w:val="center"/>
          </w:tcPr>
          <w:p w14:paraId="22A03764" w14:textId="59AF7A5E" w:rsidR="00106F62" w:rsidRPr="00C82547" w:rsidRDefault="00EA04FF" w:rsidP="00D82049">
            <w:pPr>
              <w:spacing w:before="120" w:after="120"/>
              <w:rPr>
                <w:rFonts w:ascii="Arial" w:hAnsi="Arial" w:cs="Arial"/>
                <w:color w:val="FFFFFF" w:themeColor="background1"/>
                <w:lang w:val="en-GB"/>
              </w:rPr>
            </w:pPr>
            <w:r>
              <w:rPr>
                <w:rFonts w:ascii="Arial" w:hAnsi="Arial" w:cs="Arial"/>
                <w:color w:val="FFFFFF" w:themeColor="background1"/>
                <w:lang w:val="en-GB"/>
              </w:rPr>
              <w:t xml:space="preserve">A: </w:t>
            </w:r>
            <w:r w:rsidR="00AC11BB">
              <w:rPr>
                <w:rFonts w:ascii="Arial" w:hAnsi="Arial" w:cs="Arial"/>
                <w:color w:val="FFFFFF" w:themeColor="background1"/>
                <w:lang w:val="en-GB"/>
              </w:rPr>
              <w:t>Assessment of Needs and provision</w:t>
            </w:r>
            <w:r w:rsidR="00C74431">
              <w:rPr>
                <w:rFonts w:ascii="Arial" w:hAnsi="Arial" w:cs="Arial"/>
                <w:color w:val="FFFFFF" w:themeColor="background1"/>
                <w:lang w:val="en-GB"/>
              </w:rPr>
              <w:t xml:space="preserve"> </w:t>
            </w:r>
            <w:r w:rsidR="00C74431" w:rsidRPr="009B56D9">
              <w:rPr>
                <w:rFonts w:ascii="Arial" w:hAnsi="Arial" w:cs="Arial"/>
                <w:b/>
                <w:bCs/>
                <w:color w:val="FFFFFF" w:themeColor="background1"/>
                <w:u w:val="single"/>
                <w:lang w:val="en-GB"/>
              </w:rPr>
              <w:t xml:space="preserve">for a pupil </w:t>
            </w:r>
            <w:r w:rsidR="003F1D8D" w:rsidRPr="009B56D9">
              <w:rPr>
                <w:rFonts w:ascii="Arial" w:hAnsi="Arial" w:cs="Arial"/>
                <w:b/>
                <w:bCs/>
                <w:color w:val="FFFFFF" w:themeColor="background1"/>
                <w:u w:val="single"/>
                <w:lang w:val="en-GB"/>
              </w:rPr>
              <w:t xml:space="preserve">with </w:t>
            </w:r>
            <w:r w:rsidR="009B56D9" w:rsidRPr="009B56D9">
              <w:rPr>
                <w:rFonts w:ascii="Arial" w:hAnsi="Arial" w:cs="Arial"/>
                <w:b/>
                <w:bCs/>
                <w:color w:val="FFFFFF" w:themeColor="background1"/>
                <w:u w:val="single"/>
                <w:lang w:val="en-GB"/>
              </w:rPr>
              <w:t>NO</w:t>
            </w:r>
            <w:r w:rsidR="008C6397" w:rsidRPr="009B56D9">
              <w:rPr>
                <w:rFonts w:ascii="Arial" w:hAnsi="Arial" w:cs="Arial"/>
                <w:b/>
                <w:bCs/>
                <w:color w:val="FFFFFF" w:themeColor="background1"/>
                <w:u w:val="single"/>
                <w:lang w:val="en-GB"/>
              </w:rPr>
              <w:t xml:space="preserve"> identified</w:t>
            </w:r>
            <w:r w:rsidR="00C74431" w:rsidRPr="009B56D9">
              <w:rPr>
                <w:rFonts w:ascii="Arial" w:hAnsi="Arial" w:cs="Arial"/>
                <w:b/>
                <w:bCs/>
                <w:color w:val="FFFFFF" w:themeColor="background1"/>
                <w:u w:val="single"/>
                <w:lang w:val="en-GB"/>
              </w:rPr>
              <w:t xml:space="preserve"> SEND</w:t>
            </w:r>
          </w:p>
        </w:tc>
        <w:tc>
          <w:tcPr>
            <w:tcW w:w="99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7030A0"/>
            <w:vAlign w:val="center"/>
          </w:tcPr>
          <w:p w14:paraId="22A03765" w14:textId="3462060A" w:rsidR="00106F62" w:rsidRPr="00C82547" w:rsidRDefault="00A4274D" w:rsidP="00D82049">
            <w:pPr>
              <w:spacing w:before="120" w:after="120"/>
              <w:rPr>
                <w:rFonts w:ascii="Arial" w:hAnsi="Arial" w:cs="Arial"/>
                <w:color w:val="FFFFFF" w:themeColor="background1"/>
                <w:lang w:val="en-GB"/>
              </w:rPr>
            </w:pPr>
            <w:r>
              <w:rPr>
                <w:rFonts w:ascii="Arial" w:hAnsi="Arial" w:cs="Arial"/>
                <w:color w:val="FFFFFF" w:themeColor="background1"/>
                <w:lang w:val="en-GB"/>
              </w:rPr>
              <w:t xml:space="preserve"> </w:t>
            </w:r>
            <w:r w:rsidR="586F6F5E" w:rsidRPr="001543EF">
              <w:rPr>
                <w:rFonts w:ascii="Arial" w:hAnsi="Arial" w:cs="Arial"/>
                <w:color w:val="FFFFFF" w:themeColor="background1"/>
                <w:lang w:val="en-GB"/>
              </w:rPr>
              <w:t>Yes/No</w:t>
            </w:r>
          </w:p>
        </w:tc>
        <w:tc>
          <w:tcPr>
            <w:tcW w:w="3827"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7030A0"/>
            <w:vAlign w:val="center"/>
          </w:tcPr>
          <w:p w14:paraId="22A03766" w14:textId="071127AB" w:rsidR="00106F62" w:rsidRPr="00C82547" w:rsidRDefault="00126124" w:rsidP="00D82049">
            <w:pPr>
              <w:spacing w:before="120" w:after="120"/>
              <w:rPr>
                <w:rFonts w:ascii="Arial" w:hAnsi="Arial" w:cs="Arial"/>
                <w:color w:val="FFFFFF" w:themeColor="background1"/>
                <w:spacing w:val="-18"/>
                <w:lang w:val="en-GB"/>
              </w:rPr>
            </w:pPr>
            <w:r w:rsidRPr="00C82547">
              <w:rPr>
                <w:rFonts w:ascii="Arial" w:hAnsi="Arial" w:cs="Arial"/>
                <w:color w:val="FFFFFF" w:themeColor="background1"/>
                <w:spacing w:val="-18"/>
                <w:lang w:val="en-GB"/>
              </w:rPr>
              <w:t>Comment(s)</w:t>
            </w:r>
            <w:r w:rsidR="00742105">
              <w:rPr>
                <w:rFonts w:ascii="Arial" w:hAnsi="Arial" w:cs="Arial"/>
                <w:color w:val="FFFFFF" w:themeColor="background1"/>
                <w:spacing w:val="-18"/>
                <w:lang w:val="en-GB"/>
              </w:rPr>
              <w:t xml:space="preserve"> / Actions</w:t>
            </w:r>
          </w:p>
        </w:tc>
      </w:tr>
      <w:tr w:rsidR="000C4C85" w:rsidRPr="00CC327D" w14:paraId="13C27FB9" w14:textId="77777777" w:rsidTr="005B6E32">
        <w:trPr>
          <w:trHeight w:val="851"/>
        </w:trPr>
        <w:tc>
          <w:tcPr>
            <w:tcW w:w="122" w:type="dxa"/>
            <w:tcBorders>
              <w:top w:val="single" w:sz="5" w:space="0" w:color="000000" w:themeColor="text1"/>
              <w:left w:val="single" w:sz="5" w:space="0" w:color="000000" w:themeColor="text1"/>
            </w:tcBorders>
          </w:tcPr>
          <w:p w14:paraId="4197027D" w14:textId="77777777" w:rsidR="000C4C85" w:rsidRPr="00C17DBE" w:rsidRDefault="000C4C85" w:rsidP="00EF0E4F">
            <w:pPr>
              <w:spacing w:before="120" w:after="120"/>
              <w:rPr>
                <w:rFonts w:ascii="Arial" w:hAnsi="Arial" w:cs="Arial"/>
                <w:lang w:val="en-GB"/>
              </w:rPr>
            </w:pPr>
          </w:p>
        </w:tc>
        <w:tc>
          <w:tcPr>
            <w:tcW w:w="6095" w:type="dxa"/>
            <w:tcBorders>
              <w:top w:val="single" w:sz="5" w:space="0" w:color="000000" w:themeColor="text1"/>
              <w:right w:val="single" w:sz="5" w:space="0" w:color="000000" w:themeColor="text1"/>
            </w:tcBorders>
          </w:tcPr>
          <w:p w14:paraId="59474655" w14:textId="32C1635F" w:rsidR="000C4C85" w:rsidRDefault="000C4C85" w:rsidP="00EF0E4F">
            <w:pPr>
              <w:spacing w:before="120" w:after="120"/>
              <w:rPr>
                <w:rFonts w:ascii="Arial" w:hAnsi="Arial" w:cs="Arial"/>
                <w:lang w:val="en-GB"/>
              </w:rPr>
            </w:pPr>
            <w:r>
              <w:rPr>
                <w:rFonts w:ascii="Arial" w:hAnsi="Arial" w:cs="Arial"/>
                <w:lang w:val="en-GB"/>
              </w:rPr>
              <w:t xml:space="preserve">Has the school met with the parent/carer and the pupil to </w:t>
            </w:r>
            <w:r w:rsidR="00366F51">
              <w:rPr>
                <w:rFonts w:ascii="Arial" w:hAnsi="Arial" w:cs="Arial"/>
                <w:lang w:val="en-GB"/>
              </w:rPr>
              <w:t>ensur</w:t>
            </w:r>
            <w:r w:rsidR="00C62611">
              <w:rPr>
                <w:rFonts w:ascii="Arial" w:hAnsi="Arial" w:cs="Arial"/>
                <w:lang w:val="en-GB"/>
              </w:rPr>
              <w:t>e</w:t>
            </w:r>
            <w:r w:rsidR="00366F51">
              <w:rPr>
                <w:rFonts w:ascii="Arial" w:hAnsi="Arial" w:cs="Arial"/>
                <w:lang w:val="en-GB"/>
              </w:rPr>
              <w:t xml:space="preserve"> they have a holistic understanding of the</w:t>
            </w:r>
            <w:r w:rsidR="0040635C">
              <w:rPr>
                <w:rFonts w:ascii="Arial" w:hAnsi="Arial" w:cs="Arial"/>
                <w:lang w:val="en-GB"/>
              </w:rPr>
              <w:t xml:space="preserve">ir </w:t>
            </w:r>
            <w:r w:rsidR="00C62611">
              <w:rPr>
                <w:rFonts w:ascii="Arial" w:hAnsi="Arial" w:cs="Arial"/>
                <w:lang w:val="en-GB"/>
              </w:rPr>
              <w:t>needs?</w:t>
            </w:r>
          </w:p>
        </w:tc>
        <w:tc>
          <w:tcPr>
            <w:tcW w:w="993" w:type="dxa"/>
            <w:tcBorders>
              <w:top w:val="single" w:sz="5" w:space="0" w:color="000000" w:themeColor="text1"/>
              <w:left w:val="single" w:sz="5" w:space="0" w:color="000000" w:themeColor="text1"/>
              <w:right w:val="single" w:sz="5" w:space="0" w:color="000000" w:themeColor="text1"/>
            </w:tcBorders>
          </w:tcPr>
          <w:p w14:paraId="1E620B50" w14:textId="77777777" w:rsidR="000C4C85" w:rsidRPr="00C17DBE" w:rsidRDefault="000C4C85" w:rsidP="00EF0E4F">
            <w:pPr>
              <w:spacing w:before="120" w:after="120"/>
              <w:rPr>
                <w:rFonts w:ascii="Arial" w:hAnsi="Arial" w:cs="Arial"/>
                <w:color w:val="000000"/>
                <w:sz w:val="24"/>
                <w:lang w:val="en-GB"/>
              </w:rPr>
            </w:pPr>
          </w:p>
        </w:tc>
        <w:tc>
          <w:tcPr>
            <w:tcW w:w="3827" w:type="dxa"/>
            <w:tcBorders>
              <w:top w:val="single" w:sz="5" w:space="0" w:color="000000" w:themeColor="text1"/>
              <w:left w:val="single" w:sz="5" w:space="0" w:color="000000" w:themeColor="text1"/>
              <w:right w:val="single" w:sz="5" w:space="0" w:color="000000" w:themeColor="text1"/>
            </w:tcBorders>
          </w:tcPr>
          <w:p w14:paraId="3258CD23" w14:textId="77777777" w:rsidR="000C4C85" w:rsidRPr="00C17DBE" w:rsidRDefault="000C4C85" w:rsidP="00EF0E4F">
            <w:pPr>
              <w:spacing w:before="120" w:after="120"/>
              <w:rPr>
                <w:rFonts w:ascii="Arial" w:hAnsi="Arial" w:cs="Arial"/>
                <w:color w:val="000000"/>
                <w:sz w:val="24"/>
                <w:lang w:val="en-GB"/>
              </w:rPr>
            </w:pPr>
          </w:p>
        </w:tc>
      </w:tr>
      <w:tr w:rsidR="00EF0E4F" w:rsidRPr="00CC327D" w14:paraId="621C06E6" w14:textId="77777777" w:rsidTr="4529C438">
        <w:trPr>
          <w:trHeight w:val="1443"/>
        </w:trPr>
        <w:tc>
          <w:tcPr>
            <w:tcW w:w="122" w:type="dxa"/>
            <w:tcBorders>
              <w:top w:val="single" w:sz="5" w:space="0" w:color="000000" w:themeColor="text1"/>
              <w:left w:val="single" w:sz="5" w:space="0" w:color="000000" w:themeColor="text1"/>
            </w:tcBorders>
          </w:tcPr>
          <w:p w14:paraId="4031F4FB" w14:textId="77777777" w:rsidR="00EF0E4F" w:rsidRPr="00C17DBE" w:rsidRDefault="00EF0E4F" w:rsidP="00EF0E4F">
            <w:pPr>
              <w:spacing w:before="120" w:after="120"/>
              <w:rPr>
                <w:rFonts w:ascii="Arial" w:hAnsi="Arial" w:cs="Arial"/>
                <w:lang w:val="en-GB"/>
              </w:rPr>
            </w:pPr>
          </w:p>
        </w:tc>
        <w:tc>
          <w:tcPr>
            <w:tcW w:w="6095" w:type="dxa"/>
            <w:tcBorders>
              <w:top w:val="single" w:sz="5" w:space="0" w:color="000000" w:themeColor="text1"/>
              <w:right w:val="single" w:sz="5" w:space="0" w:color="000000" w:themeColor="text1"/>
            </w:tcBorders>
          </w:tcPr>
          <w:p w14:paraId="29886E8E" w14:textId="77777777" w:rsidR="00EF0E4F" w:rsidRDefault="00EF0E4F" w:rsidP="00EF0E4F">
            <w:pPr>
              <w:spacing w:before="120" w:after="120"/>
              <w:rPr>
                <w:rFonts w:ascii="Arial" w:hAnsi="Arial" w:cs="Arial"/>
                <w:lang w:val="en-GB"/>
              </w:rPr>
            </w:pPr>
            <w:r>
              <w:rPr>
                <w:rFonts w:ascii="Arial" w:hAnsi="Arial" w:cs="Arial"/>
                <w:lang w:val="en-GB"/>
              </w:rPr>
              <w:t>Has the school used the ‘Initial Concerns Flowchart’ to identify potential unmet needs that are impacting on the pupil’s behaviour?</w:t>
            </w:r>
          </w:p>
          <w:p w14:paraId="579004EB" w14:textId="6F7290F3" w:rsidR="00EF0E4F" w:rsidRPr="00943025" w:rsidRDefault="00497E34" w:rsidP="00EF0E4F">
            <w:pPr>
              <w:spacing w:before="120" w:after="120"/>
              <w:rPr>
                <w:rFonts w:ascii="Arial" w:hAnsi="Arial" w:cs="Arial"/>
                <w:lang w:val="en-GB"/>
              </w:rPr>
            </w:pPr>
            <w:hyperlink r:id="rId13" w:tgtFrame="_blank" w:tooltip="https://www.wolverhampton.gov.uk/education-and-schools/wolverhampton-inclusive-schools-everyone/send-pathway-targeted-stage" w:history="1">
              <w:r w:rsidR="00D400C8" w:rsidRPr="00CC327D">
                <w:rPr>
                  <w:rStyle w:val="Hyperlink"/>
                  <w:rFonts w:ascii="Arial" w:hAnsi="Arial" w:cs="Arial"/>
                </w:rPr>
                <w:t xml:space="preserve">SEND Pathway – Targeted Stage | City </w:t>
              </w:r>
              <w:proofErr w:type="gramStart"/>
              <w:r w:rsidR="00D400C8" w:rsidRPr="00CC327D">
                <w:rPr>
                  <w:rStyle w:val="Hyperlink"/>
                  <w:rFonts w:ascii="Arial" w:hAnsi="Arial" w:cs="Arial"/>
                </w:rPr>
                <w:t>Of</w:t>
              </w:r>
              <w:proofErr w:type="gramEnd"/>
              <w:r w:rsidR="00D400C8" w:rsidRPr="00CC327D">
                <w:rPr>
                  <w:rStyle w:val="Hyperlink"/>
                  <w:rFonts w:ascii="Arial" w:hAnsi="Arial" w:cs="Arial"/>
                </w:rPr>
                <w:t xml:space="preserve"> Wolverhampton Council</w:t>
              </w:r>
            </w:hyperlink>
          </w:p>
        </w:tc>
        <w:tc>
          <w:tcPr>
            <w:tcW w:w="993" w:type="dxa"/>
            <w:tcBorders>
              <w:top w:val="single" w:sz="5" w:space="0" w:color="000000" w:themeColor="text1"/>
              <w:left w:val="single" w:sz="5" w:space="0" w:color="000000" w:themeColor="text1"/>
              <w:right w:val="single" w:sz="5" w:space="0" w:color="000000" w:themeColor="text1"/>
            </w:tcBorders>
          </w:tcPr>
          <w:p w14:paraId="4B198D01" w14:textId="77777777" w:rsidR="00EF0E4F" w:rsidRPr="00C17DBE" w:rsidRDefault="00EF0E4F" w:rsidP="00EF0E4F">
            <w:pPr>
              <w:spacing w:before="120" w:after="120"/>
              <w:rPr>
                <w:rFonts w:ascii="Arial" w:hAnsi="Arial" w:cs="Arial"/>
                <w:color w:val="000000"/>
                <w:sz w:val="24"/>
                <w:lang w:val="en-GB"/>
              </w:rPr>
            </w:pPr>
          </w:p>
        </w:tc>
        <w:tc>
          <w:tcPr>
            <w:tcW w:w="3827" w:type="dxa"/>
            <w:tcBorders>
              <w:top w:val="single" w:sz="5" w:space="0" w:color="000000" w:themeColor="text1"/>
              <w:left w:val="single" w:sz="5" w:space="0" w:color="000000" w:themeColor="text1"/>
              <w:right w:val="single" w:sz="5" w:space="0" w:color="000000" w:themeColor="text1"/>
            </w:tcBorders>
          </w:tcPr>
          <w:p w14:paraId="2E432CD7" w14:textId="77777777" w:rsidR="00EF0E4F" w:rsidRPr="00C17DBE" w:rsidRDefault="00EF0E4F" w:rsidP="00EF0E4F">
            <w:pPr>
              <w:spacing w:before="120" w:after="120"/>
              <w:rPr>
                <w:rFonts w:ascii="Arial" w:hAnsi="Arial" w:cs="Arial"/>
                <w:color w:val="000000"/>
                <w:sz w:val="24"/>
                <w:lang w:val="en-GB"/>
              </w:rPr>
            </w:pPr>
          </w:p>
        </w:tc>
      </w:tr>
      <w:tr w:rsidR="00BB698B" w:rsidRPr="00CC327D" w14:paraId="134F4BD2" w14:textId="77777777" w:rsidTr="4529C438">
        <w:trPr>
          <w:trHeight w:val="1443"/>
        </w:trPr>
        <w:tc>
          <w:tcPr>
            <w:tcW w:w="122" w:type="dxa"/>
            <w:tcBorders>
              <w:top w:val="single" w:sz="5" w:space="0" w:color="000000" w:themeColor="text1"/>
              <w:left w:val="single" w:sz="5" w:space="0" w:color="000000" w:themeColor="text1"/>
            </w:tcBorders>
          </w:tcPr>
          <w:p w14:paraId="752827F9" w14:textId="77777777" w:rsidR="00BB698B" w:rsidRPr="00C17DBE" w:rsidRDefault="00BB698B" w:rsidP="00BB698B">
            <w:pPr>
              <w:spacing w:before="120" w:after="120"/>
              <w:rPr>
                <w:rFonts w:ascii="Arial" w:hAnsi="Arial" w:cs="Arial"/>
                <w:lang w:val="en-GB"/>
              </w:rPr>
            </w:pPr>
          </w:p>
        </w:tc>
        <w:tc>
          <w:tcPr>
            <w:tcW w:w="6095" w:type="dxa"/>
            <w:tcBorders>
              <w:top w:val="single" w:sz="5" w:space="0" w:color="000000" w:themeColor="text1"/>
              <w:right w:val="single" w:sz="5" w:space="0" w:color="000000" w:themeColor="text1"/>
            </w:tcBorders>
          </w:tcPr>
          <w:p w14:paraId="520F14D4" w14:textId="77777777" w:rsidR="00BB698B" w:rsidRDefault="00BB698B" w:rsidP="00BB698B">
            <w:pPr>
              <w:spacing w:before="120" w:after="120"/>
              <w:rPr>
                <w:rFonts w:ascii="Arial" w:hAnsi="Arial" w:cs="Arial"/>
                <w:lang w:val="en-GB"/>
              </w:rPr>
            </w:pPr>
            <w:r w:rsidRPr="000E7F7B">
              <w:rPr>
                <w:rFonts w:ascii="Arial" w:hAnsi="Arial" w:cs="Arial"/>
                <w:lang w:val="en-GB"/>
              </w:rPr>
              <w:t>Is the school confident that the pupil has experienced high quality teaching in an inclusive learning environment, with reasonable adjustments as required?</w:t>
            </w:r>
          </w:p>
          <w:p w14:paraId="20926927" w14:textId="279EEBFF" w:rsidR="00BB698B" w:rsidRDefault="00497E34" w:rsidP="00BB698B">
            <w:pPr>
              <w:spacing w:before="120" w:after="120"/>
              <w:rPr>
                <w:rFonts w:ascii="Arial" w:hAnsi="Arial" w:cs="Arial"/>
                <w:lang w:val="en-GB"/>
              </w:rPr>
            </w:pPr>
            <w:hyperlink r:id="rId14" w:tgtFrame="_blank" w:tooltip="https://www.wolverhampton.gov.uk/education-and-schools/wolverhampton-inclusive-schools-everyone/ordinarily-available-provision-guidance" w:history="1">
              <w:r w:rsidR="00BB698B" w:rsidRPr="00CC327D">
                <w:rPr>
                  <w:rStyle w:val="Hyperlink"/>
                  <w:rFonts w:ascii="Arial" w:hAnsi="Arial" w:cs="Arial"/>
                </w:rPr>
                <w:t>Ordinarily available provision guidance (wolverhampton.gov.uk)</w:t>
              </w:r>
            </w:hyperlink>
          </w:p>
        </w:tc>
        <w:tc>
          <w:tcPr>
            <w:tcW w:w="993" w:type="dxa"/>
            <w:tcBorders>
              <w:top w:val="single" w:sz="5" w:space="0" w:color="000000" w:themeColor="text1"/>
              <w:left w:val="single" w:sz="5" w:space="0" w:color="000000" w:themeColor="text1"/>
              <w:right w:val="single" w:sz="5" w:space="0" w:color="000000" w:themeColor="text1"/>
            </w:tcBorders>
          </w:tcPr>
          <w:p w14:paraId="2BD8D403" w14:textId="77777777" w:rsidR="00BB698B" w:rsidRPr="00C17DBE" w:rsidRDefault="00BB698B" w:rsidP="00BB698B">
            <w:pPr>
              <w:spacing w:before="120" w:after="120"/>
              <w:rPr>
                <w:rFonts w:ascii="Arial" w:hAnsi="Arial" w:cs="Arial"/>
                <w:color w:val="000000"/>
                <w:sz w:val="24"/>
                <w:lang w:val="en-GB"/>
              </w:rPr>
            </w:pPr>
          </w:p>
        </w:tc>
        <w:tc>
          <w:tcPr>
            <w:tcW w:w="3827" w:type="dxa"/>
            <w:tcBorders>
              <w:top w:val="single" w:sz="5" w:space="0" w:color="000000" w:themeColor="text1"/>
              <w:left w:val="single" w:sz="5" w:space="0" w:color="000000" w:themeColor="text1"/>
              <w:right w:val="single" w:sz="5" w:space="0" w:color="000000" w:themeColor="text1"/>
            </w:tcBorders>
          </w:tcPr>
          <w:p w14:paraId="384A3E92" w14:textId="77777777" w:rsidR="00BB698B" w:rsidRPr="00C17DBE" w:rsidRDefault="00BB698B" w:rsidP="00BB698B">
            <w:pPr>
              <w:spacing w:before="120" w:after="120"/>
              <w:rPr>
                <w:rFonts w:ascii="Arial" w:hAnsi="Arial" w:cs="Arial"/>
                <w:color w:val="000000"/>
                <w:sz w:val="24"/>
                <w:lang w:val="en-GB"/>
              </w:rPr>
            </w:pPr>
          </w:p>
        </w:tc>
      </w:tr>
      <w:tr w:rsidR="00BB698B" w:rsidRPr="00CC327D" w14:paraId="5AA60140" w14:textId="77777777" w:rsidTr="4529C438">
        <w:trPr>
          <w:trHeight w:val="1443"/>
        </w:trPr>
        <w:tc>
          <w:tcPr>
            <w:tcW w:w="122" w:type="dxa"/>
            <w:tcBorders>
              <w:top w:val="single" w:sz="5" w:space="0" w:color="000000" w:themeColor="text1"/>
              <w:left w:val="single" w:sz="5" w:space="0" w:color="000000" w:themeColor="text1"/>
            </w:tcBorders>
          </w:tcPr>
          <w:p w14:paraId="4C0DAB8E" w14:textId="77777777" w:rsidR="00BB698B" w:rsidRPr="00C17DBE" w:rsidRDefault="00BB698B" w:rsidP="00BB698B">
            <w:pPr>
              <w:spacing w:before="120" w:after="120"/>
              <w:rPr>
                <w:rFonts w:ascii="Arial" w:hAnsi="Arial" w:cs="Arial"/>
                <w:lang w:val="en-GB"/>
              </w:rPr>
            </w:pPr>
          </w:p>
        </w:tc>
        <w:tc>
          <w:tcPr>
            <w:tcW w:w="6095" w:type="dxa"/>
            <w:tcBorders>
              <w:top w:val="single" w:sz="5" w:space="0" w:color="000000" w:themeColor="text1"/>
              <w:right w:val="single" w:sz="5" w:space="0" w:color="000000" w:themeColor="text1"/>
            </w:tcBorders>
          </w:tcPr>
          <w:p w14:paraId="327368A1" w14:textId="3088B193" w:rsidR="00BB698B" w:rsidRDefault="00BB698B" w:rsidP="00BB698B">
            <w:pPr>
              <w:spacing w:before="120" w:after="120"/>
              <w:rPr>
                <w:rFonts w:ascii="Arial" w:hAnsi="Arial" w:cs="Arial"/>
                <w:lang w:val="en-GB"/>
              </w:rPr>
            </w:pPr>
            <w:r>
              <w:rPr>
                <w:rFonts w:ascii="Arial" w:hAnsi="Arial" w:cs="Arial"/>
                <w:lang w:val="en-GB"/>
              </w:rPr>
              <w:t xml:space="preserve">Has the school referred to the </w:t>
            </w:r>
            <w:r w:rsidR="00330D7B">
              <w:rPr>
                <w:rFonts w:ascii="Arial" w:hAnsi="Arial" w:cs="Arial"/>
                <w:lang w:val="en-GB"/>
              </w:rPr>
              <w:t>‘</w:t>
            </w:r>
            <w:r>
              <w:rPr>
                <w:rFonts w:ascii="Arial" w:hAnsi="Arial" w:cs="Arial"/>
                <w:lang w:val="en-GB"/>
              </w:rPr>
              <w:t xml:space="preserve">Initial Concerns Screening </w:t>
            </w:r>
            <w:r w:rsidRPr="00CC327D">
              <w:rPr>
                <w:rFonts w:ascii="Arial" w:hAnsi="Arial" w:cs="Arial"/>
                <w:lang w:val="en-GB"/>
              </w:rPr>
              <w:t>Tool</w:t>
            </w:r>
            <w:r w:rsidR="00330D7B">
              <w:rPr>
                <w:rFonts w:ascii="Arial" w:hAnsi="Arial" w:cs="Arial"/>
                <w:lang w:val="en-GB"/>
              </w:rPr>
              <w:t>’</w:t>
            </w:r>
            <w:r>
              <w:rPr>
                <w:rFonts w:ascii="Arial" w:hAnsi="Arial" w:cs="Arial"/>
                <w:lang w:val="en-GB"/>
              </w:rPr>
              <w:t xml:space="preserve"> to consider whether the pupil</w:t>
            </w:r>
            <w:r w:rsidR="004D78D4">
              <w:rPr>
                <w:rFonts w:ascii="Arial" w:hAnsi="Arial" w:cs="Arial"/>
                <w:lang w:val="en-GB"/>
              </w:rPr>
              <w:t>’s</w:t>
            </w:r>
            <w:r>
              <w:rPr>
                <w:rFonts w:ascii="Arial" w:hAnsi="Arial" w:cs="Arial"/>
                <w:lang w:val="en-GB"/>
              </w:rPr>
              <w:t xml:space="preserve"> present</w:t>
            </w:r>
            <w:r w:rsidR="004D78D4">
              <w:rPr>
                <w:rFonts w:ascii="Arial" w:hAnsi="Arial" w:cs="Arial"/>
                <w:lang w:val="en-GB"/>
              </w:rPr>
              <w:t xml:space="preserve">ation in school may be </w:t>
            </w:r>
            <w:r w:rsidR="001F4E0E">
              <w:rPr>
                <w:rFonts w:ascii="Arial" w:hAnsi="Arial" w:cs="Arial"/>
                <w:lang w:val="en-GB"/>
              </w:rPr>
              <w:t>due to</w:t>
            </w:r>
            <w:r>
              <w:rPr>
                <w:rFonts w:ascii="Arial" w:hAnsi="Arial" w:cs="Arial"/>
                <w:lang w:val="en-GB"/>
              </w:rPr>
              <w:t xml:space="preserve"> possible SEND</w:t>
            </w:r>
            <w:r w:rsidR="005030B6">
              <w:rPr>
                <w:rFonts w:ascii="Arial" w:hAnsi="Arial" w:cs="Arial"/>
                <w:lang w:val="en-GB"/>
              </w:rPr>
              <w:t>?</w:t>
            </w:r>
          </w:p>
          <w:p w14:paraId="2A974815" w14:textId="77777777" w:rsidR="00BB698B" w:rsidRDefault="00BB698B" w:rsidP="00BB698B">
            <w:pPr>
              <w:spacing w:before="120" w:after="120"/>
              <w:rPr>
                <w:rFonts w:ascii="Arial" w:hAnsi="Arial" w:cs="Arial"/>
                <w:lang w:val="en-GB"/>
              </w:rPr>
            </w:pPr>
            <w:r>
              <w:rPr>
                <w:rFonts w:ascii="Arial" w:hAnsi="Arial" w:cs="Arial"/>
                <w:lang w:val="en-GB"/>
              </w:rPr>
              <w:t>Pastoral and SEND teams to work collaboratively to assess the pupil’s needs.</w:t>
            </w:r>
          </w:p>
          <w:p w14:paraId="437B38DB" w14:textId="28A998EA" w:rsidR="00BB698B" w:rsidRDefault="00497E34" w:rsidP="00BB698B">
            <w:pPr>
              <w:spacing w:before="120" w:after="120"/>
              <w:rPr>
                <w:rFonts w:ascii="Arial" w:hAnsi="Arial" w:cs="Arial"/>
                <w:lang w:val="en-GB"/>
              </w:rPr>
            </w:pPr>
            <w:hyperlink r:id="rId15" w:tgtFrame="_blank" w:tooltip="https://www.wolverhampton.gov.uk/education-and-schools/wolverhampton-inclusive-schools-everyone/send-pathway-targeted-stage" w:history="1">
              <w:r w:rsidR="00BB698B" w:rsidRPr="00CC327D">
                <w:rPr>
                  <w:rStyle w:val="Hyperlink"/>
                  <w:rFonts w:ascii="Arial" w:hAnsi="Arial" w:cs="Arial"/>
                </w:rPr>
                <w:t xml:space="preserve">SEND Pathway – Targeted Stage | City </w:t>
              </w:r>
              <w:proofErr w:type="gramStart"/>
              <w:r w:rsidR="00BB698B" w:rsidRPr="00CC327D">
                <w:rPr>
                  <w:rStyle w:val="Hyperlink"/>
                  <w:rFonts w:ascii="Arial" w:hAnsi="Arial" w:cs="Arial"/>
                </w:rPr>
                <w:t>Of</w:t>
              </w:r>
              <w:proofErr w:type="gramEnd"/>
              <w:r w:rsidR="00BB698B" w:rsidRPr="00CC327D">
                <w:rPr>
                  <w:rStyle w:val="Hyperlink"/>
                  <w:rFonts w:ascii="Arial" w:hAnsi="Arial" w:cs="Arial"/>
                </w:rPr>
                <w:t xml:space="preserve"> Wolverhampton Council</w:t>
              </w:r>
            </w:hyperlink>
          </w:p>
        </w:tc>
        <w:tc>
          <w:tcPr>
            <w:tcW w:w="993" w:type="dxa"/>
            <w:tcBorders>
              <w:top w:val="single" w:sz="5" w:space="0" w:color="000000" w:themeColor="text1"/>
              <w:left w:val="single" w:sz="5" w:space="0" w:color="000000" w:themeColor="text1"/>
              <w:right w:val="single" w:sz="5" w:space="0" w:color="000000" w:themeColor="text1"/>
            </w:tcBorders>
          </w:tcPr>
          <w:p w14:paraId="69411454" w14:textId="77777777" w:rsidR="00BB698B" w:rsidRPr="00C17DBE" w:rsidRDefault="00BB698B" w:rsidP="00BB698B">
            <w:pPr>
              <w:spacing w:before="120" w:after="120"/>
              <w:rPr>
                <w:rFonts w:ascii="Arial" w:hAnsi="Arial" w:cs="Arial"/>
                <w:color w:val="000000"/>
                <w:sz w:val="24"/>
                <w:lang w:val="en-GB"/>
              </w:rPr>
            </w:pPr>
          </w:p>
        </w:tc>
        <w:tc>
          <w:tcPr>
            <w:tcW w:w="3827" w:type="dxa"/>
            <w:tcBorders>
              <w:top w:val="single" w:sz="5" w:space="0" w:color="000000" w:themeColor="text1"/>
              <w:left w:val="single" w:sz="5" w:space="0" w:color="000000" w:themeColor="text1"/>
              <w:right w:val="single" w:sz="5" w:space="0" w:color="000000" w:themeColor="text1"/>
            </w:tcBorders>
          </w:tcPr>
          <w:p w14:paraId="00B5D481" w14:textId="77777777" w:rsidR="00BB698B" w:rsidRPr="00C17DBE" w:rsidRDefault="00BB698B" w:rsidP="00BB698B">
            <w:pPr>
              <w:spacing w:before="120" w:after="120"/>
              <w:rPr>
                <w:rFonts w:ascii="Arial" w:hAnsi="Arial" w:cs="Arial"/>
                <w:color w:val="000000"/>
                <w:sz w:val="24"/>
                <w:lang w:val="en-GB"/>
              </w:rPr>
            </w:pPr>
          </w:p>
        </w:tc>
      </w:tr>
      <w:tr w:rsidR="00416CB8" w:rsidRPr="00CC327D" w14:paraId="298C7C84" w14:textId="77777777" w:rsidTr="4529C438">
        <w:trPr>
          <w:trHeight w:val="1443"/>
        </w:trPr>
        <w:tc>
          <w:tcPr>
            <w:tcW w:w="122" w:type="dxa"/>
            <w:tcBorders>
              <w:top w:val="single" w:sz="5" w:space="0" w:color="000000" w:themeColor="text1"/>
              <w:left w:val="single" w:sz="5" w:space="0" w:color="000000" w:themeColor="text1"/>
            </w:tcBorders>
          </w:tcPr>
          <w:p w14:paraId="764516D1" w14:textId="77777777" w:rsidR="00416CB8" w:rsidRPr="00C17DBE" w:rsidRDefault="00416CB8" w:rsidP="00BB698B">
            <w:pPr>
              <w:spacing w:before="120" w:after="120"/>
              <w:rPr>
                <w:rFonts w:ascii="Arial" w:hAnsi="Arial" w:cs="Arial"/>
                <w:lang w:val="en-GB"/>
              </w:rPr>
            </w:pPr>
          </w:p>
        </w:tc>
        <w:tc>
          <w:tcPr>
            <w:tcW w:w="6095" w:type="dxa"/>
            <w:tcBorders>
              <w:top w:val="single" w:sz="5" w:space="0" w:color="000000" w:themeColor="text1"/>
              <w:right w:val="single" w:sz="5" w:space="0" w:color="000000" w:themeColor="text1"/>
            </w:tcBorders>
          </w:tcPr>
          <w:p w14:paraId="099B788D" w14:textId="0FA8F251" w:rsidR="00416CB8" w:rsidRDefault="00416CB8" w:rsidP="00416CB8">
            <w:pPr>
              <w:spacing w:before="120" w:after="120"/>
              <w:rPr>
                <w:rFonts w:ascii="Arial" w:hAnsi="Arial" w:cs="Arial"/>
                <w:lang w:val="en-GB"/>
              </w:rPr>
            </w:pPr>
            <w:r>
              <w:rPr>
                <w:rFonts w:ascii="Arial" w:hAnsi="Arial" w:cs="Arial"/>
                <w:lang w:val="en-GB"/>
              </w:rPr>
              <w:t xml:space="preserve">Are the school implementing ongoing, targeted provision that is additional to and different from what is ordinarily available to support the pupil? (See the </w:t>
            </w:r>
            <w:r w:rsidR="008E6CA4">
              <w:rPr>
                <w:rFonts w:ascii="Arial" w:hAnsi="Arial" w:cs="Arial"/>
                <w:lang w:val="en-GB"/>
              </w:rPr>
              <w:t>‘</w:t>
            </w:r>
            <w:r>
              <w:rPr>
                <w:rFonts w:ascii="Arial" w:hAnsi="Arial" w:cs="Arial"/>
                <w:lang w:val="en-GB"/>
              </w:rPr>
              <w:t xml:space="preserve">Definitions, Needs and </w:t>
            </w:r>
            <w:r w:rsidRPr="00CC327D">
              <w:rPr>
                <w:rFonts w:ascii="Arial" w:hAnsi="Arial" w:cs="Arial"/>
                <w:lang w:val="en-GB"/>
              </w:rPr>
              <w:t>Interventions</w:t>
            </w:r>
            <w:r w:rsidR="008E6CA4">
              <w:rPr>
                <w:rFonts w:ascii="Arial" w:hAnsi="Arial" w:cs="Arial"/>
                <w:lang w:val="en-GB"/>
              </w:rPr>
              <w:t>’</w:t>
            </w:r>
            <w:r>
              <w:rPr>
                <w:rFonts w:ascii="Arial" w:hAnsi="Arial" w:cs="Arial"/>
                <w:lang w:val="en-GB"/>
              </w:rPr>
              <w:t xml:space="preserve"> documents) </w:t>
            </w:r>
          </w:p>
          <w:p w14:paraId="2C6C7E15" w14:textId="77777777" w:rsidR="00416CB8" w:rsidRDefault="00416CB8" w:rsidP="00416CB8">
            <w:pPr>
              <w:spacing w:before="120" w:after="120"/>
              <w:rPr>
                <w:rFonts w:ascii="Arial" w:hAnsi="Arial" w:cs="Arial"/>
                <w:lang w:val="en-GB"/>
              </w:rPr>
            </w:pPr>
            <w:r>
              <w:rPr>
                <w:rFonts w:ascii="Arial" w:hAnsi="Arial" w:cs="Arial"/>
                <w:lang w:val="en-GB"/>
              </w:rPr>
              <w:lastRenderedPageBreak/>
              <w:t>If so, SEND should be considered – pastoral and SEND teams to work collaboratively to implement the first cycle of a graduated response (assess, plan, do and review).</w:t>
            </w:r>
          </w:p>
          <w:p w14:paraId="53894F87" w14:textId="592DC2B2" w:rsidR="00416CB8" w:rsidRDefault="00497E34" w:rsidP="00416CB8">
            <w:pPr>
              <w:spacing w:before="120" w:after="120"/>
              <w:rPr>
                <w:rFonts w:ascii="Arial" w:hAnsi="Arial" w:cs="Arial"/>
                <w:lang w:val="en-GB"/>
              </w:rPr>
            </w:pPr>
            <w:hyperlink r:id="rId16" w:tgtFrame="_blank" w:tooltip="https://www.wolverhampton.gov.uk/education-and-schools/wolverhampton-inclusive-schools-everyone/send-pathway-targeted-stage" w:history="1">
              <w:r w:rsidR="00416CB8" w:rsidRPr="00CC327D">
                <w:rPr>
                  <w:rStyle w:val="Hyperlink"/>
                  <w:rFonts w:ascii="Arial" w:hAnsi="Arial" w:cs="Arial"/>
                </w:rPr>
                <w:t xml:space="preserve">SEND Pathway – Targeted Stage | City </w:t>
              </w:r>
              <w:proofErr w:type="gramStart"/>
              <w:r w:rsidR="00416CB8" w:rsidRPr="00CC327D">
                <w:rPr>
                  <w:rStyle w:val="Hyperlink"/>
                  <w:rFonts w:ascii="Arial" w:hAnsi="Arial" w:cs="Arial"/>
                </w:rPr>
                <w:t>Of</w:t>
              </w:r>
              <w:proofErr w:type="gramEnd"/>
              <w:r w:rsidR="00416CB8" w:rsidRPr="00CC327D">
                <w:rPr>
                  <w:rStyle w:val="Hyperlink"/>
                  <w:rFonts w:ascii="Arial" w:hAnsi="Arial" w:cs="Arial"/>
                </w:rPr>
                <w:t xml:space="preserve"> Wolverhampton Council</w:t>
              </w:r>
            </w:hyperlink>
          </w:p>
        </w:tc>
        <w:tc>
          <w:tcPr>
            <w:tcW w:w="993" w:type="dxa"/>
            <w:tcBorders>
              <w:top w:val="single" w:sz="5" w:space="0" w:color="000000" w:themeColor="text1"/>
              <w:left w:val="single" w:sz="5" w:space="0" w:color="000000" w:themeColor="text1"/>
              <w:right w:val="single" w:sz="5" w:space="0" w:color="000000" w:themeColor="text1"/>
            </w:tcBorders>
          </w:tcPr>
          <w:p w14:paraId="55BCD4C5" w14:textId="77777777" w:rsidR="00416CB8" w:rsidRPr="00C17DBE" w:rsidRDefault="00416CB8" w:rsidP="00BB698B">
            <w:pPr>
              <w:spacing w:before="120" w:after="120"/>
              <w:rPr>
                <w:rFonts w:ascii="Arial" w:hAnsi="Arial" w:cs="Arial"/>
                <w:color w:val="000000"/>
                <w:sz w:val="24"/>
                <w:lang w:val="en-GB"/>
              </w:rPr>
            </w:pPr>
          </w:p>
        </w:tc>
        <w:tc>
          <w:tcPr>
            <w:tcW w:w="3827" w:type="dxa"/>
            <w:tcBorders>
              <w:top w:val="single" w:sz="5" w:space="0" w:color="000000" w:themeColor="text1"/>
              <w:left w:val="single" w:sz="5" w:space="0" w:color="000000" w:themeColor="text1"/>
              <w:right w:val="single" w:sz="5" w:space="0" w:color="000000" w:themeColor="text1"/>
            </w:tcBorders>
          </w:tcPr>
          <w:p w14:paraId="483B6487" w14:textId="77777777" w:rsidR="00416CB8" w:rsidRDefault="00416CB8" w:rsidP="00BB698B">
            <w:pPr>
              <w:spacing w:before="120" w:after="120"/>
              <w:rPr>
                <w:rFonts w:ascii="Arial" w:hAnsi="Arial" w:cs="Arial"/>
                <w:color w:val="000000"/>
                <w:sz w:val="24"/>
                <w:lang w:val="en-GB"/>
              </w:rPr>
            </w:pPr>
          </w:p>
        </w:tc>
      </w:tr>
      <w:tr w:rsidR="008F5274" w:rsidRPr="00CC327D" w14:paraId="7077634F" w14:textId="77777777" w:rsidTr="4529C438">
        <w:trPr>
          <w:trHeight w:val="1443"/>
        </w:trPr>
        <w:tc>
          <w:tcPr>
            <w:tcW w:w="122" w:type="dxa"/>
            <w:tcBorders>
              <w:top w:val="single" w:sz="5" w:space="0" w:color="000000" w:themeColor="text1"/>
              <w:left w:val="single" w:sz="5" w:space="0" w:color="000000" w:themeColor="text1"/>
            </w:tcBorders>
          </w:tcPr>
          <w:p w14:paraId="084C3532" w14:textId="77777777" w:rsidR="008F5274" w:rsidRPr="00CC327D" w:rsidRDefault="008F5274" w:rsidP="00BB698B">
            <w:pPr>
              <w:spacing w:before="120" w:after="120"/>
              <w:rPr>
                <w:rFonts w:ascii="Arial" w:hAnsi="Arial" w:cs="Arial"/>
                <w:lang w:val="en-GB"/>
              </w:rPr>
            </w:pPr>
          </w:p>
        </w:tc>
        <w:tc>
          <w:tcPr>
            <w:tcW w:w="6095" w:type="dxa"/>
            <w:tcBorders>
              <w:top w:val="single" w:sz="5" w:space="0" w:color="000000" w:themeColor="text1"/>
              <w:right w:val="single" w:sz="5" w:space="0" w:color="000000" w:themeColor="text1"/>
            </w:tcBorders>
          </w:tcPr>
          <w:p w14:paraId="7B25BA3F" w14:textId="43EF565A" w:rsidR="008F5274" w:rsidRDefault="008F5274" w:rsidP="00416CB8">
            <w:pPr>
              <w:spacing w:before="120" w:after="120"/>
              <w:rPr>
                <w:rFonts w:ascii="Arial" w:hAnsi="Arial" w:cs="Arial"/>
                <w:lang w:val="en-GB"/>
              </w:rPr>
            </w:pPr>
            <w:r>
              <w:rPr>
                <w:rFonts w:ascii="Arial" w:hAnsi="Arial" w:cs="Arial"/>
                <w:lang w:val="en-GB"/>
              </w:rPr>
              <w:t xml:space="preserve">Have school referred the pupil to the Inclusion </w:t>
            </w:r>
            <w:r w:rsidR="00D83C44">
              <w:rPr>
                <w:rFonts w:ascii="Arial" w:hAnsi="Arial" w:cs="Arial"/>
                <w:lang w:val="en-GB"/>
              </w:rPr>
              <w:t>T</w:t>
            </w:r>
            <w:r>
              <w:rPr>
                <w:rFonts w:ascii="Arial" w:hAnsi="Arial" w:cs="Arial"/>
                <w:lang w:val="en-GB"/>
              </w:rPr>
              <w:t>eam</w:t>
            </w:r>
            <w:r w:rsidR="00D83C44">
              <w:rPr>
                <w:rFonts w:ascii="Arial" w:hAnsi="Arial" w:cs="Arial"/>
                <w:lang w:val="en-GB"/>
              </w:rPr>
              <w:t>?</w:t>
            </w:r>
          </w:p>
          <w:p w14:paraId="6EA16AB2" w14:textId="716705B6" w:rsidR="008F5274" w:rsidRPr="00CC327D" w:rsidRDefault="00497E34" w:rsidP="00416CB8">
            <w:pPr>
              <w:spacing w:before="120" w:after="120"/>
              <w:rPr>
                <w:rFonts w:ascii="Arial" w:hAnsi="Arial" w:cs="Arial"/>
                <w:lang w:val="en-GB"/>
              </w:rPr>
            </w:pPr>
            <w:hyperlink r:id="rId17" w:tgtFrame="_blank" w:tooltip="https://www.wolverhampton.gov.uk/education-and-schools/inclusion-team" w:history="1">
              <w:r w:rsidR="00D83C44" w:rsidRPr="00CC327D">
                <w:rPr>
                  <w:rStyle w:val="Hyperlink"/>
                  <w:rFonts w:ascii="Arial" w:hAnsi="Arial" w:cs="Arial"/>
                </w:rPr>
                <w:t xml:space="preserve">Inclusion Team | City </w:t>
              </w:r>
              <w:proofErr w:type="gramStart"/>
              <w:r w:rsidR="00D83C44" w:rsidRPr="00CC327D">
                <w:rPr>
                  <w:rStyle w:val="Hyperlink"/>
                  <w:rFonts w:ascii="Arial" w:hAnsi="Arial" w:cs="Arial"/>
                </w:rPr>
                <w:t>Of</w:t>
              </w:r>
              <w:proofErr w:type="gramEnd"/>
              <w:r w:rsidR="00D83C44" w:rsidRPr="00CC327D">
                <w:rPr>
                  <w:rStyle w:val="Hyperlink"/>
                  <w:rFonts w:ascii="Arial" w:hAnsi="Arial" w:cs="Arial"/>
                </w:rPr>
                <w:t xml:space="preserve"> Wolverhampton Council</w:t>
              </w:r>
            </w:hyperlink>
          </w:p>
        </w:tc>
        <w:tc>
          <w:tcPr>
            <w:tcW w:w="993" w:type="dxa"/>
            <w:tcBorders>
              <w:top w:val="single" w:sz="5" w:space="0" w:color="000000" w:themeColor="text1"/>
              <w:left w:val="single" w:sz="5" w:space="0" w:color="000000" w:themeColor="text1"/>
              <w:right w:val="single" w:sz="5" w:space="0" w:color="000000" w:themeColor="text1"/>
            </w:tcBorders>
          </w:tcPr>
          <w:p w14:paraId="41871CF5" w14:textId="77777777" w:rsidR="008F5274" w:rsidRPr="00CC327D" w:rsidRDefault="008F5274" w:rsidP="00BB698B">
            <w:pPr>
              <w:spacing w:before="120" w:after="120"/>
              <w:rPr>
                <w:rFonts w:ascii="Arial" w:hAnsi="Arial" w:cs="Arial"/>
                <w:color w:val="000000"/>
                <w:sz w:val="24"/>
                <w:lang w:val="en-GB"/>
              </w:rPr>
            </w:pPr>
          </w:p>
        </w:tc>
        <w:tc>
          <w:tcPr>
            <w:tcW w:w="3827" w:type="dxa"/>
            <w:tcBorders>
              <w:top w:val="single" w:sz="5" w:space="0" w:color="000000" w:themeColor="text1"/>
              <w:left w:val="single" w:sz="5" w:space="0" w:color="000000" w:themeColor="text1"/>
              <w:right w:val="single" w:sz="5" w:space="0" w:color="000000" w:themeColor="text1"/>
            </w:tcBorders>
          </w:tcPr>
          <w:p w14:paraId="776ECB3A" w14:textId="77777777" w:rsidR="008F5274" w:rsidRPr="00CC327D" w:rsidRDefault="008F5274" w:rsidP="00BB698B">
            <w:pPr>
              <w:spacing w:before="120" w:after="120"/>
              <w:rPr>
                <w:rFonts w:ascii="Arial" w:hAnsi="Arial" w:cs="Arial"/>
                <w:color w:val="000000"/>
                <w:sz w:val="24"/>
                <w:lang w:val="en-GB"/>
              </w:rPr>
            </w:pPr>
          </w:p>
        </w:tc>
      </w:tr>
      <w:tr w:rsidR="008F5274" w:rsidRPr="00CC327D" w14:paraId="5A81D723" w14:textId="77777777" w:rsidTr="4529C438">
        <w:trPr>
          <w:trHeight w:val="1443"/>
        </w:trPr>
        <w:tc>
          <w:tcPr>
            <w:tcW w:w="122" w:type="dxa"/>
            <w:tcBorders>
              <w:top w:val="single" w:sz="5" w:space="0" w:color="000000" w:themeColor="text1"/>
              <w:left w:val="single" w:sz="5" w:space="0" w:color="000000" w:themeColor="text1"/>
            </w:tcBorders>
          </w:tcPr>
          <w:p w14:paraId="4D94CF33" w14:textId="77777777" w:rsidR="008F5274" w:rsidRPr="00CC327D" w:rsidRDefault="008F5274" w:rsidP="008F5274">
            <w:pPr>
              <w:spacing w:before="120" w:after="120"/>
              <w:rPr>
                <w:rFonts w:ascii="Arial" w:hAnsi="Arial" w:cs="Arial"/>
                <w:lang w:val="en-GB"/>
              </w:rPr>
            </w:pPr>
          </w:p>
        </w:tc>
        <w:tc>
          <w:tcPr>
            <w:tcW w:w="6095" w:type="dxa"/>
            <w:tcBorders>
              <w:top w:val="single" w:sz="5" w:space="0" w:color="000000" w:themeColor="text1"/>
              <w:right w:val="single" w:sz="5" w:space="0" w:color="000000" w:themeColor="text1"/>
            </w:tcBorders>
          </w:tcPr>
          <w:p w14:paraId="1875059E" w14:textId="493353ED" w:rsidR="008F5274" w:rsidRPr="00D93A9A" w:rsidRDefault="008F5274" w:rsidP="008F5274">
            <w:pPr>
              <w:spacing w:before="120" w:after="120"/>
              <w:rPr>
                <w:rFonts w:ascii="Arial" w:hAnsi="Arial" w:cs="Arial"/>
                <w:lang w:val="en-GB"/>
              </w:rPr>
            </w:pPr>
            <w:r w:rsidRPr="4529C438">
              <w:rPr>
                <w:rFonts w:ascii="Arial" w:hAnsi="Arial" w:cs="Arial"/>
                <w:lang w:val="en-GB"/>
              </w:rPr>
              <w:t>Has school implemented Individual Behaviour Plans, Pastoral Support Plans, Early Help Assessments, Specialised Personal Learning Plan (SPLP</w:t>
            </w:r>
            <w:r w:rsidR="00F52C36" w:rsidRPr="4529C438">
              <w:rPr>
                <w:rFonts w:ascii="Arial" w:hAnsi="Arial" w:cs="Arial"/>
                <w:lang w:val="en-GB"/>
              </w:rPr>
              <w:t xml:space="preserve"> - as recommended by specialists</w:t>
            </w:r>
            <w:r w:rsidRPr="4529C438">
              <w:rPr>
                <w:rFonts w:ascii="Arial" w:hAnsi="Arial" w:cs="Arial"/>
                <w:lang w:val="en-GB"/>
              </w:rPr>
              <w:t xml:space="preserve">), access to </w:t>
            </w:r>
            <w:r w:rsidR="007A2610" w:rsidRPr="007A2610">
              <w:rPr>
                <w:rFonts w:ascii="Arial" w:hAnsi="Arial" w:cs="Arial"/>
                <w:lang w:val="en-GB"/>
              </w:rPr>
              <w:t>specialist</w:t>
            </w:r>
            <w:r w:rsidRPr="4529C438">
              <w:rPr>
                <w:rFonts w:ascii="Arial" w:hAnsi="Arial" w:cs="Arial"/>
                <w:lang w:val="en-GB"/>
              </w:rPr>
              <w:t xml:space="preserve"> support </w:t>
            </w:r>
            <w:r w:rsidR="007A2610" w:rsidRPr="007A2610">
              <w:rPr>
                <w:rFonts w:ascii="Arial" w:hAnsi="Arial" w:cs="Arial"/>
                <w:lang w:val="en-GB"/>
              </w:rPr>
              <w:t>strategies and interventions</w:t>
            </w:r>
            <w:r w:rsidRPr="4529C438">
              <w:rPr>
                <w:rFonts w:ascii="Arial" w:hAnsi="Arial" w:cs="Arial"/>
                <w:lang w:val="en-GB"/>
              </w:rPr>
              <w:t xml:space="preserve"> and/or other agency involvement (see list of other agencies</w:t>
            </w:r>
            <w:r w:rsidR="00F65806">
              <w:rPr>
                <w:rFonts w:ascii="Arial" w:hAnsi="Arial" w:cs="Arial"/>
                <w:lang w:val="en-GB"/>
              </w:rPr>
              <w:t xml:space="preserve"> on</w:t>
            </w:r>
            <w:r w:rsidR="00D93A9A">
              <w:rPr>
                <w:rFonts w:ascii="Arial" w:hAnsi="Arial" w:cs="Arial"/>
                <w:lang w:val="en-GB"/>
              </w:rPr>
              <w:t xml:space="preserve"> </w:t>
            </w:r>
            <w:hyperlink r:id="rId18" w:history="1">
              <w:r w:rsidR="00D93A9A" w:rsidRPr="00D93A9A">
                <w:rPr>
                  <w:rFonts w:ascii="Arial" w:hAnsi="Arial" w:cs="Arial"/>
                  <w:color w:val="0000FF"/>
                  <w:u w:val="single"/>
                </w:rPr>
                <w:t>Wolverhampton Inclusive Schools for Everyone | City Of Wolverhampton Council</w:t>
              </w:r>
            </w:hyperlink>
            <w:r w:rsidR="00D93A9A">
              <w:rPr>
                <w:rFonts w:ascii="Arial" w:hAnsi="Arial" w:cs="Arial"/>
              </w:rPr>
              <w:t>)</w:t>
            </w:r>
          </w:p>
          <w:p w14:paraId="5C652E34" w14:textId="77777777" w:rsidR="008F5274" w:rsidRPr="00CC327D" w:rsidRDefault="008F5274" w:rsidP="008F5274">
            <w:pPr>
              <w:spacing w:before="120" w:after="120"/>
              <w:rPr>
                <w:rFonts w:ascii="Arial" w:hAnsi="Arial" w:cs="Arial"/>
                <w:lang w:val="en-GB"/>
              </w:rPr>
            </w:pPr>
            <w:r w:rsidRPr="00CC327D">
              <w:rPr>
                <w:rFonts w:ascii="Arial" w:hAnsi="Arial" w:cs="Arial"/>
                <w:lang w:val="en-GB"/>
              </w:rPr>
              <w:t>If so, SEND should be considered – pastoral and SEND teams to work collaboratively to implement the first cycle of a graduated response (assess, plan, do and review).</w:t>
            </w:r>
          </w:p>
          <w:p w14:paraId="30AA5663" w14:textId="77777777" w:rsidR="008F5274" w:rsidRPr="00CC327D" w:rsidRDefault="00497E34" w:rsidP="008F5274">
            <w:pPr>
              <w:spacing w:before="120" w:after="120"/>
              <w:rPr>
                <w:rStyle w:val="ui-provider"/>
                <w:rFonts w:ascii="Arial" w:hAnsi="Arial" w:cs="Arial"/>
              </w:rPr>
            </w:pPr>
            <w:hyperlink r:id="rId19" w:tgtFrame="_blank" w:tooltip="https://www.wolverhampton.gov.uk/education-and-schools/wolverhampton-inclusive-schools-everyone/send-pathway-targeted-stage" w:history="1">
              <w:r w:rsidR="008F5274" w:rsidRPr="00CC327D">
                <w:rPr>
                  <w:rStyle w:val="Hyperlink"/>
                  <w:rFonts w:ascii="Arial" w:hAnsi="Arial" w:cs="Arial"/>
                </w:rPr>
                <w:t xml:space="preserve">SEND Pathway – Targeted Stage | City </w:t>
              </w:r>
              <w:proofErr w:type="gramStart"/>
              <w:r w:rsidR="008F5274" w:rsidRPr="00CC327D">
                <w:rPr>
                  <w:rStyle w:val="Hyperlink"/>
                  <w:rFonts w:ascii="Arial" w:hAnsi="Arial" w:cs="Arial"/>
                </w:rPr>
                <w:t>Of</w:t>
              </w:r>
              <w:proofErr w:type="gramEnd"/>
              <w:r w:rsidR="008F5274" w:rsidRPr="00CC327D">
                <w:rPr>
                  <w:rStyle w:val="Hyperlink"/>
                  <w:rFonts w:ascii="Arial" w:hAnsi="Arial" w:cs="Arial"/>
                </w:rPr>
                <w:t xml:space="preserve"> Wolverhampton Council</w:t>
              </w:r>
            </w:hyperlink>
          </w:p>
          <w:p w14:paraId="60DDBEED" w14:textId="4ED5F021" w:rsidR="008F5274" w:rsidRPr="00CC327D" w:rsidRDefault="008F5274" w:rsidP="008F5274">
            <w:pPr>
              <w:spacing w:before="120" w:after="120"/>
              <w:rPr>
                <w:rFonts w:ascii="Arial" w:hAnsi="Arial" w:cs="Arial"/>
                <w:lang w:val="en-GB"/>
              </w:rPr>
            </w:pPr>
          </w:p>
        </w:tc>
        <w:tc>
          <w:tcPr>
            <w:tcW w:w="993" w:type="dxa"/>
            <w:tcBorders>
              <w:top w:val="single" w:sz="5" w:space="0" w:color="000000" w:themeColor="text1"/>
              <w:left w:val="single" w:sz="5" w:space="0" w:color="000000" w:themeColor="text1"/>
              <w:right w:val="single" w:sz="5" w:space="0" w:color="000000" w:themeColor="text1"/>
            </w:tcBorders>
          </w:tcPr>
          <w:p w14:paraId="35F27D6A" w14:textId="77777777" w:rsidR="008F5274" w:rsidRPr="00CC327D" w:rsidRDefault="008F5274" w:rsidP="008F5274">
            <w:pPr>
              <w:spacing w:before="120" w:after="120"/>
              <w:rPr>
                <w:rFonts w:ascii="Arial" w:hAnsi="Arial" w:cs="Arial"/>
                <w:color w:val="000000"/>
                <w:sz w:val="24"/>
                <w:lang w:val="en-GB"/>
              </w:rPr>
            </w:pPr>
          </w:p>
        </w:tc>
        <w:tc>
          <w:tcPr>
            <w:tcW w:w="3827" w:type="dxa"/>
            <w:tcBorders>
              <w:top w:val="single" w:sz="5" w:space="0" w:color="000000" w:themeColor="text1"/>
              <w:left w:val="single" w:sz="5" w:space="0" w:color="000000" w:themeColor="text1"/>
              <w:right w:val="single" w:sz="5" w:space="0" w:color="000000" w:themeColor="text1"/>
            </w:tcBorders>
          </w:tcPr>
          <w:p w14:paraId="2D39ED7E" w14:textId="77777777" w:rsidR="008F5274" w:rsidRPr="00CC327D" w:rsidRDefault="008F5274" w:rsidP="008F5274">
            <w:pPr>
              <w:spacing w:before="120" w:after="120"/>
              <w:rPr>
                <w:rFonts w:ascii="Arial" w:hAnsi="Arial" w:cs="Arial"/>
                <w:color w:val="000000"/>
                <w:sz w:val="24"/>
                <w:lang w:val="en-GB"/>
              </w:rPr>
            </w:pPr>
          </w:p>
          <w:p w14:paraId="32C213E4" w14:textId="77777777" w:rsidR="008F5274" w:rsidRPr="00CC327D" w:rsidRDefault="008F5274" w:rsidP="008F5274">
            <w:pPr>
              <w:spacing w:before="120" w:after="120"/>
              <w:rPr>
                <w:rFonts w:ascii="Arial" w:hAnsi="Arial" w:cs="Arial"/>
                <w:color w:val="000000"/>
                <w:sz w:val="24"/>
                <w:lang w:val="en-GB"/>
              </w:rPr>
            </w:pPr>
          </w:p>
        </w:tc>
      </w:tr>
      <w:tr w:rsidR="00921013" w:rsidRPr="00CC327D" w14:paraId="4E46F738" w14:textId="77777777" w:rsidTr="4529C438">
        <w:trPr>
          <w:trHeight w:val="1443"/>
        </w:trPr>
        <w:tc>
          <w:tcPr>
            <w:tcW w:w="122" w:type="dxa"/>
            <w:tcBorders>
              <w:top w:val="single" w:sz="5" w:space="0" w:color="000000" w:themeColor="text1"/>
              <w:left w:val="single" w:sz="5" w:space="0" w:color="000000" w:themeColor="text1"/>
            </w:tcBorders>
          </w:tcPr>
          <w:p w14:paraId="3907814A" w14:textId="77777777" w:rsidR="00921013" w:rsidRPr="00C17DBE" w:rsidRDefault="00921013" w:rsidP="00BB698B">
            <w:pPr>
              <w:spacing w:before="120" w:after="120"/>
              <w:rPr>
                <w:rFonts w:ascii="Arial" w:hAnsi="Arial" w:cs="Arial"/>
                <w:lang w:val="en-GB"/>
              </w:rPr>
            </w:pPr>
          </w:p>
        </w:tc>
        <w:tc>
          <w:tcPr>
            <w:tcW w:w="6095" w:type="dxa"/>
            <w:tcBorders>
              <w:top w:val="single" w:sz="5" w:space="0" w:color="000000" w:themeColor="text1"/>
              <w:right w:val="single" w:sz="5" w:space="0" w:color="000000" w:themeColor="text1"/>
            </w:tcBorders>
          </w:tcPr>
          <w:p w14:paraId="1C2C93A7" w14:textId="77777777" w:rsidR="00921013" w:rsidRPr="0072796F" w:rsidRDefault="00921013" w:rsidP="00BB698B">
            <w:pPr>
              <w:spacing w:before="120" w:after="120"/>
              <w:rPr>
                <w:rFonts w:ascii="Arial" w:hAnsi="Arial" w:cs="Arial"/>
                <w:lang w:val="en-GB"/>
              </w:rPr>
            </w:pPr>
            <w:r w:rsidRPr="4529C438">
              <w:rPr>
                <w:rFonts w:ascii="Arial" w:hAnsi="Arial" w:cs="Arial"/>
                <w:lang w:val="en-GB"/>
              </w:rPr>
              <w:t xml:space="preserve">If </w:t>
            </w:r>
            <w:r w:rsidR="00663FA3" w:rsidRPr="4529C438">
              <w:rPr>
                <w:rFonts w:ascii="Arial" w:hAnsi="Arial" w:cs="Arial"/>
                <w:lang w:val="en-GB"/>
              </w:rPr>
              <w:t xml:space="preserve">the pupil’s </w:t>
            </w:r>
            <w:r w:rsidRPr="4529C438">
              <w:rPr>
                <w:rFonts w:ascii="Arial" w:hAnsi="Arial" w:cs="Arial"/>
                <w:lang w:val="en-GB"/>
              </w:rPr>
              <w:t xml:space="preserve">behaviour </w:t>
            </w:r>
            <w:r w:rsidR="00663FA3" w:rsidRPr="4529C438">
              <w:rPr>
                <w:rFonts w:ascii="Arial" w:hAnsi="Arial" w:cs="Arial"/>
                <w:lang w:val="en-GB"/>
              </w:rPr>
              <w:t>puts them</w:t>
            </w:r>
            <w:r w:rsidRPr="4529C438">
              <w:rPr>
                <w:rFonts w:ascii="Arial" w:hAnsi="Arial" w:cs="Arial"/>
                <w:lang w:val="en-GB"/>
              </w:rPr>
              <w:t xml:space="preserve"> a</w:t>
            </w:r>
            <w:r w:rsidR="00663FA3" w:rsidRPr="4529C438">
              <w:rPr>
                <w:rFonts w:ascii="Arial" w:hAnsi="Arial" w:cs="Arial"/>
                <w:lang w:val="en-GB"/>
              </w:rPr>
              <w:t>t</w:t>
            </w:r>
            <w:r w:rsidRPr="4529C438">
              <w:rPr>
                <w:rFonts w:ascii="Arial" w:hAnsi="Arial" w:cs="Arial"/>
                <w:lang w:val="en-GB"/>
              </w:rPr>
              <w:t xml:space="preserve"> risk to themselves or others, </w:t>
            </w:r>
            <w:r w:rsidR="00663FA3" w:rsidRPr="4529C438">
              <w:rPr>
                <w:rFonts w:ascii="Arial" w:hAnsi="Arial" w:cs="Arial"/>
                <w:lang w:val="en-GB"/>
              </w:rPr>
              <w:t>h</w:t>
            </w:r>
            <w:r w:rsidRPr="4529C438">
              <w:rPr>
                <w:rFonts w:ascii="Arial" w:hAnsi="Arial" w:cs="Arial"/>
                <w:lang w:val="en-GB"/>
              </w:rPr>
              <w:t xml:space="preserve">as </w:t>
            </w:r>
            <w:r w:rsidR="00663FA3" w:rsidRPr="4529C438">
              <w:rPr>
                <w:rFonts w:ascii="Arial" w:hAnsi="Arial" w:cs="Arial"/>
                <w:lang w:val="en-GB"/>
              </w:rPr>
              <w:t xml:space="preserve">specialist support been sought, </w:t>
            </w:r>
            <w:r w:rsidRPr="4529C438">
              <w:rPr>
                <w:rFonts w:ascii="Arial" w:hAnsi="Arial" w:cs="Arial"/>
                <w:lang w:val="en-GB"/>
              </w:rPr>
              <w:t xml:space="preserve">a graded risk assessment </w:t>
            </w:r>
            <w:proofErr w:type="gramStart"/>
            <w:r w:rsidRPr="4529C438">
              <w:rPr>
                <w:rFonts w:ascii="Arial" w:hAnsi="Arial" w:cs="Arial"/>
                <w:lang w:val="en-GB"/>
              </w:rPr>
              <w:t>undertaken</w:t>
            </w:r>
            <w:proofErr w:type="gramEnd"/>
            <w:r w:rsidRPr="4529C438">
              <w:rPr>
                <w:rFonts w:ascii="Arial" w:hAnsi="Arial" w:cs="Arial"/>
                <w:lang w:val="en-GB"/>
              </w:rPr>
              <w:t xml:space="preserve"> and </w:t>
            </w:r>
            <w:r w:rsidR="0049068A" w:rsidRPr="4529C438">
              <w:rPr>
                <w:rFonts w:ascii="Arial" w:hAnsi="Arial" w:cs="Arial"/>
                <w:lang w:val="en-GB"/>
              </w:rPr>
              <w:t>a</w:t>
            </w:r>
            <w:r w:rsidR="008F5274" w:rsidRPr="4529C438">
              <w:rPr>
                <w:rFonts w:ascii="Arial" w:hAnsi="Arial" w:cs="Arial"/>
                <w:lang w:val="en-GB"/>
              </w:rPr>
              <w:t xml:space="preserve"> </w:t>
            </w:r>
            <w:r w:rsidRPr="4529C438">
              <w:rPr>
                <w:rFonts w:ascii="Arial" w:hAnsi="Arial" w:cs="Arial"/>
                <w:lang w:val="en-GB"/>
              </w:rPr>
              <w:t>positive handling plan implemented to decrease risk?</w:t>
            </w:r>
          </w:p>
          <w:p w14:paraId="6FF7D344" w14:textId="6868B168" w:rsidR="00921013" w:rsidRDefault="00497E34" w:rsidP="00BB698B">
            <w:pPr>
              <w:spacing w:before="120" w:after="120"/>
              <w:rPr>
                <w:rFonts w:ascii="Arial" w:hAnsi="Arial" w:cs="Arial"/>
                <w:lang w:val="en-GB"/>
              </w:rPr>
            </w:pPr>
            <w:hyperlink r:id="rId20" w:history="1">
              <w:r w:rsidR="0072796F" w:rsidRPr="0072796F">
                <w:rPr>
                  <w:rStyle w:val="Hyperlink"/>
                  <w:rFonts w:ascii="Arial" w:hAnsi="Arial" w:cs="Arial"/>
                </w:rPr>
                <w:t xml:space="preserve">Wolverhampton Outreach Service | City </w:t>
              </w:r>
              <w:proofErr w:type="gramStart"/>
              <w:r w:rsidR="0072796F" w:rsidRPr="0072796F">
                <w:rPr>
                  <w:rStyle w:val="Hyperlink"/>
                  <w:rFonts w:ascii="Arial" w:hAnsi="Arial" w:cs="Arial"/>
                </w:rPr>
                <w:t>Of</w:t>
              </w:r>
              <w:proofErr w:type="gramEnd"/>
              <w:r w:rsidR="0072796F" w:rsidRPr="0072796F">
                <w:rPr>
                  <w:rStyle w:val="Hyperlink"/>
                  <w:rFonts w:ascii="Arial" w:hAnsi="Arial" w:cs="Arial"/>
                </w:rPr>
                <w:t xml:space="preserve"> Wolverhampton Council</w:t>
              </w:r>
            </w:hyperlink>
          </w:p>
        </w:tc>
        <w:tc>
          <w:tcPr>
            <w:tcW w:w="993" w:type="dxa"/>
            <w:tcBorders>
              <w:top w:val="single" w:sz="5" w:space="0" w:color="000000" w:themeColor="text1"/>
              <w:left w:val="single" w:sz="5" w:space="0" w:color="000000" w:themeColor="text1"/>
              <w:right w:val="single" w:sz="5" w:space="0" w:color="000000" w:themeColor="text1"/>
            </w:tcBorders>
          </w:tcPr>
          <w:p w14:paraId="1170BA50" w14:textId="77777777" w:rsidR="00921013" w:rsidRPr="00C17DBE" w:rsidRDefault="00921013" w:rsidP="00BB698B">
            <w:pPr>
              <w:spacing w:before="120" w:after="120"/>
              <w:rPr>
                <w:rFonts w:ascii="Arial" w:hAnsi="Arial" w:cs="Arial"/>
                <w:color w:val="000000"/>
                <w:sz w:val="24"/>
                <w:lang w:val="en-GB"/>
              </w:rPr>
            </w:pPr>
          </w:p>
        </w:tc>
        <w:tc>
          <w:tcPr>
            <w:tcW w:w="3827" w:type="dxa"/>
            <w:tcBorders>
              <w:top w:val="single" w:sz="5" w:space="0" w:color="000000" w:themeColor="text1"/>
              <w:left w:val="single" w:sz="5" w:space="0" w:color="000000" w:themeColor="text1"/>
              <w:right w:val="single" w:sz="5" w:space="0" w:color="000000" w:themeColor="text1"/>
            </w:tcBorders>
          </w:tcPr>
          <w:p w14:paraId="2CA8440A" w14:textId="77777777" w:rsidR="00921013" w:rsidRDefault="00921013" w:rsidP="00BB698B">
            <w:pPr>
              <w:spacing w:before="120" w:after="120"/>
              <w:rPr>
                <w:rFonts w:ascii="Arial" w:hAnsi="Arial" w:cs="Arial"/>
                <w:color w:val="000000"/>
                <w:sz w:val="24"/>
                <w:lang w:val="en-GB"/>
              </w:rPr>
            </w:pPr>
          </w:p>
        </w:tc>
      </w:tr>
      <w:tr w:rsidR="00B1479C" w:rsidRPr="00CC327D" w14:paraId="6D0DC0AB" w14:textId="77777777" w:rsidTr="4529C438">
        <w:trPr>
          <w:trHeight w:val="1443"/>
        </w:trPr>
        <w:tc>
          <w:tcPr>
            <w:tcW w:w="122" w:type="dxa"/>
            <w:tcBorders>
              <w:top w:val="single" w:sz="5" w:space="0" w:color="000000" w:themeColor="text1"/>
              <w:left w:val="single" w:sz="5" w:space="0" w:color="000000" w:themeColor="text1"/>
            </w:tcBorders>
          </w:tcPr>
          <w:p w14:paraId="3BBD544A" w14:textId="77777777" w:rsidR="00B1479C" w:rsidRPr="00C17DBE" w:rsidRDefault="00B1479C" w:rsidP="00BB698B">
            <w:pPr>
              <w:spacing w:before="120" w:after="120"/>
              <w:rPr>
                <w:rFonts w:ascii="Arial" w:hAnsi="Arial" w:cs="Arial"/>
                <w:lang w:val="en-GB"/>
              </w:rPr>
            </w:pPr>
          </w:p>
        </w:tc>
        <w:tc>
          <w:tcPr>
            <w:tcW w:w="6095" w:type="dxa"/>
            <w:tcBorders>
              <w:top w:val="single" w:sz="5" w:space="0" w:color="000000" w:themeColor="text1"/>
              <w:right w:val="single" w:sz="5" w:space="0" w:color="000000" w:themeColor="text1"/>
            </w:tcBorders>
          </w:tcPr>
          <w:p w14:paraId="41FF88E6" w14:textId="546D9260" w:rsidR="00B1479C" w:rsidRDefault="00B1479C" w:rsidP="00BB698B">
            <w:pPr>
              <w:spacing w:before="120" w:after="120"/>
              <w:rPr>
                <w:rFonts w:ascii="Arial" w:hAnsi="Arial" w:cs="Arial"/>
                <w:lang w:val="en-GB"/>
              </w:rPr>
            </w:pPr>
            <w:r>
              <w:rPr>
                <w:rFonts w:ascii="Arial" w:hAnsi="Arial" w:cs="Arial"/>
                <w:lang w:val="en-GB"/>
              </w:rPr>
              <w:t xml:space="preserve">Has the school considered whether the pupil’s behaviour is an indication of possible emotional based school </w:t>
            </w:r>
            <w:r w:rsidR="00485B8B">
              <w:rPr>
                <w:rFonts w:ascii="Arial" w:hAnsi="Arial" w:cs="Arial"/>
                <w:lang w:val="en-GB"/>
              </w:rPr>
              <w:t>non-attendance</w:t>
            </w:r>
            <w:r w:rsidR="00BB46BB">
              <w:rPr>
                <w:rFonts w:ascii="Arial" w:hAnsi="Arial" w:cs="Arial"/>
                <w:lang w:val="en-GB"/>
              </w:rPr>
              <w:t xml:space="preserve"> and referred to the Wolverhampton EBSNA </w:t>
            </w:r>
            <w:r w:rsidR="00824AA1">
              <w:rPr>
                <w:rFonts w:ascii="Arial" w:hAnsi="Arial" w:cs="Arial"/>
                <w:lang w:val="en-GB"/>
              </w:rPr>
              <w:t>Pathway Guide for Schools?</w:t>
            </w:r>
          </w:p>
          <w:p w14:paraId="695770D3" w14:textId="7EAA3F60" w:rsidR="00824AA1" w:rsidRDefault="00497E34" w:rsidP="00BB698B">
            <w:pPr>
              <w:spacing w:before="120" w:after="120"/>
              <w:rPr>
                <w:rFonts w:ascii="Arial" w:hAnsi="Arial" w:cs="Arial"/>
                <w:lang w:val="en-GB"/>
              </w:rPr>
            </w:pPr>
            <w:hyperlink r:id="rId21" w:tgtFrame="_blank" w:tooltip="https://www.wolverhampton.gov.uk/education-and-schools/wolverhampton-inclusive-schools-everyone/attendance-pathway-targeted-stage" w:history="1">
              <w:r w:rsidR="00824AA1" w:rsidRPr="00CC327D">
                <w:rPr>
                  <w:rStyle w:val="Hyperlink"/>
                  <w:rFonts w:ascii="Arial" w:hAnsi="Arial" w:cs="Arial"/>
                </w:rPr>
                <w:t>Attendance Pathway – Targeted Stage (wolverhampton.gov.uk)</w:t>
              </w:r>
            </w:hyperlink>
          </w:p>
        </w:tc>
        <w:tc>
          <w:tcPr>
            <w:tcW w:w="993" w:type="dxa"/>
            <w:tcBorders>
              <w:top w:val="single" w:sz="5" w:space="0" w:color="000000" w:themeColor="text1"/>
              <w:left w:val="single" w:sz="5" w:space="0" w:color="000000" w:themeColor="text1"/>
              <w:right w:val="single" w:sz="5" w:space="0" w:color="000000" w:themeColor="text1"/>
            </w:tcBorders>
          </w:tcPr>
          <w:p w14:paraId="5A90359A" w14:textId="77777777" w:rsidR="00B1479C" w:rsidRPr="00C17DBE" w:rsidRDefault="00B1479C" w:rsidP="00BB698B">
            <w:pPr>
              <w:spacing w:before="120" w:after="120"/>
              <w:rPr>
                <w:rFonts w:ascii="Arial" w:hAnsi="Arial" w:cs="Arial"/>
                <w:color w:val="000000"/>
                <w:sz w:val="24"/>
                <w:lang w:val="en-GB"/>
              </w:rPr>
            </w:pPr>
          </w:p>
        </w:tc>
        <w:tc>
          <w:tcPr>
            <w:tcW w:w="3827" w:type="dxa"/>
            <w:tcBorders>
              <w:top w:val="single" w:sz="5" w:space="0" w:color="000000" w:themeColor="text1"/>
              <w:left w:val="single" w:sz="5" w:space="0" w:color="000000" w:themeColor="text1"/>
              <w:right w:val="single" w:sz="5" w:space="0" w:color="000000" w:themeColor="text1"/>
            </w:tcBorders>
          </w:tcPr>
          <w:p w14:paraId="696544D0" w14:textId="77777777" w:rsidR="00B1479C" w:rsidRPr="00C17DBE" w:rsidRDefault="00B1479C" w:rsidP="00BB698B">
            <w:pPr>
              <w:spacing w:before="120" w:after="120"/>
              <w:rPr>
                <w:rFonts w:ascii="Arial" w:hAnsi="Arial" w:cs="Arial"/>
                <w:color w:val="000000"/>
                <w:sz w:val="24"/>
                <w:lang w:val="en-GB"/>
              </w:rPr>
            </w:pPr>
          </w:p>
        </w:tc>
      </w:tr>
      <w:tr w:rsidR="00A257FA" w:rsidRPr="00CC327D" w14:paraId="022FB322" w14:textId="77777777" w:rsidTr="4529C438">
        <w:trPr>
          <w:trHeight w:val="1443"/>
        </w:trPr>
        <w:tc>
          <w:tcPr>
            <w:tcW w:w="122" w:type="dxa"/>
            <w:tcBorders>
              <w:top w:val="single" w:sz="5" w:space="0" w:color="000000" w:themeColor="text1"/>
              <w:left w:val="single" w:sz="5" w:space="0" w:color="000000" w:themeColor="text1"/>
            </w:tcBorders>
          </w:tcPr>
          <w:p w14:paraId="5E9E7216" w14:textId="77777777" w:rsidR="00A257FA" w:rsidRPr="00C17DBE" w:rsidRDefault="00A257FA" w:rsidP="00BB698B">
            <w:pPr>
              <w:spacing w:before="120" w:after="120"/>
              <w:rPr>
                <w:rFonts w:ascii="Arial" w:hAnsi="Arial" w:cs="Arial"/>
                <w:lang w:val="en-GB"/>
              </w:rPr>
            </w:pPr>
          </w:p>
        </w:tc>
        <w:tc>
          <w:tcPr>
            <w:tcW w:w="6095" w:type="dxa"/>
            <w:tcBorders>
              <w:top w:val="single" w:sz="5" w:space="0" w:color="000000" w:themeColor="text1"/>
              <w:right w:val="single" w:sz="5" w:space="0" w:color="000000" w:themeColor="text1"/>
            </w:tcBorders>
          </w:tcPr>
          <w:p w14:paraId="0280D60D" w14:textId="162EBBC0" w:rsidR="003120B2" w:rsidRDefault="003120B2" w:rsidP="003120B2">
            <w:pPr>
              <w:spacing w:before="120" w:after="120"/>
              <w:rPr>
                <w:rFonts w:ascii="Arial" w:hAnsi="Arial" w:cs="Arial"/>
                <w:lang w:val="en-GB"/>
              </w:rPr>
            </w:pPr>
            <w:r>
              <w:rPr>
                <w:rFonts w:ascii="Arial" w:hAnsi="Arial" w:cs="Arial"/>
                <w:lang w:val="en-GB"/>
              </w:rPr>
              <w:t>If yes to above, has the school considered attending EBSNA reflective group supervision session</w:t>
            </w:r>
            <w:r w:rsidR="001543EF">
              <w:rPr>
                <w:rFonts w:ascii="Arial" w:hAnsi="Arial" w:cs="Arial"/>
                <w:lang w:val="en-GB"/>
              </w:rPr>
              <w:t xml:space="preserve"> for further advice and guidance</w:t>
            </w:r>
            <w:r>
              <w:rPr>
                <w:rFonts w:ascii="Arial" w:hAnsi="Arial" w:cs="Arial"/>
                <w:lang w:val="en-GB"/>
              </w:rPr>
              <w:t>?</w:t>
            </w:r>
          </w:p>
          <w:p w14:paraId="7F8BAD93" w14:textId="23A06481" w:rsidR="00A257FA" w:rsidRDefault="00497E34" w:rsidP="003120B2">
            <w:pPr>
              <w:spacing w:before="120" w:after="120"/>
              <w:rPr>
                <w:rFonts w:ascii="Arial" w:hAnsi="Arial" w:cs="Arial"/>
                <w:lang w:val="en-GB"/>
              </w:rPr>
            </w:pPr>
            <w:hyperlink r:id="rId22" w:history="1">
              <w:r w:rsidR="003120B2">
                <w:rPr>
                  <w:rStyle w:val="Hyperlink"/>
                  <w:rFonts w:ascii="Arial" w:hAnsi="Arial" w:cs="Arial"/>
                  <w:lang w:val="en-GB"/>
                </w:rPr>
                <w:t xml:space="preserve">WVES - EBSNA Reflective Group Supervision </w:t>
              </w:r>
            </w:hyperlink>
          </w:p>
        </w:tc>
        <w:tc>
          <w:tcPr>
            <w:tcW w:w="993" w:type="dxa"/>
            <w:tcBorders>
              <w:top w:val="single" w:sz="5" w:space="0" w:color="000000" w:themeColor="text1"/>
              <w:left w:val="single" w:sz="5" w:space="0" w:color="000000" w:themeColor="text1"/>
              <w:right w:val="single" w:sz="5" w:space="0" w:color="000000" w:themeColor="text1"/>
            </w:tcBorders>
          </w:tcPr>
          <w:p w14:paraId="2C8EDCB6" w14:textId="77777777" w:rsidR="00A257FA" w:rsidRPr="00C17DBE" w:rsidRDefault="00A257FA" w:rsidP="00BB698B">
            <w:pPr>
              <w:spacing w:before="120" w:after="120"/>
              <w:rPr>
                <w:rFonts w:ascii="Arial" w:hAnsi="Arial" w:cs="Arial"/>
                <w:color w:val="000000"/>
                <w:sz w:val="24"/>
                <w:lang w:val="en-GB"/>
              </w:rPr>
            </w:pPr>
          </w:p>
        </w:tc>
        <w:tc>
          <w:tcPr>
            <w:tcW w:w="3827" w:type="dxa"/>
            <w:tcBorders>
              <w:top w:val="single" w:sz="5" w:space="0" w:color="000000" w:themeColor="text1"/>
              <w:left w:val="single" w:sz="5" w:space="0" w:color="000000" w:themeColor="text1"/>
              <w:right w:val="single" w:sz="5" w:space="0" w:color="000000" w:themeColor="text1"/>
            </w:tcBorders>
          </w:tcPr>
          <w:p w14:paraId="7FB5F2C7" w14:textId="77777777" w:rsidR="00A257FA" w:rsidRPr="00C17DBE" w:rsidRDefault="00A257FA" w:rsidP="00BB698B">
            <w:pPr>
              <w:spacing w:before="120" w:after="120"/>
              <w:rPr>
                <w:rFonts w:ascii="Arial" w:hAnsi="Arial" w:cs="Arial"/>
                <w:color w:val="000000"/>
                <w:sz w:val="24"/>
                <w:lang w:val="en-GB"/>
              </w:rPr>
            </w:pPr>
          </w:p>
        </w:tc>
      </w:tr>
      <w:tr w:rsidR="00A257FA" w:rsidRPr="00CC327D" w14:paraId="1A6BEA6F" w14:textId="77777777" w:rsidTr="4529C438">
        <w:trPr>
          <w:trHeight w:val="1443"/>
        </w:trPr>
        <w:tc>
          <w:tcPr>
            <w:tcW w:w="122" w:type="dxa"/>
            <w:tcBorders>
              <w:top w:val="single" w:sz="5" w:space="0" w:color="000000" w:themeColor="text1"/>
              <w:left w:val="single" w:sz="5" w:space="0" w:color="000000" w:themeColor="text1"/>
            </w:tcBorders>
          </w:tcPr>
          <w:p w14:paraId="2F572456" w14:textId="77777777" w:rsidR="00A257FA" w:rsidRPr="00C17DBE" w:rsidRDefault="00A257FA" w:rsidP="00BB698B">
            <w:pPr>
              <w:spacing w:before="120" w:after="120"/>
              <w:rPr>
                <w:rFonts w:ascii="Arial" w:hAnsi="Arial" w:cs="Arial"/>
                <w:lang w:val="en-GB"/>
              </w:rPr>
            </w:pPr>
          </w:p>
        </w:tc>
        <w:tc>
          <w:tcPr>
            <w:tcW w:w="6095" w:type="dxa"/>
            <w:tcBorders>
              <w:top w:val="single" w:sz="5" w:space="0" w:color="000000" w:themeColor="text1"/>
              <w:right w:val="single" w:sz="5" w:space="0" w:color="000000" w:themeColor="text1"/>
            </w:tcBorders>
          </w:tcPr>
          <w:p w14:paraId="3D19D19B" w14:textId="1FE7749F" w:rsidR="00A257FA" w:rsidRDefault="003120B2" w:rsidP="00BB698B">
            <w:pPr>
              <w:spacing w:before="120" w:after="120"/>
              <w:rPr>
                <w:rFonts w:ascii="Arial" w:hAnsi="Arial" w:cs="Arial"/>
                <w:lang w:val="en-GB"/>
              </w:rPr>
            </w:pPr>
            <w:r>
              <w:rPr>
                <w:rFonts w:ascii="Arial" w:hAnsi="Arial" w:cs="Arial"/>
                <w:lang w:val="en-GB"/>
              </w:rPr>
              <w:t>Has the schools consulted with the local authority EBSNA Coordinator for advice and</w:t>
            </w:r>
            <w:r w:rsidR="001543EF">
              <w:rPr>
                <w:rFonts w:ascii="Arial" w:hAnsi="Arial" w:cs="Arial"/>
                <w:lang w:val="en-GB"/>
              </w:rPr>
              <w:t xml:space="preserve"> s</w:t>
            </w:r>
            <w:r>
              <w:rPr>
                <w:rFonts w:ascii="Arial" w:hAnsi="Arial" w:cs="Arial"/>
                <w:lang w:val="en-GB"/>
              </w:rPr>
              <w:t>upport?</w:t>
            </w:r>
          </w:p>
        </w:tc>
        <w:tc>
          <w:tcPr>
            <w:tcW w:w="993" w:type="dxa"/>
            <w:tcBorders>
              <w:top w:val="single" w:sz="5" w:space="0" w:color="000000" w:themeColor="text1"/>
              <w:left w:val="single" w:sz="5" w:space="0" w:color="000000" w:themeColor="text1"/>
              <w:right w:val="single" w:sz="5" w:space="0" w:color="000000" w:themeColor="text1"/>
            </w:tcBorders>
          </w:tcPr>
          <w:p w14:paraId="228B0366" w14:textId="77777777" w:rsidR="00A257FA" w:rsidRPr="00C17DBE" w:rsidRDefault="00A257FA" w:rsidP="00BB698B">
            <w:pPr>
              <w:spacing w:before="120" w:after="120"/>
              <w:rPr>
                <w:rFonts w:ascii="Arial" w:hAnsi="Arial" w:cs="Arial"/>
                <w:color w:val="000000"/>
                <w:sz w:val="24"/>
                <w:lang w:val="en-GB"/>
              </w:rPr>
            </w:pPr>
          </w:p>
        </w:tc>
        <w:tc>
          <w:tcPr>
            <w:tcW w:w="3827" w:type="dxa"/>
            <w:tcBorders>
              <w:top w:val="single" w:sz="5" w:space="0" w:color="000000" w:themeColor="text1"/>
              <w:left w:val="single" w:sz="5" w:space="0" w:color="000000" w:themeColor="text1"/>
              <w:right w:val="single" w:sz="5" w:space="0" w:color="000000" w:themeColor="text1"/>
            </w:tcBorders>
          </w:tcPr>
          <w:p w14:paraId="4A0E1C99" w14:textId="77777777" w:rsidR="00A257FA" w:rsidRPr="00C17DBE" w:rsidRDefault="00A257FA" w:rsidP="00BB698B">
            <w:pPr>
              <w:spacing w:before="120" w:after="120"/>
              <w:rPr>
                <w:rFonts w:ascii="Arial" w:hAnsi="Arial" w:cs="Arial"/>
                <w:color w:val="000000"/>
                <w:sz w:val="24"/>
                <w:lang w:val="en-GB"/>
              </w:rPr>
            </w:pPr>
          </w:p>
        </w:tc>
      </w:tr>
      <w:tr w:rsidR="00BB698B" w:rsidRPr="00CC327D" w14:paraId="20CFEECB" w14:textId="77777777" w:rsidTr="4529C438">
        <w:trPr>
          <w:trHeight w:val="981"/>
        </w:trPr>
        <w:tc>
          <w:tcPr>
            <w:tcW w:w="122" w:type="dxa"/>
            <w:tcBorders>
              <w:top w:val="single" w:sz="5" w:space="0" w:color="000000" w:themeColor="text1"/>
              <w:left w:val="single" w:sz="5" w:space="0" w:color="000000" w:themeColor="text1"/>
            </w:tcBorders>
          </w:tcPr>
          <w:p w14:paraId="4F8B0E27" w14:textId="77777777" w:rsidR="00BB698B" w:rsidRPr="00C17DBE" w:rsidRDefault="00BB698B" w:rsidP="00BB698B">
            <w:pPr>
              <w:spacing w:before="120" w:after="120"/>
              <w:rPr>
                <w:rFonts w:ascii="Arial" w:hAnsi="Arial" w:cs="Arial"/>
                <w:lang w:val="en-GB"/>
              </w:rPr>
            </w:pPr>
          </w:p>
        </w:tc>
        <w:tc>
          <w:tcPr>
            <w:tcW w:w="6095" w:type="dxa"/>
            <w:tcBorders>
              <w:top w:val="single" w:sz="5" w:space="0" w:color="000000" w:themeColor="text1"/>
              <w:right w:val="single" w:sz="5" w:space="0" w:color="000000" w:themeColor="text1"/>
            </w:tcBorders>
          </w:tcPr>
          <w:p w14:paraId="38A50233" w14:textId="333CB0AA" w:rsidR="00BB698B" w:rsidRDefault="002710D6" w:rsidP="00BB698B">
            <w:pPr>
              <w:spacing w:before="120" w:after="120"/>
              <w:rPr>
                <w:rFonts w:ascii="Arial" w:hAnsi="Arial" w:cs="Arial"/>
                <w:lang w:val="en-GB"/>
              </w:rPr>
            </w:pPr>
            <w:r>
              <w:rPr>
                <w:rFonts w:ascii="Arial" w:hAnsi="Arial" w:cs="Arial"/>
                <w:lang w:val="en-GB"/>
              </w:rPr>
              <w:t xml:space="preserve">Is the pupil accessing support or been referred to </w:t>
            </w:r>
            <w:r w:rsidRPr="33C7A70A">
              <w:rPr>
                <w:rFonts w:ascii="Arial" w:hAnsi="Arial" w:cs="Arial"/>
                <w:lang w:val="en-GB"/>
              </w:rPr>
              <w:t>any wellbeing/mental health support services (</w:t>
            </w:r>
            <w:r w:rsidR="00E16528" w:rsidRPr="000308B3">
              <w:rPr>
                <w:rFonts w:ascii="Arial" w:hAnsi="Arial" w:cs="Arial"/>
                <w:lang w:val="en-GB"/>
              </w:rPr>
              <w:t>e.g. school nurse, Reflexions, Educational Psychology, Base 25, CAMHS etc</w:t>
            </w:r>
            <w:r w:rsidRPr="33C7A70A">
              <w:rPr>
                <w:rFonts w:ascii="Arial" w:hAnsi="Arial" w:cs="Arial"/>
                <w:lang w:val="en-GB"/>
              </w:rPr>
              <w:t>)?</w:t>
            </w:r>
          </w:p>
          <w:p w14:paraId="2B286C57" w14:textId="77777777" w:rsidR="002710D6" w:rsidRDefault="002710D6" w:rsidP="002710D6">
            <w:pPr>
              <w:spacing w:before="120" w:after="120"/>
              <w:rPr>
                <w:rFonts w:ascii="Arial" w:hAnsi="Arial" w:cs="Arial"/>
                <w:lang w:val="en-GB"/>
              </w:rPr>
            </w:pPr>
            <w:r>
              <w:rPr>
                <w:rFonts w:ascii="Arial" w:hAnsi="Arial" w:cs="Arial"/>
                <w:lang w:val="en-GB"/>
              </w:rPr>
              <w:t>If so, SEND should be considered – pastoral and SEND teams to work collaboratively to implement the first cycle of a graduated response (assess, plan, do and review).</w:t>
            </w:r>
          </w:p>
          <w:p w14:paraId="24AACC21" w14:textId="48D11960" w:rsidR="002710D6" w:rsidRPr="00943025" w:rsidRDefault="00497E34" w:rsidP="002710D6">
            <w:pPr>
              <w:spacing w:before="120" w:after="120"/>
              <w:rPr>
                <w:rFonts w:ascii="Arial" w:hAnsi="Arial" w:cs="Arial"/>
                <w:lang w:val="en-GB"/>
              </w:rPr>
            </w:pPr>
            <w:hyperlink r:id="rId23" w:tgtFrame="_blank" w:tooltip="https://www.wolverhampton.gov.uk/education-and-schools/wolverhampton-inclusive-schools-everyone/send-pathway-targeted-stage" w:history="1">
              <w:r w:rsidR="002710D6" w:rsidRPr="00CC327D">
                <w:rPr>
                  <w:rStyle w:val="Hyperlink"/>
                  <w:rFonts w:ascii="Arial" w:hAnsi="Arial" w:cs="Arial"/>
                </w:rPr>
                <w:t xml:space="preserve">SEND Pathway – Targeted Stage | City </w:t>
              </w:r>
              <w:proofErr w:type="gramStart"/>
              <w:r w:rsidR="002710D6" w:rsidRPr="00CC327D">
                <w:rPr>
                  <w:rStyle w:val="Hyperlink"/>
                  <w:rFonts w:ascii="Arial" w:hAnsi="Arial" w:cs="Arial"/>
                </w:rPr>
                <w:t>Of</w:t>
              </w:r>
              <w:proofErr w:type="gramEnd"/>
              <w:r w:rsidR="002710D6" w:rsidRPr="00CC327D">
                <w:rPr>
                  <w:rStyle w:val="Hyperlink"/>
                  <w:rFonts w:ascii="Arial" w:hAnsi="Arial" w:cs="Arial"/>
                </w:rPr>
                <w:t xml:space="preserve"> Wolverhampton Council</w:t>
              </w:r>
            </w:hyperlink>
          </w:p>
        </w:tc>
        <w:tc>
          <w:tcPr>
            <w:tcW w:w="993" w:type="dxa"/>
            <w:tcBorders>
              <w:top w:val="single" w:sz="5" w:space="0" w:color="000000" w:themeColor="text1"/>
              <w:left w:val="single" w:sz="5" w:space="0" w:color="000000" w:themeColor="text1"/>
              <w:right w:val="single" w:sz="5" w:space="0" w:color="000000" w:themeColor="text1"/>
            </w:tcBorders>
          </w:tcPr>
          <w:p w14:paraId="4765DF49" w14:textId="77777777" w:rsidR="00BB698B" w:rsidRPr="00C17DBE" w:rsidRDefault="00BB698B" w:rsidP="00BB698B">
            <w:pPr>
              <w:spacing w:before="120" w:after="120"/>
              <w:rPr>
                <w:rFonts w:ascii="Arial" w:hAnsi="Arial" w:cs="Arial"/>
                <w:color w:val="000000"/>
                <w:sz w:val="24"/>
                <w:lang w:val="en-GB"/>
              </w:rPr>
            </w:pPr>
          </w:p>
        </w:tc>
        <w:tc>
          <w:tcPr>
            <w:tcW w:w="3827" w:type="dxa"/>
            <w:tcBorders>
              <w:top w:val="single" w:sz="5" w:space="0" w:color="000000" w:themeColor="text1"/>
              <w:left w:val="single" w:sz="5" w:space="0" w:color="000000" w:themeColor="text1"/>
              <w:right w:val="single" w:sz="5" w:space="0" w:color="000000" w:themeColor="text1"/>
            </w:tcBorders>
          </w:tcPr>
          <w:p w14:paraId="2A33D06F" w14:textId="77777777" w:rsidR="00BB698B" w:rsidRPr="00C17DBE" w:rsidRDefault="00BB698B" w:rsidP="00BB698B">
            <w:pPr>
              <w:spacing w:before="120" w:after="120"/>
              <w:rPr>
                <w:rFonts w:ascii="Arial" w:hAnsi="Arial" w:cs="Arial"/>
                <w:color w:val="000000"/>
                <w:sz w:val="24"/>
                <w:lang w:val="en-GB"/>
              </w:rPr>
            </w:pPr>
          </w:p>
        </w:tc>
      </w:tr>
      <w:tr w:rsidR="00BB698B" w:rsidRPr="00CC327D" w14:paraId="22A03782" w14:textId="77777777" w:rsidTr="4529C438">
        <w:trPr>
          <w:trHeight w:hRule="exact" w:val="1706"/>
        </w:trPr>
        <w:tc>
          <w:tcPr>
            <w:tcW w:w="122" w:type="dxa"/>
            <w:tcBorders>
              <w:top w:val="single" w:sz="5" w:space="0" w:color="000000" w:themeColor="text1"/>
              <w:left w:val="single" w:sz="5" w:space="0" w:color="000000" w:themeColor="text1"/>
              <w:bottom w:val="single" w:sz="5" w:space="0" w:color="000000" w:themeColor="text1"/>
            </w:tcBorders>
          </w:tcPr>
          <w:p w14:paraId="22A0377E" w14:textId="77777777" w:rsidR="00BB698B" w:rsidRPr="00C17DBE" w:rsidRDefault="00BB698B" w:rsidP="00BB698B">
            <w:pPr>
              <w:spacing w:before="120" w:after="120"/>
              <w:rPr>
                <w:rFonts w:ascii="Arial" w:hAnsi="Arial" w:cs="Arial"/>
                <w:lang w:val="en-GB"/>
              </w:rPr>
            </w:pPr>
            <w:r w:rsidRPr="00C17DBE">
              <w:rPr>
                <w:rFonts w:ascii="Arial" w:hAnsi="Arial" w:cs="Arial"/>
                <w:lang w:val="en-GB"/>
              </w:rPr>
              <w:t xml:space="preserve"> </w:t>
            </w:r>
          </w:p>
        </w:tc>
        <w:tc>
          <w:tcPr>
            <w:tcW w:w="6095" w:type="dxa"/>
            <w:tcBorders>
              <w:top w:val="single" w:sz="5" w:space="0" w:color="000000" w:themeColor="text1"/>
              <w:bottom w:val="single" w:sz="5" w:space="0" w:color="000000" w:themeColor="text1"/>
              <w:right w:val="single" w:sz="5" w:space="0" w:color="000000" w:themeColor="text1"/>
            </w:tcBorders>
          </w:tcPr>
          <w:p w14:paraId="41A7D9C2" w14:textId="0D00D08F" w:rsidR="00BB698B" w:rsidRDefault="00776EB6" w:rsidP="00BB698B">
            <w:pPr>
              <w:spacing w:before="120" w:after="120"/>
              <w:rPr>
                <w:rFonts w:ascii="Arial" w:hAnsi="Arial" w:cs="Arial"/>
                <w:lang w:val="en-GB"/>
              </w:rPr>
            </w:pPr>
            <w:r>
              <w:rPr>
                <w:rFonts w:ascii="Arial" w:hAnsi="Arial" w:cs="Arial"/>
                <w:lang w:val="en-GB"/>
              </w:rPr>
              <w:t xml:space="preserve">Has the </w:t>
            </w:r>
            <w:r w:rsidR="00E03C5B">
              <w:rPr>
                <w:rFonts w:ascii="Arial" w:hAnsi="Arial" w:cs="Arial"/>
                <w:lang w:val="en-GB"/>
              </w:rPr>
              <w:t>pupil been referred to a paediatrician or is on/being considered for an assessment pathway</w:t>
            </w:r>
            <w:r w:rsidR="00C268C9">
              <w:rPr>
                <w:rFonts w:ascii="Arial" w:hAnsi="Arial" w:cs="Arial"/>
                <w:lang w:val="en-GB"/>
              </w:rPr>
              <w:t xml:space="preserve"> (e.g. ADHD, ASD)</w:t>
            </w:r>
            <w:r w:rsidR="00E03C5B">
              <w:rPr>
                <w:rFonts w:ascii="Arial" w:hAnsi="Arial" w:cs="Arial"/>
                <w:lang w:val="en-GB"/>
              </w:rPr>
              <w:t>?</w:t>
            </w:r>
          </w:p>
          <w:p w14:paraId="56EA7D32" w14:textId="77777777" w:rsidR="00E03C5B" w:rsidRDefault="00E03C5B" w:rsidP="00E03C5B">
            <w:pPr>
              <w:spacing w:before="120" w:after="120"/>
              <w:rPr>
                <w:rFonts w:ascii="Arial" w:hAnsi="Arial" w:cs="Arial"/>
                <w:lang w:val="en-GB"/>
              </w:rPr>
            </w:pPr>
            <w:r>
              <w:rPr>
                <w:rFonts w:ascii="Arial" w:hAnsi="Arial" w:cs="Arial"/>
                <w:lang w:val="en-GB"/>
              </w:rPr>
              <w:t>If so, SEND should be considered – pastoral and SEND teams to work collaboratively to implement the first cycle of a graduated response (assess, plan, do and review).</w:t>
            </w:r>
          </w:p>
          <w:p w14:paraId="077FDFC3" w14:textId="77777777" w:rsidR="00A2764B" w:rsidRDefault="00A2764B" w:rsidP="00E03C5B">
            <w:pPr>
              <w:spacing w:before="120" w:after="120"/>
              <w:rPr>
                <w:rFonts w:ascii="Arial" w:hAnsi="Arial" w:cs="Arial"/>
                <w:lang w:val="en-GB"/>
              </w:rPr>
            </w:pPr>
          </w:p>
          <w:p w14:paraId="017E8FAA" w14:textId="77777777" w:rsidR="005902B2" w:rsidRDefault="005902B2" w:rsidP="00E03C5B">
            <w:pPr>
              <w:spacing w:before="120" w:after="120"/>
              <w:rPr>
                <w:rFonts w:ascii="Arial" w:hAnsi="Arial" w:cs="Arial"/>
                <w:lang w:val="en-GB"/>
              </w:rPr>
            </w:pPr>
          </w:p>
          <w:p w14:paraId="2F80E596" w14:textId="77777777" w:rsidR="005902B2" w:rsidRDefault="005902B2" w:rsidP="00E03C5B">
            <w:pPr>
              <w:spacing w:before="120" w:after="120"/>
              <w:rPr>
                <w:rFonts w:ascii="Arial" w:hAnsi="Arial" w:cs="Arial"/>
                <w:lang w:val="en-GB"/>
              </w:rPr>
            </w:pPr>
          </w:p>
          <w:p w14:paraId="22A0377F" w14:textId="106BA463" w:rsidR="00E03C5B" w:rsidRPr="00C17DBE" w:rsidRDefault="00E03C5B" w:rsidP="00BB698B">
            <w:pPr>
              <w:spacing w:before="120" w:after="120"/>
              <w:rPr>
                <w:rFonts w:ascii="Arial" w:hAnsi="Arial" w:cs="Arial"/>
                <w:lang w:val="en-GB"/>
              </w:rPr>
            </w:pPr>
          </w:p>
        </w:tc>
        <w:tc>
          <w:tcPr>
            <w:tcW w:w="99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2A03780" w14:textId="77777777" w:rsidR="00BB698B" w:rsidRPr="00C17DBE" w:rsidRDefault="00BB698B" w:rsidP="00BB698B">
            <w:pPr>
              <w:spacing w:before="120" w:after="120"/>
              <w:rPr>
                <w:rFonts w:ascii="Arial" w:hAnsi="Arial" w:cs="Arial"/>
                <w:color w:val="000000"/>
                <w:sz w:val="24"/>
                <w:lang w:val="en-GB"/>
              </w:rPr>
            </w:pPr>
            <w:r w:rsidRPr="00C17DBE">
              <w:rPr>
                <w:rFonts w:ascii="Arial" w:hAnsi="Arial" w:cs="Arial"/>
                <w:color w:val="000000"/>
                <w:sz w:val="24"/>
                <w:lang w:val="en-GB"/>
              </w:rPr>
              <w:t xml:space="preserve"> </w:t>
            </w:r>
          </w:p>
        </w:tc>
        <w:tc>
          <w:tcPr>
            <w:tcW w:w="382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2A03781" w14:textId="77777777" w:rsidR="00BB698B" w:rsidRPr="00C17DBE" w:rsidRDefault="00BB698B" w:rsidP="00BB698B">
            <w:pPr>
              <w:spacing w:before="120" w:after="120"/>
              <w:rPr>
                <w:rFonts w:ascii="Arial" w:hAnsi="Arial" w:cs="Arial"/>
                <w:color w:val="000000"/>
                <w:sz w:val="24"/>
                <w:lang w:val="en-GB"/>
              </w:rPr>
            </w:pPr>
            <w:r w:rsidRPr="00C17DBE">
              <w:rPr>
                <w:rFonts w:ascii="Arial" w:hAnsi="Arial" w:cs="Arial"/>
                <w:color w:val="000000"/>
                <w:sz w:val="24"/>
                <w:lang w:val="en-GB"/>
              </w:rPr>
              <w:t xml:space="preserve"> </w:t>
            </w:r>
          </w:p>
        </w:tc>
      </w:tr>
      <w:tr w:rsidR="0063559F" w:rsidRPr="00CC327D" w14:paraId="721596EB" w14:textId="77777777" w:rsidTr="4529C438">
        <w:trPr>
          <w:trHeight w:hRule="exact" w:val="2694"/>
        </w:trPr>
        <w:tc>
          <w:tcPr>
            <w:tcW w:w="122" w:type="dxa"/>
            <w:tcBorders>
              <w:top w:val="single" w:sz="5" w:space="0" w:color="000000" w:themeColor="text1"/>
              <w:left w:val="single" w:sz="5" w:space="0" w:color="000000" w:themeColor="text1"/>
              <w:bottom w:val="single" w:sz="5" w:space="0" w:color="000000" w:themeColor="text1"/>
            </w:tcBorders>
          </w:tcPr>
          <w:p w14:paraId="0DFE8464" w14:textId="77777777" w:rsidR="0063559F" w:rsidRPr="00C17DBE" w:rsidRDefault="0063559F" w:rsidP="00BB698B">
            <w:pPr>
              <w:spacing w:before="120" w:after="120"/>
              <w:rPr>
                <w:rFonts w:ascii="Arial" w:hAnsi="Arial" w:cs="Arial"/>
                <w:lang w:val="en-GB"/>
              </w:rPr>
            </w:pPr>
          </w:p>
        </w:tc>
        <w:tc>
          <w:tcPr>
            <w:tcW w:w="6095" w:type="dxa"/>
            <w:tcBorders>
              <w:top w:val="single" w:sz="5" w:space="0" w:color="000000" w:themeColor="text1"/>
              <w:bottom w:val="single" w:sz="5" w:space="0" w:color="000000" w:themeColor="text1"/>
              <w:right w:val="single" w:sz="5" w:space="0" w:color="000000" w:themeColor="text1"/>
            </w:tcBorders>
          </w:tcPr>
          <w:p w14:paraId="239E0C2E" w14:textId="53D31325" w:rsidR="0063559F" w:rsidRDefault="00BF0B7C" w:rsidP="00BB698B">
            <w:pPr>
              <w:spacing w:before="120" w:after="120"/>
              <w:rPr>
                <w:rFonts w:ascii="Arial" w:hAnsi="Arial" w:cs="Arial"/>
                <w:lang w:val="en-GB"/>
              </w:rPr>
            </w:pPr>
            <w:r>
              <w:rPr>
                <w:rFonts w:ascii="Arial" w:hAnsi="Arial" w:cs="Arial"/>
                <w:lang w:val="en-GB"/>
              </w:rPr>
              <w:t xml:space="preserve">Have all staff working </w:t>
            </w:r>
            <w:r w:rsidR="00BA0024">
              <w:rPr>
                <w:rFonts w:ascii="Arial" w:hAnsi="Arial" w:cs="Arial"/>
                <w:lang w:val="en-GB"/>
              </w:rPr>
              <w:t xml:space="preserve">with the pupil </w:t>
            </w:r>
            <w:r>
              <w:rPr>
                <w:rFonts w:ascii="Arial" w:hAnsi="Arial" w:cs="Arial"/>
                <w:lang w:val="en-GB"/>
              </w:rPr>
              <w:t xml:space="preserve">(including non-teaching staff) received appropriate training </w:t>
            </w:r>
            <w:r w:rsidR="00D702C0">
              <w:rPr>
                <w:rFonts w:ascii="Arial" w:hAnsi="Arial" w:cs="Arial"/>
                <w:lang w:val="en-GB"/>
              </w:rPr>
              <w:t xml:space="preserve">to ensure they can meet the needs of </w:t>
            </w:r>
            <w:r w:rsidR="00EA47A2">
              <w:rPr>
                <w:rFonts w:ascii="Arial" w:hAnsi="Arial" w:cs="Arial"/>
                <w:lang w:val="en-GB"/>
              </w:rPr>
              <w:t xml:space="preserve">all </w:t>
            </w:r>
            <w:r w:rsidR="00D702C0">
              <w:rPr>
                <w:rFonts w:ascii="Arial" w:hAnsi="Arial" w:cs="Arial"/>
                <w:lang w:val="en-GB"/>
              </w:rPr>
              <w:t>children and young people</w:t>
            </w:r>
            <w:r w:rsidR="00EA47A2">
              <w:rPr>
                <w:rFonts w:ascii="Arial" w:hAnsi="Arial" w:cs="Arial"/>
                <w:lang w:val="en-GB"/>
              </w:rPr>
              <w:t>?</w:t>
            </w:r>
          </w:p>
          <w:p w14:paraId="1795DE10" w14:textId="4325CD65" w:rsidR="00EA47A2" w:rsidRDefault="00EA47A2" w:rsidP="00BB698B">
            <w:pPr>
              <w:spacing w:before="120" w:after="120"/>
              <w:rPr>
                <w:rFonts w:ascii="Arial" w:hAnsi="Arial" w:cs="Arial"/>
                <w:lang w:val="en-GB"/>
              </w:rPr>
            </w:pPr>
            <w:r>
              <w:rPr>
                <w:rFonts w:ascii="Arial" w:hAnsi="Arial" w:cs="Arial"/>
                <w:lang w:val="en-GB"/>
              </w:rPr>
              <w:t xml:space="preserve">E.g. </w:t>
            </w:r>
            <w:r w:rsidR="00CC72F4">
              <w:rPr>
                <w:rFonts w:ascii="Arial" w:hAnsi="Arial" w:cs="Arial"/>
                <w:lang w:val="en-GB"/>
              </w:rPr>
              <w:t>Trauma</w:t>
            </w:r>
            <w:r>
              <w:rPr>
                <w:rFonts w:ascii="Arial" w:hAnsi="Arial" w:cs="Arial"/>
                <w:lang w:val="en-GB"/>
              </w:rPr>
              <w:t xml:space="preserve"> Informed and Attachment Aware, Autism Awareness, </w:t>
            </w:r>
            <w:r w:rsidR="00CC72F4">
              <w:rPr>
                <w:rFonts w:ascii="Arial" w:hAnsi="Arial" w:cs="Arial"/>
                <w:lang w:val="en-GB"/>
              </w:rPr>
              <w:t xml:space="preserve">Emotion Coaching, Sensory </w:t>
            </w:r>
            <w:r w:rsidR="0015018B">
              <w:rPr>
                <w:rFonts w:ascii="Arial" w:hAnsi="Arial" w:cs="Arial"/>
                <w:lang w:val="en-GB"/>
              </w:rPr>
              <w:t>Awareness</w:t>
            </w:r>
            <w:r w:rsidR="00D05551">
              <w:rPr>
                <w:rFonts w:ascii="Arial" w:hAnsi="Arial" w:cs="Arial"/>
                <w:lang w:val="en-GB"/>
              </w:rPr>
              <w:t xml:space="preserve">, </w:t>
            </w:r>
            <w:r w:rsidR="00D35E5D">
              <w:rPr>
                <w:rFonts w:ascii="Arial" w:hAnsi="Arial" w:cs="Arial"/>
                <w:lang w:val="en-GB"/>
              </w:rPr>
              <w:t>De-escalation</w:t>
            </w:r>
            <w:r w:rsidR="00D05551">
              <w:rPr>
                <w:rFonts w:ascii="Arial" w:hAnsi="Arial" w:cs="Arial"/>
                <w:lang w:val="en-GB"/>
              </w:rPr>
              <w:t xml:space="preserve"> and Positive Handling etc.</w:t>
            </w:r>
          </w:p>
          <w:p w14:paraId="7829B2B6" w14:textId="5C969BE9" w:rsidR="00D05551" w:rsidRDefault="00497E34" w:rsidP="00BB698B">
            <w:pPr>
              <w:spacing w:before="120" w:after="120"/>
              <w:rPr>
                <w:rFonts w:ascii="Arial" w:hAnsi="Arial" w:cs="Arial"/>
                <w:lang w:val="en-GB"/>
              </w:rPr>
            </w:pPr>
            <w:hyperlink r:id="rId24" w:history="1">
              <w:r w:rsidR="00D35E5D" w:rsidRPr="00CC327D">
                <w:rPr>
                  <w:rStyle w:val="Hyperlink"/>
                  <w:rFonts w:ascii="Arial" w:hAnsi="Arial" w:cs="Arial"/>
                </w:rPr>
                <w:t>Wolverhampton Education Services</w:t>
              </w:r>
            </w:hyperlink>
          </w:p>
        </w:tc>
        <w:tc>
          <w:tcPr>
            <w:tcW w:w="99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2B9EDC5" w14:textId="77777777" w:rsidR="0063559F" w:rsidRPr="00C17DBE" w:rsidRDefault="0063559F" w:rsidP="00BB698B">
            <w:pPr>
              <w:spacing w:before="120" w:after="120"/>
              <w:rPr>
                <w:rFonts w:ascii="Arial" w:hAnsi="Arial" w:cs="Arial"/>
                <w:color w:val="000000"/>
                <w:sz w:val="24"/>
                <w:lang w:val="en-GB"/>
              </w:rPr>
            </w:pPr>
          </w:p>
        </w:tc>
        <w:tc>
          <w:tcPr>
            <w:tcW w:w="382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1E38FEE" w14:textId="77777777" w:rsidR="0063559F" w:rsidRPr="00C17DBE" w:rsidRDefault="0063559F" w:rsidP="00BB698B">
            <w:pPr>
              <w:spacing w:before="120" w:after="120"/>
              <w:rPr>
                <w:rFonts w:ascii="Arial" w:hAnsi="Arial" w:cs="Arial"/>
                <w:color w:val="000000"/>
                <w:sz w:val="24"/>
                <w:lang w:val="en-GB"/>
              </w:rPr>
            </w:pPr>
          </w:p>
        </w:tc>
      </w:tr>
      <w:tr w:rsidR="00AC11BB" w:rsidRPr="00CC327D" w14:paraId="4DD120D9" w14:textId="77777777" w:rsidTr="4529C438">
        <w:trPr>
          <w:trHeight w:hRule="exact" w:val="1145"/>
        </w:trPr>
        <w:tc>
          <w:tcPr>
            <w:tcW w:w="122" w:type="dxa"/>
            <w:tcBorders>
              <w:top w:val="single" w:sz="5" w:space="0" w:color="000000" w:themeColor="text1"/>
              <w:left w:val="single" w:sz="5" w:space="0" w:color="000000" w:themeColor="text1"/>
              <w:bottom w:val="single" w:sz="5" w:space="0" w:color="000000" w:themeColor="text1"/>
            </w:tcBorders>
          </w:tcPr>
          <w:p w14:paraId="4B153731" w14:textId="77777777" w:rsidR="00AC11BB" w:rsidRPr="00C17DBE" w:rsidRDefault="00AC11BB" w:rsidP="00BB698B">
            <w:pPr>
              <w:spacing w:before="120" w:after="120"/>
              <w:rPr>
                <w:rFonts w:ascii="Arial" w:hAnsi="Arial" w:cs="Arial"/>
                <w:lang w:val="en-GB"/>
              </w:rPr>
            </w:pPr>
          </w:p>
        </w:tc>
        <w:tc>
          <w:tcPr>
            <w:tcW w:w="6095" w:type="dxa"/>
            <w:tcBorders>
              <w:top w:val="single" w:sz="5" w:space="0" w:color="000000" w:themeColor="text1"/>
              <w:bottom w:val="single" w:sz="5" w:space="0" w:color="000000" w:themeColor="text1"/>
              <w:right w:val="single" w:sz="5" w:space="0" w:color="000000" w:themeColor="text1"/>
            </w:tcBorders>
          </w:tcPr>
          <w:p w14:paraId="61892173" w14:textId="251BECB0" w:rsidR="00002385" w:rsidRPr="002F44B0" w:rsidRDefault="00002385" w:rsidP="00002385">
            <w:pPr>
              <w:pStyle w:val="pf0"/>
              <w:rPr>
                <w:rFonts w:ascii="Arial" w:hAnsi="Arial" w:cs="Arial"/>
                <w:sz w:val="22"/>
                <w:szCs w:val="22"/>
              </w:rPr>
            </w:pPr>
            <w:r w:rsidRPr="002F44B0">
              <w:rPr>
                <w:rFonts w:ascii="Arial" w:hAnsi="Arial" w:cs="Arial"/>
                <w:sz w:val="22"/>
                <w:szCs w:val="22"/>
              </w:rPr>
              <w:t>Is the</w:t>
            </w:r>
            <w:r w:rsidR="00AC11BB" w:rsidRPr="002F44B0">
              <w:rPr>
                <w:rFonts w:ascii="Arial" w:hAnsi="Arial" w:cs="Arial"/>
                <w:sz w:val="22"/>
                <w:szCs w:val="22"/>
              </w:rPr>
              <w:t xml:space="preserve"> school’s behaviour policy </w:t>
            </w:r>
            <w:r w:rsidRPr="002F44B0">
              <w:rPr>
                <w:rFonts w:ascii="Arial" w:hAnsi="Arial" w:cs="Arial"/>
                <w:sz w:val="22"/>
                <w:szCs w:val="22"/>
              </w:rPr>
              <w:t>inclusive and avoids discriminating against pupils that have any protected characteristics, including disability/special educational needs</w:t>
            </w:r>
            <w:r w:rsidR="007763EF" w:rsidRPr="002F44B0">
              <w:rPr>
                <w:rFonts w:ascii="Arial" w:hAnsi="Arial" w:cs="Arial"/>
                <w:sz w:val="22"/>
                <w:szCs w:val="22"/>
              </w:rPr>
              <w:t>?</w:t>
            </w:r>
          </w:p>
          <w:p w14:paraId="07F3230D" w14:textId="64D51F5A" w:rsidR="00AC11BB" w:rsidRDefault="00AC11BB" w:rsidP="00BB698B">
            <w:pPr>
              <w:spacing w:before="120" w:after="120"/>
              <w:rPr>
                <w:rFonts w:ascii="Arial" w:hAnsi="Arial" w:cs="Arial"/>
                <w:lang w:val="en-GB"/>
              </w:rPr>
            </w:pPr>
          </w:p>
        </w:tc>
        <w:tc>
          <w:tcPr>
            <w:tcW w:w="99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59471CE" w14:textId="77777777" w:rsidR="00AC11BB" w:rsidRPr="00C17DBE" w:rsidRDefault="00AC11BB" w:rsidP="00BB698B">
            <w:pPr>
              <w:spacing w:before="120" w:after="120"/>
              <w:rPr>
                <w:rFonts w:ascii="Arial" w:hAnsi="Arial" w:cs="Arial"/>
                <w:color w:val="000000"/>
                <w:sz w:val="24"/>
                <w:lang w:val="en-GB"/>
              </w:rPr>
            </w:pPr>
          </w:p>
        </w:tc>
        <w:tc>
          <w:tcPr>
            <w:tcW w:w="382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ADEBBA2" w14:textId="77777777" w:rsidR="00AC11BB" w:rsidRPr="00C17DBE" w:rsidRDefault="00AC11BB" w:rsidP="00BB698B">
            <w:pPr>
              <w:spacing w:before="120" w:after="120"/>
              <w:rPr>
                <w:rFonts w:ascii="Arial" w:hAnsi="Arial" w:cs="Arial"/>
                <w:color w:val="000000"/>
                <w:sz w:val="24"/>
                <w:lang w:val="en-GB"/>
              </w:rPr>
            </w:pPr>
          </w:p>
        </w:tc>
      </w:tr>
      <w:tr w:rsidR="001C4E31" w:rsidRPr="00CC327D" w14:paraId="080FF808" w14:textId="77777777" w:rsidTr="002F4EB6">
        <w:trPr>
          <w:trHeight w:hRule="exact" w:val="1847"/>
        </w:trPr>
        <w:tc>
          <w:tcPr>
            <w:tcW w:w="122" w:type="dxa"/>
            <w:tcBorders>
              <w:top w:val="single" w:sz="5" w:space="0" w:color="000000" w:themeColor="text1"/>
              <w:left w:val="single" w:sz="5" w:space="0" w:color="000000" w:themeColor="text1"/>
              <w:bottom w:val="single" w:sz="5" w:space="0" w:color="000000" w:themeColor="text1"/>
            </w:tcBorders>
          </w:tcPr>
          <w:p w14:paraId="0092ECE2" w14:textId="77777777" w:rsidR="001C4E31" w:rsidRPr="00C17DBE" w:rsidRDefault="001C4E31" w:rsidP="00BB698B">
            <w:pPr>
              <w:spacing w:before="120" w:after="120"/>
              <w:rPr>
                <w:rFonts w:ascii="Arial" w:hAnsi="Arial" w:cs="Arial"/>
                <w:lang w:val="en-GB"/>
              </w:rPr>
            </w:pPr>
          </w:p>
        </w:tc>
        <w:tc>
          <w:tcPr>
            <w:tcW w:w="6095" w:type="dxa"/>
            <w:tcBorders>
              <w:top w:val="single" w:sz="5" w:space="0" w:color="000000" w:themeColor="text1"/>
              <w:bottom w:val="single" w:sz="5" w:space="0" w:color="000000" w:themeColor="text1"/>
              <w:right w:val="single" w:sz="5" w:space="0" w:color="000000" w:themeColor="text1"/>
            </w:tcBorders>
          </w:tcPr>
          <w:p w14:paraId="25470EC7" w14:textId="664463E7" w:rsidR="001C4E31" w:rsidRPr="002F44B0" w:rsidRDefault="001C4E31" w:rsidP="001C4E31">
            <w:pPr>
              <w:spacing w:before="120" w:after="120"/>
              <w:rPr>
                <w:rFonts w:ascii="Arial" w:hAnsi="Arial" w:cs="Arial"/>
                <w:lang w:val="en-GB"/>
              </w:rPr>
            </w:pPr>
            <w:r w:rsidRPr="002F44B0">
              <w:rPr>
                <w:rFonts w:ascii="Arial" w:hAnsi="Arial" w:cs="Arial"/>
                <w:lang w:val="en-GB"/>
              </w:rPr>
              <w:t xml:space="preserve">Has the school published its behaviour policy to parents and pupils? Ideally on the school website, in parent and pupil assemblies, and reinforced through a home-school agreement. </w:t>
            </w:r>
            <w:r w:rsidR="002F4EB6" w:rsidRPr="002F4EB6">
              <w:rPr>
                <w:rFonts w:ascii="Arial" w:hAnsi="Arial" w:cs="Arial"/>
                <w:lang w:val="en-GB"/>
              </w:rPr>
              <w:t>The pupil should be completely clear on behavioural expectations and the policy reinforced through the broad and balanced curriculum offer.</w:t>
            </w:r>
          </w:p>
          <w:p w14:paraId="1F964C3B" w14:textId="77777777" w:rsidR="001C4E31" w:rsidRDefault="001C4E31" w:rsidP="00002385">
            <w:pPr>
              <w:pStyle w:val="pf0"/>
              <w:rPr>
                <w:rFonts w:ascii="Arial" w:hAnsi="Arial" w:cs="Arial"/>
              </w:rPr>
            </w:pPr>
          </w:p>
        </w:tc>
        <w:tc>
          <w:tcPr>
            <w:tcW w:w="99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3F73AC4" w14:textId="77777777" w:rsidR="001C4E31" w:rsidRPr="00C17DBE" w:rsidRDefault="001C4E31" w:rsidP="00BB698B">
            <w:pPr>
              <w:spacing w:before="120" w:after="120"/>
              <w:rPr>
                <w:rFonts w:ascii="Arial" w:hAnsi="Arial" w:cs="Arial"/>
                <w:color w:val="000000"/>
                <w:sz w:val="24"/>
                <w:lang w:val="en-GB"/>
              </w:rPr>
            </w:pPr>
          </w:p>
        </w:tc>
        <w:tc>
          <w:tcPr>
            <w:tcW w:w="382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E96538D" w14:textId="77777777" w:rsidR="001C4E31" w:rsidRPr="00C17DBE" w:rsidRDefault="001C4E31" w:rsidP="00BB698B">
            <w:pPr>
              <w:spacing w:before="120" w:after="120"/>
              <w:rPr>
                <w:rFonts w:ascii="Arial" w:hAnsi="Arial" w:cs="Arial"/>
                <w:color w:val="000000"/>
                <w:sz w:val="24"/>
                <w:lang w:val="en-GB"/>
              </w:rPr>
            </w:pPr>
          </w:p>
        </w:tc>
      </w:tr>
      <w:tr w:rsidR="002B65B1" w:rsidRPr="00CC327D" w14:paraId="26A35C54" w14:textId="77777777" w:rsidTr="4529C438">
        <w:trPr>
          <w:trHeight w:hRule="exact" w:val="1584"/>
        </w:trPr>
        <w:tc>
          <w:tcPr>
            <w:tcW w:w="122" w:type="dxa"/>
            <w:tcBorders>
              <w:top w:val="single" w:sz="5" w:space="0" w:color="000000" w:themeColor="text1"/>
              <w:left w:val="single" w:sz="5" w:space="0" w:color="000000" w:themeColor="text1"/>
              <w:bottom w:val="single" w:sz="5" w:space="0" w:color="000000" w:themeColor="text1"/>
            </w:tcBorders>
          </w:tcPr>
          <w:p w14:paraId="1319F00B" w14:textId="77777777" w:rsidR="002B65B1" w:rsidRPr="00C17DBE" w:rsidRDefault="002B65B1" w:rsidP="00BB698B">
            <w:pPr>
              <w:spacing w:before="120" w:after="120"/>
              <w:rPr>
                <w:rFonts w:ascii="Arial" w:hAnsi="Arial" w:cs="Arial"/>
                <w:lang w:val="en-GB"/>
              </w:rPr>
            </w:pPr>
            <w:bookmarkStart w:id="0" w:name="_Hlk165375382"/>
          </w:p>
        </w:tc>
        <w:tc>
          <w:tcPr>
            <w:tcW w:w="6095" w:type="dxa"/>
            <w:tcBorders>
              <w:top w:val="single" w:sz="5" w:space="0" w:color="000000" w:themeColor="text1"/>
              <w:bottom w:val="single" w:sz="5" w:space="0" w:color="000000" w:themeColor="text1"/>
              <w:right w:val="single" w:sz="5" w:space="0" w:color="000000" w:themeColor="text1"/>
            </w:tcBorders>
          </w:tcPr>
          <w:p w14:paraId="17268B3D" w14:textId="77777777" w:rsidR="002B65B1" w:rsidRDefault="002B65B1" w:rsidP="001C4E31">
            <w:pPr>
              <w:spacing w:before="120" w:after="120"/>
              <w:rPr>
                <w:rFonts w:ascii="Arial" w:hAnsi="Arial" w:cs="Arial"/>
                <w:lang w:val="en-GB"/>
              </w:rPr>
            </w:pPr>
            <w:r>
              <w:rPr>
                <w:rFonts w:ascii="Arial" w:hAnsi="Arial" w:cs="Arial"/>
                <w:lang w:val="en-GB"/>
              </w:rPr>
              <w:t xml:space="preserve">Has the school attended a Solution Circle </w:t>
            </w:r>
            <w:r w:rsidR="007C35AC">
              <w:rPr>
                <w:rFonts w:ascii="Arial" w:hAnsi="Arial" w:cs="Arial"/>
                <w:lang w:val="en-GB"/>
              </w:rPr>
              <w:t>to seek additional support and guidance from colleagues and professionals?</w:t>
            </w:r>
          </w:p>
          <w:p w14:paraId="651A98C1" w14:textId="4A3A1927" w:rsidR="007C35AC" w:rsidRPr="33C7A70A" w:rsidRDefault="00497E34" w:rsidP="001C4E31">
            <w:pPr>
              <w:spacing w:before="120" w:after="120"/>
              <w:rPr>
                <w:rFonts w:ascii="Arial" w:hAnsi="Arial" w:cs="Arial"/>
                <w:lang w:val="en-GB"/>
              </w:rPr>
            </w:pPr>
            <w:hyperlink r:id="rId25" w:history="1">
              <w:r w:rsidR="00067DCC" w:rsidRPr="00CC327D">
                <w:rPr>
                  <w:rStyle w:val="Hyperlink"/>
                  <w:rFonts w:ascii="Arial" w:hAnsi="Arial" w:cs="Arial"/>
                </w:rPr>
                <w:t>Global Search | Wolverhampton Education Services</w:t>
              </w:r>
            </w:hyperlink>
          </w:p>
        </w:tc>
        <w:tc>
          <w:tcPr>
            <w:tcW w:w="99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8631E3F" w14:textId="77777777" w:rsidR="002B65B1" w:rsidRPr="00C17DBE" w:rsidRDefault="002B65B1" w:rsidP="00BB698B">
            <w:pPr>
              <w:spacing w:before="120" w:after="120"/>
              <w:rPr>
                <w:rFonts w:ascii="Arial" w:hAnsi="Arial" w:cs="Arial"/>
                <w:color w:val="000000"/>
                <w:sz w:val="24"/>
                <w:lang w:val="en-GB"/>
              </w:rPr>
            </w:pPr>
          </w:p>
        </w:tc>
        <w:tc>
          <w:tcPr>
            <w:tcW w:w="382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D8C3393" w14:textId="77777777" w:rsidR="002B65B1" w:rsidRPr="00C17DBE" w:rsidRDefault="002B65B1" w:rsidP="00BB698B">
            <w:pPr>
              <w:spacing w:before="120" w:after="120"/>
              <w:rPr>
                <w:rFonts w:ascii="Arial" w:hAnsi="Arial" w:cs="Arial"/>
                <w:color w:val="000000"/>
                <w:sz w:val="24"/>
                <w:lang w:val="en-GB"/>
              </w:rPr>
            </w:pPr>
          </w:p>
        </w:tc>
      </w:tr>
      <w:tr w:rsidR="002B65B1" w:rsidRPr="00CC327D" w14:paraId="2C4CD23E" w14:textId="77777777" w:rsidTr="4529C438">
        <w:trPr>
          <w:trHeight w:hRule="exact" w:val="1584"/>
        </w:trPr>
        <w:tc>
          <w:tcPr>
            <w:tcW w:w="122" w:type="dxa"/>
            <w:tcBorders>
              <w:top w:val="single" w:sz="5" w:space="0" w:color="000000" w:themeColor="text1"/>
              <w:left w:val="single" w:sz="5" w:space="0" w:color="000000" w:themeColor="text1"/>
              <w:bottom w:val="single" w:sz="5" w:space="0" w:color="000000" w:themeColor="text1"/>
            </w:tcBorders>
          </w:tcPr>
          <w:p w14:paraId="744E7561" w14:textId="77777777" w:rsidR="002B65B1" w:rsidRPr="00C17DBE" w:rsidRDefault="002B65B1" w:rsidP="00BB698B">
            <w:pPr>
              <w:spacing w:before="120" w:after="120"/>
              <w:rPr>
                <w:rFonts w:ascii="Arial" w:hAnsi="Arial" w:cs="Arial"/>
                <w:lang w:val="en-GB"/>
              </w:rPr>
            </w:pPr>
          </w:p>
        </w:tc>
        <w:tc>
          <w:tcPr>
            <w:tcW w:w="6095" w:type="dxa"/>
            <w:tcBorders>
              <w:top w:val="single" w:sz="5" w:space="0" w:color="000000" w:themeColor="text1"/>
              <w:bottom w:val="single" w:sz="5" w:space="0" w:color="000000" w:themeColor="text1"/>
              <w:right w:val="single" w:sz="5" w:space="0" w:color="000000" w:themeColor="text1"/>
            </w:tcBorders>
          </w:tcPr>
          <w:p w14:paraId="3CA20D5C" w14:textId="77777777" w:rsidR="002B65B1" w:rsidRDefault="00067DCC" w:rsidP="001C4E31">
            <w:pPr>
              <w:spacing w:before="120" w:after="120"/>
              <w:rPr>
                <w:rFonts w:ascii="Arial" w:hAnsi="Arial" w:cs="Arial"/>
                <w:lang w:val="en-GB"/>
              </w:rPr>
            </w:pPr>
            <w:r>
              <w:rPr>
                <w:rFonts w:ascii="Arial" w:hAnsi="Arial" w:cs="Arial"/>
                <w:lang w:val="en-GB"/>
              </w:rPr>
              <w:t>Has the school presented the pupil at Inclusion Support and Alternative Provision Panel (ISAPP)?</w:t>
            </w:r>
          </w:p>
          <w:p w14:paraId="00FA0E91" w14:textId="67FCC997" w:rsidR="00067DCC" w:rsidRPr="33C7A70A" w:rsidRDefault="00497E34" w:rsidP="001C4E31">
            <w:pPr>
              <w:spacing w:before="120" w:after="120"/>
              <w:rPr>
                <w:rFonts w:ascii="Arial" w:hAnsi="Arial" w:cs="Arial"/>
                <w:lang w:val="en-GB"/>
              </w:rPr>
            </w:pPr>
            <w:hyperlink r:id="rId26" w:history="1">
              <w:r w:rsidR="00A0421F" w:rsidRPr="00CC327D">
                <w:rPr>
                  <w:rStyle w:val="Hyperlink"/>
                  <w:rFonts w:ascii="Arial" w:hAnsi="Arial" w:cs="Arial"/>
                </w:rPr>
                <w:t xml:space="preserve">Inclusion Team | City </w:t>
              </w:r>
              <w:proofErr w:type="gramStart"/>
              <w:r w:rsidR="00A0421F" w:rsidRPr="00CC327D">
                <w:rPr>
                  <w:rStyle w:val="Hyperlink"/>
                  <w:rFonts w:ascii="Arial" w:hAnsi="Arial" w:cs="Arial"/>
                </w:rPr>
                <w:t>Of</w:t>
              </w:r>
              <w:proofErr w:type="gramEnd"/>
              <w:r w:rsidR="00A0421F" w:rsidRPr="00CC327D">
                <w:rPr>
                  <w:rStyle w:val="Hyperlink"/>
                  <w:rFonts w:ascii="Arial" w:hAnsi="Arial" w:cs="Arial"/>
                </w:rPr>
                <w:t xml:space="preserve"> Wolverhampton Council</w:t>
              </w:r>
            </w:hyperlink>
          </w:p>
        </w:tc>
        <w:tc>
          <w:tcPr>
            <w:tcW w:w="99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40D7BC3" w14:textId="77777777" w:rsidR="002B65B1" w:rsidRPr="00C17DBE" w:rsidRDefault="002B65B1" w:rsidP="00BB698B">
            <w:pPr>
              <w:spacing w:before="120" w:after="120"/>
              <w:rPr>
                <w:rFonts w:ascii="Arial" w:hAnsi="Arial" w:cs="Arial"/>
                <w:color w:val="000000"/>
                <w:sz w:val="24"/>
                <w:lang w:val="en-GB"/>
              </w:rPr>
            </w:pPr>
          </w:p>
        </w:tc>
        <w:tc>
          <w:tcPr>
            <w:tcW w:w="382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451AC53" w14:textId="77777777" w:rsidR="002B65B1" w:rsidRPr="00C17DBE" w:rsidRDefault="002B65B1" w:rsidP="00BB698B">
            <w:pPr>
              <w:spacing w:before="120" w:after="120"/>
              <w:rPr>
                <w:rFonts w:ascii="Arial" w:hAnsi="Arial" w:cs="Arial"/>
                <w:color w:val="000000"/>
                <w:sz w:val="24"/>
                <w:lang w:val="en-GB"/>
              </w:rPr>
            </w:pPr>
          </w:p>
        </w:tc>
      </w:tr>
      <w:bookmarkEnd w:id="0"/>
    </w:tbl>
    <w:p w14:paraId="0D1C3B83" w14:textId="77777777" w:rsidR="00B665F3" w:rsidRDefault="00B665F3" w:rsidP="00B665F3">
      <w:pPr>
        <w:rPr>
          <w:rFonts w:ascii="Arial" w:hAnsi="Arial" w:cs="Arial"/>
          <w:lang w:val="en-GB"/>
        </w:rPr>
      </w:pPr>
    </w:p>
    <w:p w14:paraId="7942BBA7" w14:textId="38AAE7AB" w:rsidR="00960130" w:rsidRDefault="00960130">
      <w:pPr>
        <w:rPr>
          <w:rFonts w:ascii="Arial" w:hAnsi="Arial" w:cs="Arial"/>
          <w:lang w:val="en-GB"/>
        </w:rPr>
      </w:pPr>
      <w:r>
        <w:rPr>
          <w:rFonts w:ascii="Arial" w:hAnsi="Arial" w:cs="Arial"/>
          <w:lang w:val="en-GB"/>
        </w:rPr>
        <w:br w:type="page"/>
      </w:r>
    </w:p>
    <w:tbl>
      <w:tblPr>
        <w:tblW w:w="11037" w:type="dxa"/>
        <w:tblInd w:w="14" w:type="dxa"/>
        <w:tblLayout w:type="fixed"/>
        <w:tblCellMar>
          <w:left w:w="0" w:type="dxa"/>
          <w:right w:w="0" w:type="dxa"/>
        </w:tblCellMar>
        <w:tblLook w:val="04A0" w:firstRow="1" w:lastRow="0" w:firstColumn="1" w:lastColumn="0" w:noHBand="0" w:noVBand="1"/>
      </w:tblPr>
      <w:tblGrid>
        <w:gridCol w:w="122"/>
        <w:gridCol w:w="6095"/>
        <w:gridCol w:w="993"/>
        <w:gridCol w:w="3827"/>
      </w:tblGrid>
      <w:tr w:rsidR="002D66E4" w:rsidRPr="00CC327D" w14:paraId="551E4539" w14:textId="77777777" w:rsidTr="4529C438">
        <w:trPr>
          <w:trHeight w:hRule="exact" w:val="821"/>
        </w:trPr>
        <w:tc>
          <w:tcPr>
            <w:tcW w:w="6217"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7030A0"/>
            <w:vAlign w:val="center"/>
          </w:tcPr>
          <w:p w14:paraId="7F3A4CFF" w14:textId="5F8D900F" w:rsidR="002D66E4" w:rsidRPr="000308B3" w:rsidRDefault="00EA04FF">
            <w:pPr>
              <w:spacing w:before="120" w:after="120"/>
              <w:rPr>
                <w:rFonts w:ascii="Arial" w:hAnsi="Arial" w:cs="Arial"/>
                <w:color w:val="FFFFFF" w:themeColor="background1"/>
                <w:lang w:val="en-GB"/>
              </w:rPr>
            </w:pPr>
            <w:r>
              <w:rPr>
                <w:rFonts w:ascii="Arial" w:hAnsi="Arial" w:cs="Arial"/>
                <w:color w:val="FFFFFF" w:themeColor="background1"/>
                <w:lang w:val="en-GB"/>
              </w:rPr>
              <w:lastRenderedPageBreak/>
              <w:t xml:space="preserve">B: </w:t>
            </w:r>
            <w:r w:rsidR="002D66E4" w:rsidRPr="000308B3">
              <w:rPr>
                <w:rFonts w:ascii="Arial" w:hAnsi="Arial" w:cs="Arial"/>
                <w:color w:val="FFFFFF" w:themeColor="background1"/>
                <w:lang w:val="en-GB"/>
              </w:rPr>
              <w:t xml:space="preserve">Assessment of Needs and provision </w:t>
            </w:r>
            <w:r w:rsidR="002D66E4" w:rsidRPr="009B56D9">
              <w:rPr>
                <w:rFonts w:ascii="Arial" w:hAnsi="Arial" w:cs="Arial"/>
                <w:b/>
                <w:bCs/>
                <w:color w:val="FFFFFF" w:themeColor="background1"/>
                <w:u w:val="single"/>
                <w:lang w:val="en-GB"/>
              </w:rPr>
              <w:t xml:space="preserve">for a pupil </w:t>
            </w:r>
            <w:r w:rsidR="008C6397" w:rsidRPr="009B56D9">
              <w:rPr>
                <w:rFonts w:ascii="Arial" w:hAnsi="Arial" w:cs="Arial"/>
                <w:b/>
                <w:bCs/>
                <w:color w:val="FFFFFF" w:themeColor="background1"/>
                <w:u w:val="single"/>
                <w:lang w:val="en-GB"/>
              </w:rPr>
              <w:t xml:space="preserve">with identified SEND </w:t>
            </w:r>
            <w:r w:rsidR="003F1D8D" w:rsidRPr="009B56D9">
              <w:rPr>
                <w:rFonts w:ascii="Arial" w:hAnsi="Arial" w:cs="Arial"/>
                <w:b/>
                <w:bCs/>
                <w:color w:val="FFFFFF" w:themeColor="background1"/>
                <w:u w:val="single"/>
                <w:lang w:val="en-GB"/>
              </w:rPr>
              <w:t>at SEN Support</w:t>
            </w:r>
          </w:p>
        </w:tc>
        <w:tc>
          <w:tcPr>
            <w:tcW w:w="99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7030A0"/>
            <w:vAlign w:val="center"/>
          </w:tcPr>
          <w:p w14:paraId="7AA8D948" w14:textId="77777777" w:rsidR="002D66E4" w:rsidRPr="00C82547" w:rsidRDefault="002D66E4">
            <w:pPr>
              <w:spacing w:before="120" w:after="120"/>
              <w:rPr>
                <w:rFonts w:ascii="Arial" w:hAnsi="Arial" w:cs="Arial"/>
                <w:color w:val="FFFFFF" w:themeColor="background1"/>
                <w:lang w:val="en-GB"/>
              </w:rPr>
            </w:pPr>
            <w:r>
              <w:rPr>
                <w:rFonts w:ascii="Arial" w:hAnsi="Arial" w:cs="Arial"/>
                <w:color w:val="FFFFFF" w:themeColor="background1"/>
                <w:lang w:val="en-GB"/>
              </w:rPr>
              <w:t xml:space="preserve">  </w:t>
            </w:r>
            <w:r w:rsidRPr="4A2D2759">
              <w:rPr>
                <w:rFonts w:ascii="Arial" w:hAnsi="Arial" w:cs="Arial"/>
                <w:color w:val="FFFFFF" w:themeColor="background1"/>
                <w:lang w:val="en-GB"/>
              </w:rPr>
              <w:t>Yes</w:t>
            </w:r>
            <w:r w:rsidRPr="3755932A">
              <w:rPr>
                <w:rFonts w:ascii="Arial" w:hAnsi="Arial" w:cs="Arial"/>
                <w:color w:val="FFFFFF" w:themeColor="background1"/>
                <w:lang w:val="en-GB"/>
              </w:rPr>
              <w:t>/</w:t>
            </w:r>
            <w:r w:rsidRPr="7D6E9A96">
              <w:rPr>
                <w:rFonts w:ascii="Arial" w:hAnsi="Arial" w:cs="Arial"/>
                <w:color w:val="FFFFFF" w:themeColor="background1"/>
                <w:lang w:val="en-GB"/>
              </w:rPr>
              <w:t>No</w:t>
            </w:r>
          </w:p>
        </w:tc>
        <w:tc>
          <w:tcPr>
            <w:tcW w:w="3827"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7030A0"/>
            <w:vAlign w:val="center"/>
          </w:tcPr>
          <w:p w14:paraId="3AA488BB" w14:textId="0DBDECBC" w:rsidR="002D66E4" w:rsidRPr="00C82547" w:rsidRDefault="002D66E4">
            <w:pPr>
              <w:spacing w:before="120" w:after="120"/>
              <w:rPr>
                <w:rFonts w:ascii="Arial" w:hAnsi="Arial" w:cs="Arial"/>
                <w:color w:val="FFFFFF" w:themeColor="background1"/>
                <w:spacing w:val="-18"/>
                <w:lang w:val="en-GB"/>
              </w:rPr>
            </w:pPr>
            <w:r w:rsidRPr="00C82547">
              <w:rPr>
                <w:rFonts w:ascii="Arial" w:hAnsi="Arial" w:cs="Arial"/>
                <w:color w:val="FFFFFF" w:themeColor="background1"/>
                <w:spacing w:val="-18"/>
                <w:lang w:val="en-GB"/>
              </w:rPr>
              <w:t>Comment(s)</w:t>
            </w:r>
            <w:r w:rsidR="00742105">
              <w:rPr>
                <w:rFonts w:ascii="Arial" w:hAnsi="Arial" w:cs="Arial"/>
                <w:color w:val="FFFFFF" w:themeColor="background1"/>
                <w:spacing w:val="-18"/>
                <w:lang w:val="en-GB"/>
              </w:rPr>
              <w:t xml:space="preserve"> / Actions</w:t>
            </w:r>
          </w:p>
        </w:tc>
      </w:tr>
      <w:tr w:rsidR="002D66E4" w:rsidRPr="00CC327D" w14:paraId="5818EC7D" w14:textId="77777777" w:rsidTr="4529C438">
        <w:trPr>
          <w:trHeight w:val="1443"/>
        </w:trPr>
        <w:tc>
          <w:tcPr>
            <w:tcW w:w="122" w:type="dxa"/>
            <w:tcBorders>
              <w:top w:val="single" w:sz="5" w:space="0" w:color="000000" w:themeColor="text1"/>
              <w:left w:val="single" w:sz="5" w:space="0" w:color="000000" w:themeColor="text1"/>
            </w:tcBorders>
          </w:tcPr>
          <w:p w14:paraId="05528D01" w14:textId="77777777" w:rsidR="002D66E4" w:rsidRPr="000308B3" w:rsidRDefault="002D66E4">
            <w:pPr>
              <w:spacing w:before="120" w:after="120"/>
              <w:rPr>
                <w:rFonts w:ascii="Arial" w:hAnsi="Arial" w:cs="Arial"/>
                <w:lang w:val="en-GB"/>
              </w:rPr>
            </w:pPr>
          </w:p>
        </w:tc>
        <w:tc>
          <w:tcPr>
            <w:tcW w:w="6095" w:type="dxa"/>
            <w:tcBorders>
              <w:top w:val="single" w:sz="5" w:space="0" w:color="000000" w:themeColor="text1"/>
              <w:right w:val="single" w:sz="5" w:space="0" w:color="000000" w:themeColor="text1"/>
            </w:tcBorders>
          </w:tcPr>
          <w:p w14:paraId="4AF8050D" w14:textId="1821C53F" w:rsidR="002D66E4" w:rsidRPr="000308B3" w:rsidRDefault="002D66E4">
            <w:pPr>
              <w:spacing w:before="120" w:after="120"/>
              <w:rPr>
                <w:rFonts w:ascii="Arial" w:hAnsi="Arial" w:cs="Arial"/>
                <w:lang w:val="en-GB"/>
              </w:rPr>
            </w:pPr>
            <w:r w:rsidRPr="000308B3">
              <w:rPr>
                <w:rFonts w:ascii="Arial" w:hAnsi="Arial" w:cs="Arial"/>
                <w:lang w:val="en-GB"/>
              </w:rPr>
              <w:t>Has the school met with the parent/carer and the pupil to ensure they have a holistic understanding of the child/young person’s needs?</w:t>
            </w:r>
          </w:p>
        </w:tc>
        <w:tc>
          <w:tcPr>
            <w:tcW w:w="993" w:type="dxa"/>
            <w:tcBorders>
              <w:top w:val="single" w:sz="5" w:space="0" w:color="000000" w:themeColor="text1"/>
              <w:left w:val="single" w:sz="5" w:space="0" w:color="000000" w:themeColor="text1"/>
              <w:right w:val="single" w:sz="5" w:space="0" w:color="000000" w:themeColor="text1"/>
            </w:tcBorders>
          </w:tcPr>
          <w:p w14:paraId="27E6AB93" w14:textId="77777777" w:rsidR="002D66E4" w:rsidRPr="00C17DBE" w:rsidRDefault="002D66E4">
            <w:pPr>
              <w:spacing w:before="120" w:after="120"/>
              <w:rPr>
                <w:rFonts w:ascii="Arial" w:hAnsi="Arial" w:cs="Arial"/>
                <w:color w:val="000000"/>
                <w:sz w:val="24"/>
                <w:lang w:val="en-GB"/>
              </w:rPr>
            </w:pPr>
          </w:p>
        </w:tc>
        <w:tc>
          <w:tcPr>
            <w:tcW w:w="3827" w:type="dxa"/>
            <w:tcBorders>
              <w:top w:val="single" w:sz="5" w:space="0" w:color="000000" w:themeColor="text1"/>
              <w:left w:val="single" w:sz="5" w:space="0" w:color="000000" w:themeColor="text1"/>
              <w:right w:val="single" w:sz="5" w:space="0" w:color="000000" w:themeColor="text1"/>
            </w:tcBorders>
          </w:tcPr>
          <w:p w14:paraId="5750F6CD" w14:textId="77777777" w:rsidR="002D66E4" w:rsidRPr="00C17DBE" w:rsidRDefault="002D66E4">
            <w:pPr>
              <w:spacing w:before="120" w:after="120"/>
              <w:rPr>
                <w:rFonts w:ascii="Arial" w:hAnsi="Arial" w:cs="Arial"/>
                <w:color w:val="000000"/>
                <w:sz w:val="24"/>
                <w:lang w:val="en-GB"/>
              </w:rPr>
            </w:pPr>
          </w:p>
        </w:tc>
      </w:tr>
      <w:tr w:rsidR="000308B3" w:rsidRPr="00CC327D" w14:paraId="1B62FA83" w14:textId="77777777" w:rsidTr="4529C438">
        <w:trPr>
          <w:trHeight w:val="1443"/>
        </w:trPr>
        <w:tc>
          <w:tcPr>
            <w:tcW w:w="122" w:type="dxa"/>
            <w:tcBorders>
              <w:top w:val="single" w:sz="5" w:space="0" w:color="000000" w:themeColor="text1"/>
              <w:left w:val="single" w:sz="5" w:space="0" w:color="000000" w:themeColor="text1"/>
            </w:tcBorders>
          </w:tcPr>
          <w:p w14:paraId="09E60474" w14:textId="77777777" w:rsidR="000308B3" w:rsidRPr="000308B3" w:rsidRDefault="000308B3">
            <w:pPr>
              <w:spacing w:before="120" w:after="120"/>
              <w:rPr>
                <w:rFonts w:ascii="Arial" w:hAnsi="Arial" w:cs="Arial"/>
                <w:lang w:val="en-GB"/>
              </w:rPr>
            </w:pPr>
          </w:p>
        </w:tc>
        <w:tc>
          <w:tcPr>
            <w:tcW w:w="6095" w:type="dxa"/>
            <w:tcBorders>
              <w:top w:val="single" w:sz="5" w:space="0" w:color="000000" w:themeColor="text1"/>
              <w:right w:val="single" w:sz="5" w:space="0" w:color="000000" w:themeColor="text1"/>
            </w:tcBorders>
          </w:tcPr>
          <w:p w14:paraId="5708FA44" w14:textId="4BDFECFA" w:rsidR="00B61200" w:rsidRPr="000308B3" w:rsidRDefault="00B61200" w:rsidP="00B61200">
            <w:pPr>
              <w:spacing w:before="120" w:after="120"/>
              <w:rPr>
                <w:rFonts w:ascii="Arial" w:hAnsi="Arial" w:cs="Arial"/>
                <w:lang w:val="en-GB"/>
              </w:rPr>
            </w:pPr>
            <w:r w:rsidRPr="000308B3">
              <w:rPr>
                <w:rFonts w:ascii="Arial" w:hAnsi="Arial" w:cs="Arial"/>
                <w:lang w:val="en-GB"/>
              </w:rPr>
              <w:t>Has the school used the ‘Initial Concerns Flowchart’ to identify</w:t>
            </w:r>
            <w:r w:rsidR="00BF7D68">
              <w:rPr>
                <w:rFonts w:ascii="Arial" w:hAnsi="Arial" w:cs="Arial"/>
                <w:lang w:val="en-GB"/>
              </w:rPr>
              <w:t xml:space="preserve"> </w:t>
            </w:r>
            <w:r w:rsidR="00BF7D68" w:rsidRPr="000308B3">
              <w:rPr>
                <w:rFonts w:ascii="Arial" w:hAnsi="Arial" w:cs="Arial"/>
                <w:lang w:val="en-GB"/>
              </w:rPr>
              <w:t xml:space="preserve">potential </w:t>
            </w:r>
            <w:r w:rsidR="00BF7D68">
              <w:rPr>
                <w:rFonts w:ascii="Arial" w:hAnsi="Arial" w:cs="Arial"/>
                <w:lang w:val="en-GB"/>
              </w:rPr>
              <w:t xml:space="preserve">non-SEND related, </w:t>
            </w:r>
            <w:r w:rsidRPr="000308B3">
              <w:rPr>
                <w:rFonts w:ascii="Arial" w:hAnsi="Arial" w:cs="Arial"/>
                <w:lang w:val="en-GB"/>
              </w:rPr>
              <w:t>unmet needs that are impacting on the pupil’s behaviour?</w:t>
            </w:r>
          </w:p>
          <w:p w14:paraId="58457D54" w14:textId="0E75F067" w:rsidR="000308B3" w:rsidRPr="000308B3" w:rsidRDefault="00497E34" w:rsidP="00B61200">
            <w:pPr>
              <w:spacing w:before="120" w:after="120"/>
              <w:rPr>
                <w:rFonts w:ascii="Arial" w:hAnsi="Arial" w:cs="Arial"/>
                <w:lang w:val="en-GB"/>
              </w:rPr>
            </w:pPr>
            <w:hyperlink r:id="rId27" w:tgtFrame="_blank" w:tooltip="https://www.wolverhampton.gov.uk/education-and-schools/wolverhampton-inclusive-schools-everyone/send-pathway-targeted-stage" w:history="1">
              <w:r w:rsidR="00B61200" w:rsidRPr="000308B3">
                <w:rPr>
                  <w:rStyle w:val="Hyperlink"/>
                  <w:rFonts w:ascii="Arial" w:hAnsi="Arial" w:cs="Arial"/>
                </w:rPr>
                <w:t xml:space="preserve">SEND Pathway – Targeted Stage | City </w:t>
              </w:r>
              <w:proofErr w:type="gramStart"/>
              <w:r w:rsidR="00B61200" w:rsidRPr="000308B3">
                <w:rPr>
                  <w:rStyle w:val="Hyperlink"/>
                  <w:rFonts w:ascii="Arial" w:hAnsi="Arial" w:cs="Arial"/>
                </w:rPr>
                <w:t>Of</w:t>
              </w:r>
              <w:proofErr w:type="gramEnd"/>
              <w:r w:rsidR="00B61200" w:rsidRPr="000308B3">
                <w:rPr>
                  <w:rStyle w:val="Hyperlink"/>
                  <w:rFonts w:ascii="Arial" w:hAnsi="Arial" w:cs="Arial"/>
                </w:rPr>
                <w:t xml:space="preserve"> Wolverhampton Council</w:t>
              </w:r>
            </w:hyperlink>
          </w:p>
        </w:tc>
        <w:tc>
          <w:tcPr>
            <w:tcW w:w="993" w:type="dxa"/>
            <w:tcBorders>
              <w:top w:val="single" w:sz="5" w:space="0" w:color="000000" w:themeColor="text1"/>
              <w:left w:val="single" w:sz="5" w:space="0" w:color="000000" w:themeColor="text1"/>
              <w:right w:val="single" w:sz="5" w:space="0" w:color="000000" w:themeColor="text1"/>
            </w:tcBorders>
          </w:tcPr>
          <w:p w14:paraId="7CE5D947" w14:textId="77777777" w:rsidR="000308B3" w:rsidRPr="00C17DBE" w:rsidRDefault="000308B3">
            <w:pPr>
              <w:spacing w:before="120" w:after="120"/>
              <w:rPr>
                <w:rFonts w:ascii="Arial" w:hAnsi="Arial" w:cs="Arial"/>
                <w:color w:val="000000"/>
                <w:sz w:val="24"/>
                <w:lang w:val="en-GB"/>
              </w:rPr>
            </w:pPr>
          </w:p>
        </w:tc>
        <w:tc>
          <w:tcPr>
            <w:tcW w:w="3827" w:type="dxa"/>
            <w:tcBorders>
              <w:top w:val="single" w:sz="5" w:space="0" w:color="000000" w:themeColor="text1"/>
              <w:left w:val="single" w:sz="5" w:space="0" w:color="000000" w:themeColor="text1"/>
              <w:right w:val="single" w:sz="5" w:space="0" w:color="000000" w:themeColor="text1"/>
            </w:tcBorders>
          </w:tcPr>
          <w:p w14:paraId="18CD69DD" w14:textId="77777777" w:rsidR="000308B3" w:rsidRPr="00C17DBE" w:rsidRDefault="000308B3">
            <w:pPr>
              <w:spacing w:before="120" w:after="120"/>
              <w:rPr>
                <w:rFonts w:ascii="Arial" w:hAnsi="Arial" w:cs="Arial"/>
                <w:color w:val="000000"/>
                <w:sz w:val="24"/>
                <w:lang w:val="en-GB"/>
              </w:rPr>
            </w:pPr>
          </w:p>
        </w:tc>
      </w:tr>
      <w:tr w:rsidR="001E32EF" w:rsidRPr="00CC327D" w14:paraId="28AF0B1C" w14:textId="77777777" w:rsidTr="4529C438">
        <w:trPr>
          <w:trHeight w:val="1443"/>
        </w:trPr>
        <w:tc>
          <w:tcPr>
            <w:tcW w:w="122" w:type="dxa"/>
            <w:tcBorders>
              <w:top w:val="single" w:sz="5" w:space="0" w:color="000000" w:themeColor="text1"/>
              <w:left w:val="single" w:sz="5" w:space="0" w:color="000000" w:themeColor="text1"/>
            </w:tcBorders>
          </w:tcPr>
          <w:p w14:paraId="65D60DF7" w14:textId="77777777" w:rsidR="001E32EF" w:rsidRPr="000308B3" w:rsidRDefault="001E32EF">
            <w:pPr>
              <w:spacing w:before="120" w:after="120"/>
              <w:rPr>
                <w:rFonts w:ascii="Arial" w:hAnsi="Arial" w:cs="Arial"/>
                <w:lang w:val="en-GB"/>
              </w:rPr>
            </w:pPr>
          </w:p>
        </w:tc>
        <w:tc>
          <w:tcPr>
            <w:tcW w:w="6095" w:type="dxa"/>
            <w:tcBorders>
              <w:top w:val="single" w:sz="5" w:space="0" w:color="000000" w:themeColor="text1"/>
              <w:right w:val="single" w:sz="5" w:space="0" w:color="000000" w:themeColor="text1"/>
            </w:tcBorders>
          </w:tcPr>
          <w:p w14:paraId="0E37F6DD" w14:textId="77777777" w:rsidR="001E32EF" w:rsidRPr="000308B3" w:rsidRDefault="001E32EF" w:rsidP="001E32EF">
            <w:pPr>
              <w:spacing w:before="120" w:after="120"/>
              <w:rPr>
                <w:rFonts w:ascii="Arial" w:hAnsi="Arial" w:cs="Arial"/>
                <w:lang w:val="en-GB"/>
              </w:rPr>
            </w:pPr>
            <w:r w:rsidRPr="000308B3">
              <w:rPr>
                <w:rFonts w:ascii="Arial" w:hAnsi="Arial" w:cs="Arial"/>
                <w:lang w:val="en-GB"/>
              </w:rPr>
              <w:t>Is the school confident that the primary area of need has been identified accurately and the appropriate, targeted provision has been implemented to meet this need?</w:t>
            </w:r>
          </w:p>
          <w:p w14:paraId="3F869837" w14:textId="77777777" w:rsidR="001E32EF" w:rsidRPr="00316688" w:rsidRDefault="001E32EF" w:rsidP="001E32EF">
            <w:pPr>
              <w:spacing w:before="120" w:after="120"/>
              <w:rPr>
                <w:rFonts w:ascii="Arial" w:hAnsi="Arial" w:cs="Arial"/>
                <w:lang w:val="en-GB"/>
              </w:rPr>
            </w:pPr>
            <w:r w:rsidRPr="00316688">
              <w:rPr>
                <w:rFonts w:ascii="Arial" w:hAnsi="Arial" w:cs="Arial"/>
                <w:lang w:val="en-GB"/>
              </w:rPr>
              <w:t>See the ‘Definition, Needs and Intervention’ documents:</w:t>
            </w:r>
          </w:p>
          <w:p w14:paraId="5FE2ADB9" w14:textId="3718EA31" w:rsidR="001E32EF" w:rsidRPr="000308B3" w:rsidRDefault="00497E34" w:rsidP="001E32EF">
            <w:pPr>
              <w:spacing w:before="120" w:after="120"/>
              <w:rPr>
                <w:rFonts w:ascii="Arial" w:hAnsi="Arial" w:cs="Arial"/>
                <w:lang w:val="en-GB"/>
              </w:rPr>
            </w:pPr>
            <w:hyperlink r:id="rId28" w:history="1">
              <w:r w:rsidR="001E32EF" w:rsidRPr="000308B3">
                <w:rPr>
                  <w:rFonts w:ascii="Arial" w:hAnsi="Arial" w:cs="Arial"/>
                  <w:color w:val="0000FF"/>
                  <w:u w:val="single"/>
                </w:rPr>
                <w:t>S</w:t>
              </w:r>
              <w:r w:rsidR="001E32EF" w:rsidRPr="001E32EF">
                <w:rPr>
                  <w:rFonts w:ascii="Arial" w:hAnsi="Arial" w:cs="Arial"/>
                  <w:color w:val="0070C0"/>
                  <w:u w:val="single"/>
                </w:rPr>
                <w:t>END Pathway</w:t>
              </w:r>
              <w:r w:rsidR="001E32EF" w:rsidRPr="000308B3">
                <w:rPr>
                  <w:rFonts w:ascii="Arial" w:hAnsi="Arial" w:cs="Arial"/>
                  <w:color w:val="0070C0"/>
                  <w:u w:val="single"/>
                </w:rPr>
                <w:t xml:space="preserve"> – Targeted Stage | City </w:t>
              </w:r>
              <w:proofErr w:type="gramStart"/>
              <w:r w:rsidR="001E32EF" w:rsidRPr="000308B3">
                <w:rPr>
                  <w:rFonts w:ascii="Arial" w:hAnsi="Arial" w:cs="Arial"/>
                  <w:color w:val="0070C0"/>
                  <w:u w:val="single"/>
                </w:rPr>
                <w:t>Of</w:t>
              </w:r>
              <w:proofErr w:type="gramEnd"/>
              <w:r w:rsidR="001E32EF" w:rsidRPr="000308B3">
                <w:rPr>
                  <w:rFonts w:ascii="Arial" w:hAnsi="Arial" w:cs="Arial"/>
                  <w:color w:val="0070C0"/>
                  <w:u w:val="single"/>
                </w:rPr>
                <w:t xml:space="preserve"> Wolverhampton Council</w:t>
              </w:r>
            </w:hyperlink>
          </w:p>
        </w:tc>
        <w:tc>
          <w:tcPr>
            <w:tcW w:w="993" w:type="dxa"/>
            <w:tcBorders>
              <w:top w:val="single" w:sz="5" w:space="0" w:color="000000" w:themeColor="text1"/>
              <w:left w:val="single" w:sz="5" w:space="0" w:color="000000" w:themeColor="text1"/>
              <w:right w:val="single" w:sz="5" w:space="0" w:color="000000" w:themeColor="text1"/>
            </w:tcBorders>
          </w:tcPr>
          <w:p w14:paraId="162F68C1" w14:textId="77777777" w:rsidR="001E32EF" w:rsidRPr="00C17DBE" w:rsidRDefault="001E32EF">
            <w:pPr>
              <w:spacing w:before="120" w:after="120"/>
              <w:rPr>
                <w:rFonts w:ascii="Arial" w:hAnsi="Arial" w:cs="Arial"/>
                <w:color w:val="000000"/>
                <w:sz w:val="24"/>
                <w:lang w:val="en-GB"/>
              </w:rPr>
            </w:pPr>
          </w:p>
        </w:tc>
        <w:tc>
          <w:tcPr>
            <w:tcW w:w="3827" w:type="dxa"/>
            <w:tcBorders>
              <w:top w:val="single" w:sz="5" w:space="0" w:color="000000" w:themeColor="text1"/>
              <w:left w:val="single" w:sz="5" w:space="0" w:color="000000" w:themeColor="text1"/>
              <w:right w:val="single" w:sz="5" w:space="0" w:color="000000" w:themeColor="text1"/>
            </w:tcBorders>
          </w:tcPr>
          <w:p w14:paraId="33D25FB9" w14:textId="77777777" w:rsidR="001E32EF" w:rsidRPr="00C17DBE" w:rsidRDefault="001E32EF">
            <w:pPr>
              <w:spacing w:before="120" w:after="120"/>
              <w:rPr>
                <w:rFonts w:ascii="Arial" w:hAnsi="Arial" w:cs="Arial"/>
                <w:color w:val="000000"/>
                <w:sz w:val="24"/>
                <w:lang w:val="en-GB"/>
              </w:rPr>
            </w:pPr>
          </w:p>
        </w:tc>
      </w:tr>
      <w:tr w:rsidR="00B61200" w:rsidRPr="00CC327D" w14:paraId="1DF13842" w14:textId="77777777" w:rsidTr="4529C438">
        <w:trPr>
          <w:trHeight w:val="1443"/>
        </w:trPr>
        <w:tc>
          <w:tcPr>
            <w:tcW w:w="122" w:type="dxa"/>
            <w:tcBorders>
              <w:top w:val="single" w:sz="5" w:space="0" w:color="000000" w:themeColor="text1"/>
              <w:left w:val="single" w:sz="5" w:space="0" w:color="000000" w:themeColor="text1"/>
            </w:tcBorders>
          </w:tcPr>
          <w:p w14:paraId="4F356554" w14:textId="77777777" w:rsidR="00B61200" w:rsidRPr="000308B3" w:rsidRDefault="00B61200" w:rsidP="00B61200">
            <w:pPr>
              <w:spacing w:before="120" w:after="120"/>
              <w:rPr>
                <w:rFonts w:ascii="Arial" w:hAnsi="Arial" w:cs="Arial"/>
                <w:lang w:val="en-GB"/>
              </w:rPr>
            </w:pPr>
          </w:p>
        </w:tc>
        <w:tc>
          <w:tcPr>
            <w:tcW w:w="6095" w:type="dxa"/>
            <w:tcBorders>
              <w:top w:val="single" w:sz="5" w:space="0" w:color="000000" w:themeColor="text1"/>
              <w:right w:val="single" w:sz="5" w:space="0" w:color="000000" w:themeColor="text1"/>
            </w:tcBorders>
          </w:tcPr>
          <w:p w14:paraId="18511F83" w14:textId="77777777" w:rsidR="00B61200" w:rsidRPr="000308B3" w:rsidRDefault="00B61200" w:rsidP="00B61200">
            <w:pPr>
              <w:spacing w:before="120" w:after="120"/>
              <w:rPr>
                <w:rFonts w:ascii="Arial" w:hAnsi="Arial" w:cs="Arial"/>
                <w:lang w:val="en-GB"/>
              </w:rPr>
            </w:pPr>
            <w:r w:rsidRPr="000308B3">
              <w:rPr>
                <w:rFonts w:ascii="Arial" w:hAnsi="Arial" w:cs="Arial"/>
                <w:lang w:val="en-GB"/>
              </w:rPr>
              <w:t>Is the school confident that the pupil has experienced high quality teaching in an inclusive learning environment, with reasonable adjustments as required?</w:t>
            </w:r>
          </w:p>
          <w:p w14:paraId="342472D3" w14:textId="7B329152" w:rsidR="00B61200" w:rsidRPr="000308B3" w:rsidRDefault="00497E34" w:rsidP="00B61200">
            <w:pPr>
              <w:spacing w:before="120" w:after="120"/>
              <w:rPr>
                <w:rFonts w:ascii="Arial" w:hAnsi="Arial" w:cs="Arial"/>
                <w:lang w:val="en-GB"/>
              </w:rPr>
            </w:pPr>
            <w:hyperlink r:id="rId29" w:tgtFrame="_blank" w:tooltip="https://www.wolverhampton.gov.uk/education-and-schools/wolverhampton-inclusive-schools-everyone/ordinarily-available-provision-guidance" w:history="1">
              <w:r w:rsidR="00B61200" w:rsidRPr="000308B3">
                <w:rPr>
                  <w:rStyle w:val="Hyperlink"/>
                  <w:rFonts w:ascii="Arial" w:hAnsi="Arial" w:cs="Arial"/>
                </w:rPr>
                <w:t>Ordinarily available provision guidance (wolverhampton.gov.uk)</w:t>
              </w:r>
            </w:hyperlink>
          </w:p>
        </w:tc>
        <w:tc>
          <w:tcPr>
            <w:tcW w:w="993" w:type="dxa"/>
            <w:tcBorders>
              <w:top w:val="single" w:sz="5" w:space="0" w:color="000000" w:themeColor="text1"/>
              <w:left w:val="single" w:sz="5" w:space="0" w:color="000000" w:themeColor="text1"/>
              <w:right w:val="single" w:sz="5" w:space="0" w:color="000000" w:themeColor="text1"/>
            </w:tcBorders>
          </w:tcPr>
          <w:p w14:paraId="7555C830" w14:textId="77777777" w:rsidR="00B61200" w:rsidRPr="00C17DBE" w:rsidRDefault="00B61200" w:rsidP="00B61200">
            <w:pPr>
              <w:spacing w:before="120" w:after="120"/>
              <w:rPr>
                <w:rFonts w:ascii="Arial" w:hAnsi="Arial" w:cs="Arial"/>
                <w:color w:val="000000"/>
                <w:sz w:val="24"/>
                <w:lang w:val="en-GB"/>
              </w:rPr>
            </w:pPr>
          </w:p>
        </w:tc>
        <w:tc>
          <w:tcPr>
            <w:tcW w:w="3827" w:type="dxa"/>
            <w:tcBorders>
              <w:top w:val="single" w:sz="5" w:space="0" w:color="000000" w:themeColor="text1"/>
              <w:left w:val="single" w:sz="5" w:space="0" w:color="000000" w:themeColor="text1"/>
              <w:right w:val="single" w:sz="5" w:space="0" w:color="000000" w:themeColor="text1"/>
            </w:tcBorders>
          </w:tcPr>
          <w:p w14:paraId="76EDDAD6" w14:textId="77777777" w:rsidR="00B61200" w:rsidRPr="00C17DBE" w:rsidRDefault="00B61200" w:rsidP="00B61200">
            <w:pPr>
              <w:spacing w:before="120" w:after="120"/>
              <w:rPr>
                <w:rFonts w:ascii="Arial" w:hAnsi="Arial" w:cs="Arial"/>
                <w:color w:val="000000"/>
                <w:sz w:val="24"/>
                <w:lang w:val="en-GB"/>
              </w:rPr>
            </w:pPr>
          </w:p>
        </w:tc>
      </w:tr>
      <w:tr w:rsidR="00FF3AFF" w:rsidRPr="00CC327D" w14:paraId="0C1275B1" w14:textId="77777777" w:rsidTr="4529C438">
        <w:trPr>
          <w:trHeight w:val="1443"/>
        </w:trPr>
        <w:tc>
          <w:tcPr>
            <w:tcW w:w="122" w:type="dxa"/>
            <w:tcBorders>
              <w:top w:val="single" w:sz="5" w:space="0" w:color="000000" w:themeColor="text1"/>
              <w:left w:val="single" w:sz="5" w:space="0" w:color="000000" w:themeColor="text1"/>
            </w:tcBorders>
          </w:tcPr>
          <w:p w14:paraId="4A0800D6" w14:textId="77777777" w:rsidR="00FF3AFF" w:rsidRPr="000308B3" w:rsidRDefault="00FF3AFF" w:rsidP="00FF3AFF">
            <w:pPr>
              <w:spacing w:before="120" w:after="120"/>
              <w:rPr>
                <w:rFonts w:ascii="Arial" w:hAnsi="Arial" w:cs="Arial"/>
                <w:lang w:val="en-GB"/>
              </w:rPr>
            </w:pPr>
          </w:p>
        </w:tc>
        <w:tc>
          <w:tcPr>
            <w:tcW w:w="6095" w:type="dxa"/>
            <w:tcBorders>
              <w:top w:val="single" w:sz="5" w:space="0" w:color="000000" w:themeColor="text1"/>
              <w:right w:val="single" w:sz="5" w:space="0" w:color="000000" w:themeColor="text1"/>
            </w:tcBorders>
          </w:tcPr>
          <w:p w14:paraId="47E900AB" w14:textId="77777777" w:rsidR="00FF3AFF" w:rsidRDefault="00FF3AFF" w:rsidP="00FF3AFF">
            <w:pPr>
              <w:spacing w:before="120" w:after="120"/>
              <w:rPr>
                <w:rFonts w:ascii="Arial" w:hAnsi="Arial" w:cs="Arial"/>
                <w:lang w:val="en-GB"/>
              </w:rPr>
            </w:pPr>
            <w:r>
              <w:rPr>
                <w:rFonts w:ascii="Arial" w:hAnsi="Arial" w:cs="Arial"/>
                <w:lang w:val="en-GB"/>
              </w:rPr>
              <w:t>Is the school regularly (at least once per term) reviewing the provision that is in place to support all the needs of the pupil, amending accordingly and recording on an individual costed provision map?</w:t>
            </w:r>
          </w:p>
          <w:p w14:paraId="2D342996" w14:textId="2AEA0ED5" w:rsidR="00FF3AFF" w:rsidRPr="000308B3" w:rsidRDefault="00497E34" w:rsidP="00FF3AFF">
            <w:pPr>
              <w:spacing w:before="120" w:after="120"/>
              <w:rPr>
                <w:rFonts w:ascii="Arial" w:hAnsi="Arial" w:cs="Arial"/>
                <w:lang w:val="en-GB"/>
              </w:rPr>
            </w:pPr>
            <w:hyperlink r:id="rId30" w:history="1">
              <w:r w:rsidR="00FB3A14" w:rsidRPr="00CC327D">
                <w:rPr>
                  <w:rFonts w:ascii="Arial" w:hAnsi="Arial" w:cs="Arial"/>
                  <w:color w:val="0000FF"/>
                  <w:u w:val="single"/>
                </w:rPr>
                <w:t>S</w:t>
              </w:r>
              <w:r w:rsidR="00FB3A14" w:rsidRPr="00CC327D">
                <w:rPr>
                  <w:rFonts w:ascii="Arial" w:hAnsi="Arial" w:cs="Arial"/>
                  <w:color w:val="0070C0"/>
                  <w:u w:val="single"/>
                </w:rPr>
                <w:t xml:space="preserve">END Pathway – Targeted Stage | City </w:t>
              </w:r>
              <w:proofErr w:type="gramStart"/>
              <w:r w:rsidR="00FB3A14" w:rsidRPr="00CC327D">
                <w:rPr>
                  <w:rFonts w:ascii="Arial" w:hAnsi="Arial" w:cs="Arial"/>
                  <w:color w:val="0070C0"/>
                  <w:u w:val="single"/>
                </w:rPr>
                <w:t>Of</w:t>
              </w:r>
              <w:proofErr w:type="gramEnd"/>
              <w:r w:rsidR="00FB3A14" w:rsidRPr="00CC327D">
                <w:rPr>
                  <w:rFonts w:ascii="Arial" w:hAnsi="Arial" w:cs="Arial"/>
                  <w:color w:val="0070C0"/>
                  <w:u w:val="single"/>
                </w:rPr>
                <w:t xml:space="preserve"> Wolverhampton Council</w:t>
              </w:r>
            </w:hyperlink>
          </w:p>
        </w:tc>
        <w:tc>
          <w:tcPr>
            <w:tcW w:w="993" w:type="dxa"/>
            <w:tcBorders>
              <w:top w:val="single" w:sz="5" w:space="0" w:color="000000" w:themeColor="text1"/>
              <w:left w:val="single" w:sz="5" w:space="0" w:color="000000" w:themeColor="text1"/>
              <w:right w:val="single" w:sz="5" w:space="0" w:color="000000" w:themeColor="text1"/>
            </w:tcBorders>
          </w:tcPr>
          <w:p w14:paraId="452C37E8" w14:textId="77777777" w:rsidR="00FF3AFF" w:rsidRPr="00C17DBE" w:rsidRDefault="00FF3AFF" w:rsidP="00FF3AFF">
            <w:pPr>
              <w:spacing w:before="120" w:after="120"/>
              <w:rPr>
                <w:rFonts w:ascii="Arial" w:hAnsi="Arial" w:cs="Arial"/>
                <w:color w:val="000000"/>
                <w:sz w:val="24"/>
                <w:lang w:val="en-GB"/>
              </w:rPr>
            </w:pPr>
          </w:p>
        </w:tc>
        <w:tc>
          <w:tcPr>
            <w:tcW w:w="3827" w:type="dxa"/>
            <w:tcBorders>
              <w:top w:val="single" w:sz="5" w:space="0" w:color="000000" w:themeColor="text1"/>
              <w:left w:val="single" w:sz="5" w:space="0" w:color="000000" w:themeColor="text1"/>
              <w:right w:val="single" w:sz="5" w:space="0" w:color="000000" w:themeColor="text1"/>
            </w:tcBorders>
          </w:tcPr>
          <w:p w14:paraId="4C69A602" w14:textId="77777777" w:rsidR="00FF3AFF" w:rsidRPr="00C17DBE" w:rsidRDefault="00FF3AFF" w:rsidP="00FF3AFF">
            <w:pPr>
              <w:spacing w:before="120" w:after="120"/>
              <w:rPr>
                <w:rFonts w:ascii="Arial" w:hAnsi="Arial" w:cs="Arial"/>
                <w:color w:val="000000"/>
                <w:sz w:val="24"/>
                <w:lang w:val="en-GB"/>
              </w:rPr>
            </w:pPr>
          </w:p>
        </w:tc>
      </w:tr>
      <w:tr w:rsidR="00FF3AFF" w:rsidRPr="00CC327D" w14:paraId="23F43E82" w14:textId="77777777" w:rsidTr="4529C438">
        <w:trPr>
          <w:trHeight w:val="1443"/>
        </w:trPr>
        <w:tc>
          <w:tcPr>
            <w:tcW w:w="122" w:type="dxa"/>
            <w:tcBorders>
              <w:top w:val="single" w:sz="5" w:space="0" w:color="000000" w:themeColor="text1"/>
              <w:left w:val="single" w:sz="5" w:space="0" w:color="000000" w:themeColor="text1"/>
            </w:tcBorders>
          </w:tcPr>
          <w:p w14:paraId="6E3DC8C5" w14:textId="600EF50D" w:rsidR="00FF3AFF" w:rsidRPr="000308B3" w:rsidRDefault="00FF3AFF" w:rsidP="00FF3AFF">
            <w:pPr>
              <w:spacing w:before="120" w:after="120"/>
              <w:rPr>
                <w:rFonts w:ascii="Arial" w:hAnsi="Arial" w:cs="Arial"/>
                <w:lang w:val="en-GB"/>
              </w:rPr>
            </w:pPr>
          </w:p>
        </w:tc>
        <w:tc>
          <w:tcPr>
            <w:tcW w:w="6095" w:type="dxa"/>
            <w:tcBorders>
              <w:top w:val="single" w:sz="5" w:space="0" w:color="000000" w:themeColor="text1"/>
              <w:right w:val="single" w:sz="5" w:space="0" w:color="000000" w:themeColor="text1"/>
            </w:tcBorders>
          </w:tcPr>
          <w:p w14:paraId="3CF54FD4" w14:textId="4530BA45" w:rsidR="00FF3AFF" w:rsidRDefault="000F2D60" w:rsidP="00FF3AFF">
            <w:pPr>
              <w:spacing w:before="120" w:after="120"/>
              <w:rPr>
                <w:rFonts w:ascii="Arial" w:hAnsi="Arial" w:cs="Arial"/>
                <w:lang w:val="en-GB"/>
              </w:rPr>
            </w:pPr>
            <w:r>
              <w:rPr>
                <w:rFonts w:ascii="Arial" w:hAnsi="Arial" w:cs="Arial"/>
                <w:lang w:val="en-GB"/>
              </w:rPr>
              <w:t>Where schools have implemented a graduated approach</w:t>
            </w:r>
            <w:r w:rsidR="00BD50EA">
              <w:rPr>
                <w:rFonts w:ascii="Arial" w:hAnsi="Arial" w:cs="Arial"/>
                <w:lang w:val="en-GB"/>
              </w:rPr>
              <w:t xml:space="preserve"> but need further support to identify needs and/or provision, have they</w:t>
            </w:r>
            <w:r w:rsidR="6CE0E65F" w:rsidRPr="4529C438">
              <w:rPr>
                <w:rFonts w:ascii="Arial" w:hAnsi="Arial" w:cs="Arial"/>
                <w:lang w:val="en-GB"/>
              </w:rPr>
              <w:t xml:space="preserve"> engaged with specialist educational services (e.g. EP, Outreach, SIS, specialist teacher and SNEYS) and implemented their recommendations as part of a graduated response? </w:t>
            </w:r>
          </w:p>
          <w:p w14:paraId="2A0450BB" w14:textId="77777777" w:rsidR="00FF3AFF" w:rsidRPr="00763512" w:rsidRDefault="00497E34" w:rsidP="00FF3AFF">
            <w:pPr>
              <w:spacing w:before="120" w:after="120"/>
              <w:rPr>
                <w:rFonts w:ascii="Arial" w:hAnsi="Arial" w:cs="Arial"/>
                <w:color w:val="0070C0"/>
                <w:lang w:val="en-GB"/>
              </w:rPr>
            </w:pPr>
            <w:hyperlink r:id="rId31" w:history="1">
              <w:r w:rsidR="00FF3AFF" w:rsidRPr="00763512">
                <w:rPr>
                  <w:rFonts w:ascii="Arial" w:hAnsi="Arial" w:cs="Arial"/>
                  <w:color w:val="0070C0"/>
                  <w:u w:val="single"/>
                </w:rPr>
                <w:t xml:space="preserve">SEND Early Identification and Support Services | City </w:t>
              </w:r>
              <w:proofErr w:type="gramStart"/>
              <w:r w:rsidR="00FF3AFF" w:rsidRPr="00763512">
                <w:rPr>
                  <w:rFonts w:ascii="Arial" w:hAnsi="Arial" w:cs="Arial"/>
                  <w:color w:val="0070C0"/>
                  <w:u w:val="single"/>
                </w:rPr>
                <w:t>Of</w:t>
              </w:r>
              <w:proofErr w:type="gramEnd"/>
              <w:r w:rsidR="00FF3AFF" w:rsidRPr="00763512">
                <w:rPr>
                  <w:rFonts w:ascii="Arial" w:hAnsi="Arial" w:cs="Arial"/>
                  <w:color w:val="0070C0"/>
                  <w:u w:val="single"/>
                </w:rPr>
                <w:t xml:space="preserve"> Wolverhampton Council</w:t>
              </w:r>
            </w:hyperlink>
          </w:p>
          <w:p w14:paraId="534C3243" w14:textId="0299F22D" w:rsidR="00FF3AFF" w:rsidRDefault="00497E34" w:rsidP="00FF3AFF">
            <w:pPr>
              <w:spacing w:before="120" w:after="120"/>
              <w:rPr>
                <w:rFonts w:ascii="Arial" w:hAnsi="Arial" w:cs="Arial"/>
                <w:lang w:val="en-GB"/>
              </w:rPr>
            </w:pPr>
            <w:hyperlink r:id="rId32" w:history="1">
              <w:r w:rsidR="00FF3AFF" w:rsidRPr="00763512">
                <w:rPr>
                  <w:rStyle w:val="Hyperlink"/>
                  <w:rFonts w:ascii="Arial" w:hAnsi="Arial" w:cs="Arial"/>
                  <w:color w:val="0070C0"/>
                  <w:lang w:val="en-GB"/>
                </w:rPr>
                <w:t>http://educationalpsychologywolverhampton.co.uk/</w:t>
              </w:r>
            </w:hyperlink>
          </w:p>
        </w:tc>
        <w:tc>
          <w:tcPr>
            <w:tcW w:w="993" w:type="dxa"/>
            <w:tcBorders>
              <w:top w:val="single" w:sz="5" w:space="0" w:color="000000" w:themeColor="text1"/>
              <w:left w:val="single" w:sz="5" w:space="0" w:color="000000" w:themeColor="text1"/>
              <w:right w:val="single" w:sz="5" w:space="0" w:color="000000" w:themeColor="text1"/>
            </w:tcBorders>
          </w:tcPr>
          <w:p w14:paraId="2D31288E" w14:textId="77777777" w:rsidR="00FF3AFF" w:rsidRPr="00C17DBE" w:rsidRDefault="00FF3AFF" w:rsidP="00FF3AFF">
            <w:pPr>
              <w:spacing w:before="120" w:after="120"/>
              <w:rPr>
                <w:rFonts w:ascii="Arial" w:hAnsi="Arial" w:cs="Arial"/>
                <w:color w:val="000000"/>
                <w:sz w:val="24"/>
                <w:lang w:val="en-GB"/>
              </w:rPr>
            </w:pPr>
          </w:p>
        </w:tc>
        <w:tc>
          <w:tcPr>
            <w:tcW w:w="3827" w:type="dxa"/>
            <w:tcBorders>
              <w:top w:val="single" w:sz="5" w:space="0" w:color="000000" w:themeColor="text1"/>
              <w:left w:val="single" w:sz="5" w:space="0" w:color="000000" w:themeColor="text1"/>
              <w:right w:val="single" w:sz="5" w:space="0" w:color="000000" w:themeColor="text1"/>
            </w:tcBorders>
          </w:tcPr>
          <w:p w14:paraId="51ED9EDC" w14:textId="77777777" w:rsidR="00FF3AFF" w:rsidRPr="00C17DBE" w:rsidRDefault="00FF3AFF" w:rsidP="00FF3AFF">
            <w:pPr>
              <w:spacing w:before="120" w:after="120"/>
              <w:rPr>
                <w:rFonts w:ascii="Arial" w:hAnsi="Arial" w:cs="Arial"/>
                <w:color w:val="000000"/>
                <w:sz w:val="24"/>
                <w:lang w:val="en-GB"/>
              </w:rPr>
            </w:pPr>
          </w:p>
        </w:tc>
      </w:tr>
      <w:tr w:rsidR="003E5CF7" w:rsidRPr="00CC327D" w14:paraId="5C5541E3" w14:textId="77777777" w:rsidTr="003F3444">
        <w:trPr>
          <w:trHeight w:val="1038"/>
        </w:trPr>
        <w:tc>
          <w:tcPr>
            <w:tcW w:w="122" w:type="dxa"/>
            <w:tcBorders>
              <w:top w:val="single" w:sz="5" w:space="0" w:color="000000" w:themeColor="text1"/>
              <w:left w:val="single" w:sz="5" w:space="0" w:color="000000" w:themeColor="text1"/>
            </w:tcBorders>
          </w:tcPr>
          <w:p w14:paraId="37B76176" w14:textId="77777777" w:rsidR="003E5CF7" w:rsidRPr="00CC327D" w:rsidRDefault="003E5CF7" w:rsidP="003E5CF7">
            <w:pPr>
              <w:spacing w:before="120" w:after="120"/>
              <w:rPr>
                <w:rFonts w:ascii="Arial" w:hAnsi="Arial" w:cs="Arial"/>
                <w:lang w:val="en-GB"/>
              </w:rPr>
            </w:pPr>
          </w:p>
        </w:tc>
        <w:tc>
          <w:tcPr>
            <w:tcW w:w="6095" w:type="dxa"/>
            <w:tcBorders>
              <w:top w:val="single" w:sz="5" w:space="0" w:color="000000" w:themeColor="text1"/>
              <w:right w:val="single" w:sz="5" w:space="0" w:color="000000" w:themeColor="text1"/>
            </w:tcBorders>
          </w:tcPr>
          <w:p w14:paraId="5DFF9BA3" w14:textId="77777777" w:rsidR="003E5CF7" w:rsidRDefault="003E5CF7" w:rsidP="003E5CF7">
            <w:pPr>
              <w:spacing w:before="120" w:after="120"/>
              <w:rPr>
                <w:rFonts w:ascii="Arial" w:hAnsi="Arial" w:cs="Arial"/>
                <w:lang w:val="en-GB"/>
              </w:rPr>
            </w:pPr>
            <w:r>
              <w:rPr>
                <w:rFonts w:ascii="Arial" w:hAnsi="Arial" w:cs="Arial"/>
                <w:lang w:val="en-GB"/>
              </w:rPr>
              <w:t>Have school referred the pupil to the Inclusion Team?</w:t>
            </w:r>
          </w:p>
          <w:p w14:paraId="1122C064" w14:textId="3202B081" w:rsidR="003E5CF7" w:rsidRPr="00CC327D" w:rsidRDefault="00497E34" w:rsidP="003E5CF7">
            <w:pPr>
              <w:spacing w:before="120" w:after="120"/>
              <w:rPr>
                <w:rFonts w:ascii="Arial" w:hAnsi="Arial" w:cs="Arial"/>
                <w:lang w:val="en-GB"/>
              </w:rPr>
            </w:pPr>
            <w:hyperlink r:id="rId33" w:tgtFrame="_blank" w:tooltip="https://www.wolverhampton.gov.uk/education-and-schools/inclusion-team" w:history="1">
              <w:r w:rsidR="003E5CF7" w:rsidRPr="00CC327D">
                <w:rPr>
                  <w:rStyle w:val="Hyperlink"/>
                  <w:rFonts w:ascii="Arial" w:hAnsi="Arial" w:cs="Arial"/>
                </w:rPr>
                <w:t xml:space="preserve">Inclusion Team | City </w:t>
              </w:r>
              <w:proofErr w:type="gramStart"/>
              <w:r w:rsidR="003E5CF7" w:rsidRPr="00CC327D">
                <w:rPr>
                  <w:rStyle w:val="Hyperlink"/>
                  <w:rFonts w:ascii="Arial" w:hAnsi="Arial" w:cs="Arial"/>
                </w:rPr>
                <w:t>Of</w:t>
              </w:r>
              <w:proofErr w:type="gramEnd"/>
              <w:r w:rsidR="003E5CF7" w:rsidRPr="00CC327D">
                <w:rPr>
                  <w:rStyle w:val="Hyperlink"/>
                  <w:rFonts w:ascii="Arial" w:hAnsi="Arial" w:cs="Arial"/>
                </w:rPr>
                <w:t xml:space="preserve"> Wolverhampton Council</w:t>
              </w:r>
            </w:hyperlink>
          </w:p>
        </w:tc>
        <w:tc>
          <w:tcPr>
            <w:tcW w:w="993" w:type="dxa"/>
            <w:tcBorders>
              <w:top w:val="single" w:sz="5" w:space="0" w:color="000000" w:themeColor="text1"/>
              <w:left w:val="single" w:sz="5" w:space="0" w:color="000000" w:themeColor="text1"/>
              <w:right w:val="single" w:sz="5" w:space="0" w:color="000000" w:themeColor="text1"/>
            </w:tcBorders>
          </w:tcPr>
          <w:p w14:paraId="7D3B6B9B" w14:textId="77777777" w:rsidR="003E5CF7" w:rsidRPr="00CC327D" w:rsidRDefault="003E5CF7" w:rsidP="003E5CF7">
            <w:pPr>
              <w:spacing w:before="120" w:after="120"/>
              <w:rPr>
                <w:rFonts w:ascii="Arial" w:hAnsi="Arial" w:cs="Arial"/>
                <w:color w:val="000000"/>
                <w:sz w:val="24"/>
                <w:lang w:val="en-GB"/>
              </w:rPr>
            </w:pPr>
          </w:p>
        </w:tc>
        <w:tc>
          <w:tcPr>
            <w:tcW w:w="3827" w:type="dxa"/>
            <w:tcBorders>
              <w:top w:val="single" w:sz="5" w:space="0" w:color="000000" w:themeColor="text1"/>
              <w:left w:val="single" w:sz="5" w:space="0" w:color="000000" w:themeColor="text1"/>
              <w:right w:val="single" w:sz="5" w:space="0" w:color="000000" w:themeColor="text1"/>
            </w:tcBorders>
          </w:tcPr>
          <w:p w14:paraId="6B9C0ABF" w14:textId="77777777" w:rsidR="003E5CF7" w:rsidRPr="00CC327D" w:rsidRDefault="003E5CF7" w:rsidP="003E5CF7">
            <w:pPr>
              <w:spacing w:before="120" w:after="120"/>
              <w:rPr>
                <w:rFonts w:ascii="Arial" w:hAnsi="Arial" w:cs="Arial"/>
                <w:color w:val="000000"/>
                <w:sz w:val="24"/>
                <w:lang w:val="en-GB"/>
              </w:rPr>
            </w:pPr>
          </w:p>
        </w:tc>
      </w:tr>
      <w:tr w:rsidR="00FF3AFF" w:rsidRPr="00CC327D" w14:paraId="06CCB90D" w14:textId="77777777" w:rsidTr="4529C438">
        <w:trPr>
          <w:trHeight w:val="1443"/>
        </w:trPr>
        <w:tc>
          <w:tcPr>
            <w:tcW w:w="122" w:type="dxa"/>
            <w:tcBorders>
              <w:top w:val="single" w:sz="5" w:space="0" w:color="000000" w:themeColor="text1"/>
              <w:left w:val="single" w:sz="5" w:space="0" w:color="000000" w:themeColor="text1"/>
            </w:tcBorders>
          </w:tcPr>
          <w:p w14:paraId="1ADAE296" w14:textId="77777777" w:rsidR="00FF3AFF" w:rsidRPr="000308B3" w:rsidRDefault="00FF3AFF" w:rsidP="00FF3AFF">
            <w:pPr>
              <w:spacing w:before="120" w:after="120"/>
              <w:rPr>
                <w:rFonts w:ascii="Arial" w:hAnsi="Arial" w:cs="Arial"/>
                <w:lang w:val="en-GB"/>
              </w:rPr>
            </w:pPr>
          </w:p>
        </w:tc>
        <w:tc>
          <w:tcPr>
            <w:tcW w:w="6095" w:type="dxa"/>
            <w:tcBorders>
              <w:top w:val="single" w:sz="5" w:space="0" w:color="000000" w:themeColor="text1"/>
              <w:right w:val="single" w:sz="5" w:space="0" w:color="000000" w:themeColor="text1"/>
            </w:tcBorders>
          </w:tcPr>
          <w:p w14:paraId="75BC80B7" w14:textId="7EB485E6" w:rsidR="00FF3AFF" w:rsidRPr="000308B3" w:rsidRDefault="6CE0E65F" w:rsidP="00FF3AFF">
            <w:pPr>
              <w:spacing w:before="120" w:after="120"/>
              <w:rPr>
                <w:rFonts w:ascii="Arial" w:hAnsi="Arial" w:cs="Arial"/>
                <w:lang w:val="en-GB"/>
              </w:rPr>
            </w:pPr>
            <w:r w:rsidRPr="4529C438">
              <w:rPr>
                <w:rFonts w:ascii="Arial" w:hAnsi="Arial" w:cs="Arial"/>
                <w:lang w:val="en-GB"/>
              </w:rPr>
              <w:t xml:space="preserve">Has school implemented Early Help Assessments, </w:t>
            </w:r>
            <w:r w:rsidR="7E60D1BB" w:rsidRPr="4529C438">
              <w:rPr>
                <w:rFonts w:ascii="Arial" w:hAnsi="Arial" w:cs="Arial"/>
                <w:lang w:val="en-GB"/>
              </w:rPr>
              <w:t>Specialised Personal Learning Plan (SPLP</w:t>
            </w:r>
            <w:r w:rsidR="00F52C36" w:rsidRPr="4529C438">
              <w:rPr>
                <w:rFonts w:ascii="Arial" w:hAnsi="Arial" w:cs="Arial"/>
                <w:lang w:val="en-GB"/>
              </w:rPr>
              <w:t xml:space="preserve"> - as</w:t>
            </w:r>
            <w:r w:rsidRPr="4529C438">
              <w:rPr>
                <w:rFonts w:ascii="Arial" w:hAnsi="Arial" w:cs="Arial"/>
                <w:lang w:val="en-GB"/>
              </w:rPr>
              <w:t xml:space="preserve"> recommended</w:t>
            </w:r>
            <w:r w:rsidR="00F52C36" w:rsidRPr="4529C438">
              <w:rPr>
                <w:rFonts w:ascii="Arial" w:hAnsi="Arial" w:cs="Arial"/>
                <w:lang w:val="en-GB"/>
              </w:rPr>
              <w:t xml:space="preserve"> by specialists</w:t>
            </w:r>
            <w:r w:rsidRPr="4529C438">
              <w:rPr>
                <w:rFonts w:ascii="Arial" w:hAnsi="Arial" w:cs="Arial"/>
                <w:lang w:val="en-GB"/>
              </w:rPr>
              <w:t xml:space="preserve">), access to </w:t>
            </w:r>
            <w:r w:rsidR="003377AB" w:rsidRPr="007A2610">
              <w:rPr>
                <w:rFonts w:ascii="Arial" w:hAnsi="Arial" w:cs="Arial"/>
                <w:lang w:val="en-GB"/>
              </w:rPr>
              <w:t>specialist</w:t>
            </w:r>
            <w:r w:rsidRPr="4529C438">
              <w:rPr>
                <w:rFonts w:ascii="Arial" w:hAnsi="Arial" w:cs="Arial"/>
                <w:lang w:val="en-GB"/>
              </w:rPr>
              <w:t xml:space="preserve"> support </w:t>
            </w:r>
            <w:r w:rsidR="003377AB" w:rsidRPr="007A2610">
              <w:rPr>
                <w:rFonts w:ascii="Arial" w:hAnsi="Arial" w:cs="Arial"/>
                <w:lang w:val="en-GB"/>
              </w:rPr>
              <w:t>strategies and interventions</w:t>
            </w:r>
            <w:r w:rsidRPr="4529C438">
              <w:rPr>
                <w:rFonts w:ascii="Arial" w:hAnsi="Arial" w:cs="Arial"/>
                <w:lang w:val="en-GB"/>
              </w:rPr>
              <w:t>, and/or other agency involvement (see list of agencies)?</w:t>
            </w:r>
          </w:p>
        </w:tc>
        <w:tc>
          <w:tcPr>
            <w:tcW w:w="993" w:type="dxa"/>
            <w:tcBorders>
              <w:top w:val="single" w:sz="5" w:space="0" w:color="000000" w:themeColor="text1"/>
              <w:left w:val="single" w:sz="5" w:space="0" w:color="000000" w:themeColor="text1"/>
              <w:right w:val="single" w:sz="5" w:space="0" w:color="000000" w:themeColor="text1"/>
            </w:tcBorders>
          </w:tcPr>
          <w:p w14:paraId="5BA2DD2C" w14:textId="77777777" w:rsidR="00FF3AFF" w:rsidRPr="00C17DBE" w:rsidRDefault="00FF3AFF" w:rsidP="00FF3AFF">
            <w:pPr>
              <w:spacing w:before="120" w:after="120"/>
              <w:rPr>
                <w:rFonts w:ascii="Arial" w:hAnsi="Arial" w:cs="Arial"/>
                <w:color w:val="000000"/>
                <w:sz w:val="24"/>
                <w:lang w:val="en-GB"/>
              </w:rPr>
            </w:pPr>
          </w:p>
        </w:tc>
        <w:tc>
          <w:tcPr>
            <w:tcW w:w="3827" w:type="dxa"/>
            <w:tcBorders>
              <w:top w:val="single" w:sz="5" w:space="0" w:color="000000" w:themeColor="text1"/>
              <w:left w:val="single" w:sz="5" w:space="0" w:color="000000" w:themeColor="text1"/>
              <w:right w:val="single" w:sz="5" w:space="0" w:color="000000" w:themeColor="text1"/>
            </w:tcBorders>
          </w:tcPr>
          <w:p w14:paraId="120BC205" w14:textId="77777777" w:rsidR="00FF3AFF" w:rsidRDefault="00FF3AFF" w:rsidP="00FF3AFF">
            <w:pPr>
              <w:spacing w:before="120" w:after="120"/>
              <w:rPr>
                <w:rFonts w:ascii="Arial" w:hAnsi="Arial" w:cs="Arial"/>
                <w:color w:val="000000"/>
                <w:sz w:val="24"/>
                <w:lang w:val="en-GB"/>
              </w:rPr>
            </w:pPr>
          </w:p>
          <w:p w14:paraId="681EF5E8" w14:textId="77777777" w:rsidR="00FF3AFF" w:rsidRPr="00C17DBE" w:rsidRDefault="00FF3AFF" w:rsidP="00FF3AFF">
            <w:pPr>
              <w:spacing w:before="120" w:after="120"/>
              <w:rPr>
                <w:rFonts w:ascii="Arial" w:hAnsi="Arial" w:cs="Arial"/>
                <w:color w:val="000000"/>
                <w:sz w:val="24"/>
                <w:lang w:val="en-GB"/>
              </w:rPr>
            </w:pPr>
          </w:p>
        </w:tc>
      </w:tr>
      <w:tr w:rsidR="00FF3AFF" w:rsidRPr="00CC327D" w14:paraId="0E245AB7" w14:textId="77777777" w:rsidTr="4529C438">
        <w:trPr>
          <w:trHeight w:val="1443"/>
        </w:trPr>
        <w:tc>
          <w:tcPr>
            <w:tcW w:w="122" w:type="dxa"/>
            <w:tcBorders>
              <w:top w:val="single" w:sz="5" w:space="0" w:color="000000" w:themeColor="text1"/>
              <w:left w:val="single" w:sz="5" w:space="0" w:color="000000" w:themeColor="text1"/>
            </w:tcBorders>
          </w:tcPr>
          <w:p w14:paraId="76E3CD2F" w14:textId="77777777" w:rsidR="00FF3AFF" w:rsidRPr="000308B3" w:rsidRDefault="00FF3AFF" w:rsidP="00FF3AFF">
            <w:pPr>
              <w:spacing w:before="120" w:after="120"/>
              <w:rPr>
                <w:rFonts w:ascii="Arial" w:hAnsi="Arial" w:cs="Arial"/>
                <w:lang w:val="en-GB"/>
              </w:rPr>
            </w:pPr>
          </w:p>
        </w:tc>
        <w:tc>
          <w:tcPr>
            <w:tcW w:w="6095" w:type="dxa"/>
            <w:tcBorders>
              <w:top w:val="single" w:sz="5" w:space="0" w:color="000000" w:themeColor="text1"/>
              <w:right w:val="single" w:sz="5" w:space="0" w:color="000000" w:themeColor="text1"/>
            </w:tcBorders>
          </w:tcPr>
          <w:p w14:paraId="1C437D63" w14:textId="30502115" w:rsidR="00FF3AFF" w:rsidRPr="000308B3" w:rsidRDefault="6CE0E65F" w:rsidP="00FF3AFF">
            <w:pPr>
              <w:spacing w:before="120" w:after="120"/>
              <w:rPr>
                <w:rFonts w:ascii="Arial" w:hAnsi="Arial" w:cs="Arial"/>
                <w:lang w:val="en-GB"/>
              </w:rPr>
            </w:pPr>
            <w:r w:rsidRPr="4529C438">
              <w:rPr>
                <w:rFonts w:ascii="Arial" w:hAnsi="Arial" w:cs="Arial"/>
                <w:lang w:val="en-GB"/>
              </w:rPr>
              <w:t>Are the school implementing ongoing, targeted</w:t>
            </w:r>
            <w:r w:rsidR="7003199E" w:rsidRPr="4529C438">
              <w:rPr>
                <w:rFonts w:ascii="Arial" w:hAnsi="Arial" w:cs="Arial"/>
                <w:lang w:val="en-GB"/>
              </w:rPr>
              <w:t xml:space="preserve"> and/or specialist</w:t>
            </w:r>
            <w:r w:rsidRPr="4529C438">
              <w:rPr>
                <w:rFonts w:ascii="Arial" w:hAnsi="Arial" w:cs="Arial"/>
                <w:lang w:val="en-GB"/>
              </w:rPr>
              <w:t xml:space="preserve"> provision that is additional to and different from what is ordinarily </w:t>
            </w:r>
            <w:r w:rsidR="60AC1E03" w:rsidRPr="4529C438">
              <w:rPr>
                <w:rFonts w:ascii="Arial" w:hAnsi="Arial" w:cs="Arial"/>
                <w:lang w:val="en-GB"/>
              </w:rPr>
              <w:t>available, and</w:t>
            </w:r>
            <w:r w:rsidRPr="4529C438">
              <w:rPr>
                <w:rFonts w:ascii="Arial" w:hAnsi="Arial" w:cs="Arial"/>
                <w:lang w:val="en-GB"/>
              </w:rPr>
              <w:t xml:space="preserve"> which exceeds the school’s SEND notional budget?</w:t>
            </w:r>
          </w:p>
          <w:p w14:paraId="642DF570" w14:textId="65F23B0D" w:rsidR="00FF3AFF" w:rsidRPr="000308B3" w:rsidRDefault="00FF3AFF" w:rsidP="00FF3AFF">
            <w:pPr>
              <w:spacing w:before="120" w:after="120"/>
              <w:rPr>
                <w:rFonts w:ascii="Arial" w:hAnsi="Arial" w:cs="Arial"/>
                <w:lang w:val="en-GB"/>
              </w:rPr>
            </w:pPr>
            <w:r w:rsidRPr="000308B3">
              <w:rPr>
                <w:rFonts w:ascii="Arial" w:hAnsi="Arial" w:cs="Arial"/>
                <w:lang w:val="en-GB"/>
              </w:rPr>
              <w:t xml:space="preserve">If so, </w:t>
            </w:r>
            <w:r>
              <w:rPr>
                <w:rFonts w:ascii="Arial" w:hAnsi="Arial" w:cs="Arial"/>
                <w:lang w:val="en-GB"/>
              </w:rPr>
              <w:t>a multi-agency meeting</w:t>
            </w:r>
            <w:r w:rsidRPr="000308B3">
              <w:rPr>
                <w:rFonts w:ascii="Arial" w:hAnsi="Arial" w:cs="Arial"/>
                <w:lang w:val="en-GB"/>
              </w:rPr>
              <w:t xml:space="preserve"> should be </w:t>
            </w:r>
            <w:r>
              <w:rPr>
                <w:rFonts w:ascii="Arial" w:hAnsi="Arial" w:cs="Arial"/>
                <w:lang w:val="en-GB"/>
              </w:rPr>
              <w:t xml:space="preserve">held to </w:t>
            </w:r>
            <w:r w:rsidRPr="000308B3">
              <w:rPr>
                <w:rFonts w:ascii="Arial" w:hAnsi="Arial" w:cs="Arial"/>
                <w:lang w:val="en-GB"/>
              </w:rPr>
              <w:t>consider</w:t>
            </w:r>
            <w:r>
              <w:rPr>
                <w:rFonts w:ascii="Arial" w:hAnsi="Arial" w:cs="Arial"/>
                <w:lang w:val="en-GB"/>
              </w:rPr>
              <w:t xml:space="preserve"> whether a request for education, health and care needs assessment would be appropriate.</w:t>
            </w:r>
            <w:r w:rsidRPr="000308B3">
              <w:rPr>
                <w:rFonts w:ascii="Arial" w:hAnsi="Arial" w:cs="Arial"/>
                <w:lang w:val="en-GB"/>
              </w:rPr>
              <w:t xml:space="preserve"> </w:t>
            </w:r>
          </w:p>
          <w:p w14:paraId="522DA58C" w14:textId="52D22A1C" w:rsidR="00FF3AFF" w:rsidRPr="000308B3" w:rsidRDefault="00497E34" w:rsidP="00FF3AFF">
            <w:pPr>
              <w:spacing w:before="120" w:after="120"/>
              <w:rPr>
                <w:rFonts w:ascii="Arial" w:hAnsi="Arial" w:cs="Arial"/>
                <w:lang w:val="en-GB"/>
              </w:rPr>
            </w:pPr>
            <w:hyperlink r:id="rId34" w:history="1">
              <w:r w:rsidR="00FF3AFF" w:rsidRPr="00CC327D">
                <w:rPr>
                  <w:rStyle w:val="Hyperlink"/>
                  <w:rFonts w:ascii="Arial" w:hAnsi="Arial" w:cs="Arial"/>
                </w:rPr>
                <w:t>SEND - Education, Health and Care Plans | Wolverhampton Information Network</w:t>
              </w:r>
            </w:hyperlink>
          </w:p>
        </w:tc>
        <w:tc>
          <w:tcPr>
            <w:tcW w:w="993" w:type="dxa"/>
            <w:tcBorders>
              <w:top w:val="single" w:sz="5" w:space="0" w:color="000000" w:themeColor="text1"/>
              <w:left w:val="single" w:sz="5" w:space="0" w:color="000000" w:themeColor="text1"/>
              <w:right w:val="single" w:sz="5" w:space="0" w:color="000000" w:themeColor="text1"/>
            </w:tcBorders>
          </w:tcPr>
          <w:p w14:paraId="3C34E039" w14:textId="77777777" w:rsidR="00FF3AFF" w:rsidRPr="00C17DBE" w:rsidRDefault="00FF3AFF" w:rsidP="00FF3AFF">
            <w:pPr>
              <w:spacing w:before="120" w:after="120"/>
              <w:rPr>
                <w:rFonts w:ascii="Arial" w:hAnsi="Arial" w:cs="Arial"/>
                <w:color w:val="000000"/>
                <w:sz w:val="24"/>
                <w:lang w:val="en-GB"/>
              </w:rPr>
            </w:pPr>
          </w:p>
        </w:tc>
        <w:tc>
          <w:tcPr>
            <w:tcW w:w="3827" w:type="dxa"/>
            <w:tcBorders>
              <w:top w:val="single" w:sz="5" w:space="0" w:color="000000" w:themeColor="text1"/>
              <w:left w:val="single" w:sz="5" w:space="0" w:color="000000" w:themeColor="text1"/>
              <w:right w:val="single" w:sz="5" w:space="0" w:color="000000" w:themeColor="text1"/>
            </w:tcBorders>
          </w:tcPr>
          <w:p w14:paraId="538AC7EB" w14:textId="77777777" w:rsidR="00FF3AFF" w:rsidRDefault="00FF3AFF" w:rsidP="00FF3AFF">
            <w:pPr>
              <w:spacing w:before="120" w:after="120"/>
              <w:rPr>
                <w:rFonts w:ascii="Arial" w:hAnsi="Arial" w:cs="Arial"/>
                <w:color w:val="000000"/>
                <w:sz w:val="24"/>
                <w:lang w:val="en-GB"/>
              </w:rPr>
            </w:pPr>
          </w:p>
        </w:tc>
      </w:tr>
      <w:tr w:rsidR="00FF3AFF" w:rsidRPr="00CC327D" w14:paraId="68D9F49F" w14:textId="77777777" w:rsidTr="4529C438">
        <w:trPr>
          <w:trHeight w:val="1443"/>
        </w:trPr>
        <w:tc>
          <w:tcPr>
            <w:tcW w:w="122" w:type="dxa"/>
            <w:tcBorders>
              <w:top w:val="single" w:sz="5" w:space="0" w:color="000000" w:themeColor="text1"/>
              <w:left w:val="single" w:sz="5" w:space="0" w:color="000000" w:themeColor="text1"/>
            </w:tcBorders>
          </w:tcPr>
          <w:p w14:paraId="1F2CA51E" w14:textId="77777777" w:rsidR="00FF3AFF" w:rsidRPr="000308B3" w:rsidRDefault="00FF3AFF" w:rsidP="00FF3AFF">
            <w:pPr>
              <w:spacing w:before="120" w:after="120"/>
              <w:rPr>
                <w:rFonts w:ascii="Arial" w:hAnsi="Arial" w:cs="Arial"/>
                <w:lang w:val="en-GB"/>
              </w:rPr>
            </w:pPr>
          </w:p>
        </w:tc>
        <w:tc>
          <w:tcPr>
            <w:tcW w:w="6095" w:type="dxa"/>
            <w:tcBorders>
              <w:top w:val="single" w:sz="5" w:space="0" w:color="000000" w:themeColor="text1"/>
              <w:right w:val="single" w:sz="5" w:space="0" w:color="000000" w:themeColor="text1"/>
            </w:tcBorders>
          </w:tcPr>
          <w:p w14:paraId="596A687E" w14:textId="77777777" w:rsidR="00FF3AFF" w:rsidRDefault="6CE0E65F" w:rsidP="00FF3AFF">
            <w:pPr>
              <w:spacing w:before="120" w:after="120"/>
              <w:rPr>
                <w:rFonts w:ascii="Arial" w:hAnsi="Arial" w:cs="Arial"/>
                <w:lang w:val="en-GB"/>
              </w:rPr>
            </w:pPr>
            <w:r w:rsidRPr="4529C438">
              <w:rPr>
                <w:rFonts w:ascii="Arial" w:hAnsi="Arial" w:cs="Arial"/>
                <w:lang w:val="en-GB"/>
              </w:rPr>
              <w:t xml:space="preserve">If the pupil’s behaviour puts them at risk to themselves or others, has specialist support been sought, a graded risk assessment </w:t>
            </w:r>
            <w:proofErr w:type="gramStart"/>
            <w:r w:rsidRPr="4529C438">
              <w:rPr>
                <w:rFonts w:ascii="Arial" w:hAnsi="Arial" w:cs="Arial"/>
                <w:lang w:val="en-GB"/>
              </w:rPr>
              <w:t>undertaken</w:t>
            </w:r>
            <w:proofErr w:type="gramEnd"/>
            <w:r w:rsidRPr="4529C438">
              <w:rPr>
                <w:rFonts w:ascii="Arial" w:hAnsi="Arial" w:cs="Arial"/>
                <w:lang w:val="en-GB"/>
              </w:rPr>
              <w:t xml:space="preserve"> and positive handling plan implemented to decrease risk?</w:t>
            </w:r>
          </w:p>
          <w:p w14:paraId="0EC73237" w14:textId="623797B1" w:rsidR="00FF3AFF" w:rsidRPr="000308B3" w:rsidRDefault="00497E34" w:rsidP="00FF3AFF">
            <w:pPr>
              <w:spacing w:before="120" w:after="120"/>
              <w:rPr>
                <w:rFonts w:ascii="Arial" w:hAnsi="Arial" w:cs="Arial"/>
                <w:lang w:val="en-GB"/>
              </w:rPr>
            </w:pPr>
            <w:hyperlink r:id="rId35" w:history="1">
              <w:r w:rsidR="0072796F" w:rsidRPr="0072796F">
                <w:rPr>
                  <w:rStyle w:val="Hyperlink"/>
                  <w:rFonts w:ascii="Arial" w:hAnsi="Arial" w:cs="Arial"/>
                </w:rPr>
                <w:t xml:space="preserve">Wolverhampton Outreach Service | City </w:t>
              </w:r>
              <w:proofErr w:type="gramStart"/>
              <w:r w:rsidR="0072796F" w:rsidRPr="0072796F">
                <w:rPr>
                  <w:rStyle w:val="Hyperlink"/>
                  <w:rFonts w:ascii="Arial" w:hAnsi="Arial" w:cs="Arial"/>
                </w:rPr>
                <w:t>Of</w:t>
              </w:r>
              <w:proofErr w:type="gramEnd"/>
              <w:r w:rsidR="0072796F" w:rsidRPr="0072796F">
                <w:rPr>
                  <w:rStyle w:val="Hyperlink"/>
                  <w:rFonts w:ascii="Arial" w:hAnsi="Arial" w:cs="Arial"/>
                </w:rPr>
                <w:t xml:space="preserve"> Wolverhampton Council</w:t>
              </w:r>
            </w:hyperlink>
          </w:p>
        </w:tc>
        <w:tc>
          <w:tcPr>
            <w:tcW w:w="993" w:type="dxa"/>
            <w:tcBorders>
              <w:top w:val="single" w:sz="5" w:space="0" w:color="000000" w:themeColor="text1"/>
              <w:left w:val="single" w:sz="5" w:space="0" w:color="000000" w:themeColor="text1"/>
              <w:right w:val="single" w:sz="5" w:space="0" w:color="000000" w:themeColor="text1"/>
            </w:tcBorders>
          </w:tcPr>
          <w:p w14:paraId="0ADE11F2" w14:textId="77777777" w:rsidR="00FF3AFF" w:rsidRPr="00C17DBE" w:rsidRDefault="00FF3AFF" w:rsidP="00FF3AFF">
            <w:pPr>
              <w:spacing w:before="120" w:after="120"/>
              <w:rPr>
                <w:rFonts w:ascii="Arial" w:hAnsi="Arial" w:cs="Arial"/>
                <w:color w:val="000000"/>
                <w:sz w:val="24"/>
                <w:lang w:val="en-GB"/>
              </w:rPr>
            </w:pPr>
          </w:p>
        </w:tc>
        <w:tc>
          <w:tcPr>
            <w:tcW w:w="3827" w:type="dxa"/>
            <w:tcBorders>
              <w:top w:val="single" w:sz="5" w:space="0" w:color="000000" w:themeColor="text1"/>
              <w:left w:val="single" w:sz="5" w:space="0" w:color="000000" w:themeColor="text1"/>
              <w:right w:val="single" w:sz="5" w:space="0" w:color="000000" w:themeColor="text1"/>
            </w:tcBorders>
          </w:tcPr>
          <w:p w14:paraId="0463199B" w14:textId="77777777" w:rsidR="00FF3AFF" w:rsidRDefault="00FF3AFF" w:rsidP="00FF3AFF">
            <w:pPr>
              <w:spacing w:before="120" w:after="120"/>
              <w:rPr>
                <w:rFonts w:ascii="Arial" w:hAnsi="Arial" w:cs="Arial"/>
                <w:color w:val="000000"/>
                <w:sz w:val="24"/>
                <w:lang w:val="en-GB"/>
              </w:rPr>
            </w:pPr>
          </w:p>
        </w:tc>
      </w:tr>
      <w:tr w:rsidR="00FF3AFF" w:rsidRPr="00CC327D" w14:paraId="4B81806C" w14:textId="77777777" w:rsidTr="4529C438">
        <w:trPr>
          <w:trHeight w:val="1443"/>
        </w:trPr>
        <w:tc>
          <w:tcPr>
            <w:tcW w:w="122" w:type="dxa"/>
            <w:tcBorders>
              <w:top w:val="single" w:sz="5" w:space="0" w:color="000000" w:themeColor="text1"/>
              <w:left w:val="single" w:sz="5" w:space="0" w:color="000000" w:themeColor="text1"/>
            </w:tcBorders>
          </w:tcPr>
          <w:p w14:paraId="0C8A6323" w14:textId="77777777" w:rsidR="00FF3AFF" w:rsidRPr="000308B3" w:rsidRDefault="00FF3AFF" w:rsidP="00FF3AFF">
            <w:pPr>
              <w:spacing w:before="120" w:after="120"/>
              <w:rPr>
                <w:rFonts w:ascii="Arial" w:hAnsi="Arial" w:cs="Arial"/>
                <w:lang w:val="en-GB"/>
              </w:rPr>
            </w:pPr>
          </w:p>
        </w:tc>
        <w:tc>
          <w:tcPr>
            <w:tcW w:w="6095" w:type="dxa"/>
            <w:tcBorders>
              <w:top w:val="single" w:sz="5" w:space="0" w:color="000000" w:themeColor="text1"/>
              <w:right w:val="single" w:sz="5" w:space="0" w:color="000000" w:themeColor="text1"/>
            </w:tcBorders>
          </w:tcPr>
          <w:p w14:paraId="3409F45B" w14:textId="66C51790" w:rsidR="00FF3AFF" w:rsidRPr="000308B3" w:rsidRDefault="00FF3AFF" w:rsidP="00FF3AFF">
            <w:pPr>
              <w:spacing w:before="120" w:after="120"/>
              <w:rPr>
                <w:rFonts w:ascii="Arial" w:hAnsi="Arial" w:cs="Arial"/>
                <w:lang w:val="en-GB"/>
              </w:rPr>
            </w:pPr>
            <w:r w:rsidRPr="000308B3">
              <w:rPr>
                <w:rFonts w:ascii="Arial" w:hAnsi="Arial" w:cs="Arial"/>
                <w:lang w:val="en-GB"/>
              </w:rPr>
              <w:t xml:space="preserve">Has the school considered whether the pupil’s behaviour is an indication of possible emotional based school </w:t>
            </w:r>
            <w:r w:rsidR="00A8377A">
              <w:rPr>
                <w:rFonts w:ascii="Arial" w:hAnsi="Arial" w:cs="Arial"/>
                <w:lang w:val="en-GB"/>
              </w:rPr>
              <w:t>non-attendance</w:t>
            </w:r>
            <w:r w:rsidRPr="000308B3">
              <w:rPr>
                <w:rFonts w:ascii="Arial" w:hAnsi="Arial" w:cs="Arial"/>
                <w:lang w:val="en-GB"/>
              </w:rPr>
              <w:t xml:space="preserve"> and referred to the Wolverhampton EBSNA Pathway Guide for Schools?</w:t>
            </w:r>
          </w:p>
          <w:p w14:paraId="7CF01B33" w14:textId="77777777" w:rsidR="00FF3AFF" w:rsidRPr="000308B3" w:rsidRDefault="00497E34" w:rsidP="00FF3AFF">
            <w:pPr>
              <w:spacing w:before="120" w:after="120"/>
              <w:rPr>
                <w:rFonts w:ascii="Arial" w:hAnsi="Arial" w:cs="Arial"/>
                <w:lang w:val="en-GB"/>
              </w:rPr>
            </w:pPr>
            <w:hyperlink r:id="rId36" w:tgtFrame="_blank" w:tooltip="https://www.wolverhampton.gov.uk/education-and-schools/wolverhampton-inclusive-schools-everyone/attendance-pathway-targeted-stage" w:history="1">
              <w:r w:rsidR="00FF3AFF" w:rsidRPr="000308B3">
                <w:rPr>
                  <w:rStyle w:val="Hyperlink"/>
                  <w:rFonts w:ascii="Arial" w:hAnsi="Arial" w:cs="Arial"/>
                </w:rPr>
                <w:t>Attendance Pathway – Targeted Stage (wolverhampton.gov.uk)</w:t>
              </w:r>
            </w:hyperlink>
          </w:p>
        </w:tc>
        <w:tc>
          <w:tcPr>
            <w:tcW w:w="993" w:type="dxa"/>
            <w:tcBorders>
              <w:top w:val="single" w:sz="5" w:space="0" w:color="000000" w:themeColor="text1"/>
              <w:left w:val="single" w:sz="5" w:space="0" w:color="000000" w:themeColor="text1"/>
              <w:right w:val="single" w:sz="5" w:space="0" w:color="000000" w:themeColor="text1"/>
            </w:tcBorders>
          </w:tcPr>
          <w:p w14:paraId="2250730F" w14:textId="77777777" w:rsidR="00FF3AFF" w:rsidRPr="00C17DBE" w:rsidRDefault="00FF3AFF" w:rsidP="00FF3AFF">
            <w:pPr>
              <w:spacing w:before="120" w:after="120"/>
              <w:rPr>
                <w:rFonts w:ascii="Arial" w:hAnsi="Arial" w:cs="Arial"/>
                <w:color w:val="000000"/>
                <w:sz w:val="24"/>
                <w:lang w:val="en-GB"/>
              </w:rPr>
            </w:pPr>
          </w:p>
        </w:tc>
        <w:tc>
          <w:tcPr>
            <w:tcW w:w="3827" w:type="dxa"/>
            <w:tcBorders>
              <w:top w:val="single" w:sz="5" w:space="0" w:color="000000" w:themeColor="text1"/>
              <w:left w:val="single" w:sz="5" w:space="0" w:color="000000" w:themeColor="text1"/>
              <w:right w:val="single" w:sz="5" w:space="0" w:color="000000" w:themeColor="text1"/>
            </w:tcBorders>
          </w:tcPr>
          <w:p w14:paraId="035ABFEC" w14:textId="77777777" w:rsidR="00FF3AFF" w:rsidRPr="00C17DBE" w:rsidRDefault="00FF3AFF" w:rsidP="00FF3AFF">
            <w:pPr>
              <w:spacing w:before="120" w:after="120"/>
              <w:rPr>
                <w:rFonts w:ascii="Arial" w:hAnsi="Arial" w:cs="Arial"/>
                <w:color w:val="000000"/>
                <w:sz w:val="24"/>
                <w:lang w:val="en-GB"/>
              </w:rPr>
            </w:pPr>
          </w:p>
        </w:tc>
      </w:tr>
      <w:tr w:rsidR="00417766" w:rsidRPr="00CC327D" w14:paraId="637B7707" w14:textId="77777777" w:rsidTr="00417766">
        <w:trPr>
          <w:trHeight w:val="721"/>
        </w:trPr>
        <w:tc>
          <w:tcPr>
            <w:tcW w:w="122" w:type="dxa"/>
            <w:tcBorders>
              <w:top w:val="single" w:sz="5" w:space="0" w:color="000000" w:themeColor="text1"/>
              <w:left w:val="single" w:sz="5" w:space="0" w:color="000000" w:themeColor="text1"/>
            </w:tcBorders>
          </w:tcPr>
          <w:p w14:paraId="6B69BC57" w14:textId="77777777" w:rsidR="00417766" w:rsidRPr="000308B3" w:rsidRDefault="00417766" w:rsidP="00FF3AFF">
            <w:pPr>
              <w:spacing w:before="120" w:after="120"/>
              <w:rPr>
                <w:rFonts w:ascii="Arial" w:hAnsi="Arial" w:cs="Arial"/>
                <w:lang w:val="en-GB"/>
              </w:rPr>
            </w:pPr>
          </w:p>
        </w:tc>
        <w:tc>
          <w:tcPr>
            <w:tcW w:w="6095" w:type="dxa"/>
            <w:tcBorders>
              <w:top w:val="single" w:sz="5" w:space="0" w:color="000000" w:themeColor="text1"/>
              <w:right w:val="single" w:sz="5" w:space="0" w:color="000000" w:themeColor="text1"/>
            </w:tcBorders>
          </w:tcPr>
          <w:p w14:paraId="7D6B4AE1" w14:textId="42FCB24D" w:rsidR="00417766" w:rsidRDefault="00417766" w:rsidP="00417766">
            <w:pPr>
              <w:spacing w:before="120" w:after="120"/>
              <w:rPr>
                <w:rFonts w:ascii="Arial" w:hAnsi="Arial" w:cs="Arial"/>
                <w:lang w:val="en-GB"/>
              </w:rPr>
            </w:pPr>
            <w:r>
              <w:rPr>
                <w:rFonts w:ascii="Arial" w:hAnsi="Arial" w:cs="Arial"/>
                <w:lang w:val="en-GB"/>
              </w:rPr>
              <w:t>If yes</w:t>
            </w:r>
            <w:r w:rsidR="001543EF">
              <w:rPr>
                <w:rFonts w:ascii="Arial" w:hAnsi="Arial" w:cs="Arial"/>
                <w:lang w:val="en-GB"/>
              </w:rPr>
              <w:t xml:space="preserve"> to above</w:t>
            </w:r>
            <w:r>
              <w:rPr>
                <w:rFonts w:ascii="Arial" w:hAnsi="Arial" w:cs="Arial"/>
                <w:lang w:val="en-GB"/>
              </w:rPr>
              <w:t>, ha</w:t>
            </w:r>
            <w:r w:rsidR="001543EF">
              <w:rPr>
                <w:rFonts w:ascii="Arial" w:hAnsi="Arial" w:cs="Arial"/>
                <w:lang w:val="en-GB"/>
              </w:rPr>
              <w:t>s</w:t>
            </w:r>
            <w:r>
              <w:rPr>
                <w:rFonts w:ascii="Arial" w:hAnsi="Arial" w:cs="Arial"/>
                <w:lang w:val="en-GB"/>
              </w:rPr>
              <w:t xml:space="preserve"> the school considered attending EBSNA reflective group supervision session</w:t>
            </w:r>
            <w:r w:rsidR="001543EF">
              <w:rPr>
                <w:rFonts w:ascii="Arial" w:hAnsi="Arial" w:cs="Arial"/>
                <w:lang w:val="en-GB"/>
              </w:rPr>
              <w:t xml:space="preserve"> for further advice and guidance</w:t>
            </w:r>
            <w:r w:rsidR="003120B2">
              <w:rPr>
                <w:rFonts w:ascii="Arial" w:hAnsi="Arial" w:cs="Arial"/>
                <w:lang w:val="en-GB"/>
              </w:rPr>
              <w:t>?</w:t>
            </w:r>
          </w:p>
          <w:p w14:paraId="526B42C6" w14:textId="60A1DDD1" w:rsidR="003120B2" w:rsidRPr="00417766" w:rsidRDefault="00497E34" w:rsidP="00417766">
            <w:pPr>
              <w:spacing w:before="120" w:after="120"/>
              <w:rPr>
                <w:rFonts w:ascii="Arial" w:hAnsi="Arial" w:cs="Arial"/>
                <w:lang w:val="en-GB"/>
              </w:rPr>
            </w:pPr>
            <w:hyperlink r:id="rId37" w:history="1">
              <w:r w:rsidR="003120B2">
                <w:rPr>
                  <w:rStyle w:val="Hyperlink"/>
                  <w:rFonts w:ascii="Arial" w:hAnsi="Arial" w:cs="Arial"/>
                  <w:lang w:val="en-GB"/>
                </w:rPr>
                <w:t xml:space="preserve">WVES - EBSNA Reflective Group Supervision </w:t>
              </w:r>
            </w:hyperlink>
            <w:r w:rsidR="003120B2">
              <w:rPr>
                <w:rFonts w:ascii="Arial" w:hAnsi="Arial" w:cs="Arial"/>
                <w:lang w:val="en-GB"/>
              </w:rPr>
              <w:t xml:space="preserve"> </w:t>
            </w:r>
          </w:p>
        </w:tc>
        <w:tc>
          <w:tcPr>
            <w:tcW w:w="993" w:type="dxa"/>
            <w:tcBorders>
              <w:top w:val="single" w:sz="5" w:space="0" w:color="000000" w:themeColor="text1"/>
              <w:left w:val="single" w:sz="5" w:space="0" w:color="000000" w:themeColor="text1"/>
              <w:right w:val="single" w:sz="5" w:space="0" w:color="000000" w:themeColor="text1"/>
            </w:tcBorders>
          </w:tcPr>
          <w:p w14:paraId="77ED98CB" w14:textId="77777777" w:rsidR="00417766" w:rsidRPr="00C17DBE" w:rsidRDefault="00417766" w:rsidP="00FF3AFF">
            <w:pPr>
              <w:spacing w:before="120" w:after="120"/>
              <w:rPr>
                <w:rFonts w:ascii="Arial" w:hAnsi="Arial" w:cs="Arial"/>
                <w:color w:val="000000"/>
                <w:sz w:val="24"/>
                <w:lang w:val="en-GB"/>
              </w:rPr>
            </w:pPr>
          </w:p>
        </w:tc>
        <w:tc>
          <w:tcPr>
            <w:tcW w:w="3827" w:type="dxa"/>
            <w:tcBorders>
              <w:top w:val="single" w:sz="5" w:space="0" w:color="000000" w:themeColor="text1"/>
              <w:left w:val="single" w:sz="5" w:space="0" w:color="000000" w:themeColor="text1"/>
              <w:right w:val="single" w:sz="5" w:space="0" w:color="000000" w:themeColor="text1"/>
            </w:tcBorders>
          </w:tcPr>
          <w:p w14:paraId="710B8F0A" w14:textId="77777777" w:rsidR="00417766" w:rsidRPr="00C17DBE" w:rsidRDefault="00417766" w:rsidP="00FF3AFF">
            <w:pPr>
              <w:spacing w:before="120" w:after="120"/>
              <w:rPr>
                <w:rFonts w:ascii="Arial" w:hAnsi="Arial" w:cs="Arial"/>
                <w:color w:val="000000"/>
                <w:sz w:val="24"/>
                <w:lang w:val="en-GB"/>
              </w:rPr>
            </w:pPr>
          </w:p>
        </w:tc>
      </w:tr>
      <w:tr w:rsidR="00417766" w:rsidRPr="00CC327D" w14:paraId="12591477" w14:textId="77777777" w:rsidTr="00417766">
        <w:trPr>
          <w:trHeight w:val="721"/>
        </w:trPr>
        <w:tc>
          <w:tcPr>
            <w:tcW w:w="122" w:type="dxa"/>
            <w:tcBorders>
              <w:top w:val="single" w:sz="5" w:space="0" w:color="000000" w:themeColor="text1"/>
              <w:left w:val="single" w:sz="5" w:space="0" w:color="000000" w:themeColor="text1"/>
            </w:tcBorders>
          </w:tcPr>
          <w:p w14:paraId="6A060507" w14:textId="77777777" w:rsidR="00417766" w:rsidRPr="000308B3" w:rsidRDefault="00417766" w:rsidP="00FF3AFF">
            <w:pPr>
              <w:spacing w:before="120" w:after="120"/>
              <w:rPr>
                <w:rFonts w:ascii="Arial" w:hAnsi="Arial" w:cs="Arial"/>
                <w:lang w:val="en-GB"/>
              </w:rPr>
            </w:pPr>
          </w:p>
        </w:tc>
        <w:tc>
          <w:tcPr>
            <w:tcW w:w="6095" w:type="dxa"/>
            <w:tcBorders>
              <w:top w:val="single" w:sz="5" w:space="0" w:color="000000" w:themeColor="text1"/>
              <w:right w:val="single" w:sz="5" w:space="0" w:color="000000" w:themeColor="text1"/>
            </w:tcBorders>
          </w:tcPr>
          <w:p w14:paraId="03FBBEBB" w14:textId="47DC424D" w:rsidR="00417766" w:rsidRDefault="001543EF" w:rsidP="00417766">
            <w:pPr>
              <w:spacing w:before="120" w:after="120"/>
              <w:rPr>
                <w:rFonts w:ascii="Arial" w:hAnsi="Arial" w:cs="Arial"/>
                <w:lang w:val="en-GB"/>
              </w:rPr>
            </w:pPr>
            <w:r>
              <w:rPr>
                <w:rFonts w:ascii="Arial" w:hAnsi="Arial" w:cs="Arial"/>
                <w:lang w:val="en-GB"/>
              </w:rPr>
              <w:t>Has</w:t>
            </w:r>
            <w:r w:rsidR="00417766">
              <w:rPr>
                <w:rFonts w:ascii="Arial" w:hAnsi="Arial" w:cs="Arial"/>
                <w:lang w:val="en-GB"/>
              </w:rPr>
              <w:t xml:space="preserve"> the school consulted with the local authority EBSNA Coordinator for advice and support? </w:t>
            </w:r>
          </w:p>
        </w:tc>
        <w:tc>
          <w:tcPr>
            <w:tcW w:w="993" w:type="dxa"/>
            <w:tcBorders>
              <w:top w:val="single" w:sz="5" w:space="0" w:color="000000" w:themeColor="text1"/>
              <w:left w:val="single" w:sz="5" w:space="0" w:color="000000" w:themeColor="text1"/>
              <w:right w:val="single" w:sz="5" w:space="0" w:color="000000" w:themeColor="text1"/>
            </w:tcBorders>
          </w:tcPr>
          <w:p w14:paraId="6BD0AF99" w14:textId="77777777" w:rsidR="00417766" w:rsidRPr="00C17DBE" w:rsidRDefault="00417766" w:rsidP="00FF3AFF">
            <w:pPr>
              <w:spacing w:before="120" w:after="120"/>
              <w:rPr>
                <w:rFonts w:ascii="Arial" w:hAnsi="Arial" w:cs="Arial"/>
                <w:color w:val="000000"/>
                <w:sz w:val="24"/>
                <w:lang w:val="en-GB"/>
              </w:rPr>
            </w:pPr>
          </w:p>
        </w:tc>
        <w:tc>
          <w:tcPr>
            <w:tcW w:w="3827" w:type="dxa"/>
            <w:tcBorders>
              <w:top w:val="single" w:sz="5" w:space="0" w:color="000000" w:themeColor="text1"/>
              <w:left w:val="single" w:sz="5" w:space="0" w:color="000000" w:themeColor="text1"/>
              <w:right w:val="single" w:sz="5" w:space="0" w:color="000000" w:themeColor="text1"/>
            </w:tcBorders>
          </w:tcPr>
          <w:p w14:paraId="3FED6C1B" w14:textId="77777777" w:rsidR="00417766" w:rsidRPr="00C17DBE" w:rsidRDefault="00417766" w:rsidP="00FF3AFF">
            <w:pPr>
              <w:spacing w:before="120" w:after="120"/>
              <w:rPr>
                <w:rFonts w:ascii="Arial" w:hAnsi="Arial" w:cs="Arial"/>
                <w:color w:val="000000"/>
                <w:sz w:val="24"/>
                <w:lang w:val="en-GB"/>
              </w:rPr>
            </w:pPr>
          </w:p>
        </w:tc>
      </w:tr>
      <w:tr w:rsidR="00FF3AFF" w:rsidRPr="00CC327D" w14:paraId="0A667A4E" w14:textId="77777777" w:rsidTr="003F3444">
        <w:trPr>
          <w:trHeight w:val="1110"/>
        </w:trPr>
        <w:tc>
          <w:tcPr>
            <w:tcW w:w="122" w:type="dxa"/>
            <w:tcBorders>
              <w:top w:val="single" w:sz="5" w:space="0" w:color="000000" w:themeColor="text1"/>
              <w:left w:val="single" w:sz="5" w:space="0" w:color="000000" w:themeColor="text1"/>
            </w:tcBorders>
          </w:tcPr>
          <w:p w14:paraId="42289836" w14:textId="77777777" w:rsidR="00FF3AFF" w:rsidRPr="000308B3" w:rsidRDefault="00FF3AFF" w:rsidP="00FF3AFF">
            <w:pPr>
              <w:spacing w:before="120" w:after="120"/>
              <w:rPr>
                <w:rFonts w:ascii="Arial" w:hAnsi="Arial" w:cs="Arial"/>
                <w:lang w:val="en-GB"/>
              </w:rPr>
            </w:pPr>
          </w:p>
        </w:tc>
        <w:tc>
          <w:tcPr>
            <w:tcW w:w="6095" w:type="dxa"/>
            <w:tcBorders>
              <w:top w:val="single" w:sz="5" w:space="0" w:color="000000" w:themeColor="text1"/>
              <w:right w:val="single" w:sz="5" w:space="0" w:color="000000" w:themeColor="text1"/>
            </w:tcBorders>
          </w:tcPr>
          <w:p w14:paraId="44EF09EE" w14:textId="599871CA" w:rsidR="00FF3AFF" w:rsidRPr="000308B3" w:rsidRDefault="00FF3AFF" w:rsidP="00FF3AFF">
            <w:pPr>
              <w:spacing w:before="120" w:after="120"/>
              <w:rPr>
                <w:rFonts w:ascii="Arial" w:hAnsi="Arial" w:cs="Arial"/>
                <w:lang w:val="en-GB"/>
              </w:rPr>
            </w:pPr>
            <w:r w:rsidRPr="000308B3">
              <w:rPr>
                <w:rFonts w:ascii="Arial" w:hAnsi="Arial" w:cs="Arial"/>
                <w:lang w:val="en-GB"/>
              </w:rPr>
              <w:t>Is the pupil accessing support or been referred to any wellbeing/mental health support services (e.g. school nurse, Reflexions, Educational Psychology, Base 25, CAMHS etc)?</w:t>
            </w:r>
          </w:p>
        </w:tc>
        <w:tc>
          <w:tcPr>
            <w:tcW w:w="993" w:type="dxa"/>
            <w:tcBorders>
              <w:top w:val="single" w:sz="5" w:space="0" w:color="000000" w:themeColor="text1"/>
              <w:left w:val="single" w:sz="5" w:space="0" w:color="000000" w:themeColor="text1"/>
              <w:right w:val="single" w:sz="5" w:space="0" w:color="000000" w:themeColor="text1"/>
            </w:tcBorders>
          </w:tcPr>
          <w:p w14:paraId="215CCCC0" w14:textId="77777777" w:rsidR="00FF3AFF" w:rsidRPr="00C17DBE" w:rsidRDefault="00FF3AFF" w:rsidP="00FF3AFF">
            <w:pPr>
              <w:spacing w:before="120" w:after="120"/>
              <w:rPr>
                <w:rFonts w:ascii="Arial" w:hAnsi="Arial" w:cs="Arial"/>
                <w:color w:val="000000"/>
                <w:sz w:val="24"/>
                <w:lang w:val="en-GB"/>
              </w:rPr>
            </w:pPr>
          </w:p>
        </w:tc>
        <w:tc>
          <w:tcPr>
            <w:tcW w:w="3827" w:type="dxa"/>
            <w:tcBorders>
              <w:top w:val="single" w:sz="5" w:space="0" w:color="000000" w:themeColor="text1"/>
              <w:left w:val="single" w:sz="5" w:space="0" w:color="000000" w:themeColor="text1"/>
              <w:right w:val="single" w:sz="5" w:space="0" w:color="000000" w:themeColor="text1"/>
            </w:tcBorders>
          </w:tcPr>
          <w:p w14:paraId="00279AB3" w14:textId="77777777" w:rsidR="00FF3AFF" w:rsidRPr="00C17DBE" w:rsidRDefault="00FF3AFF" w:rsidP="00FF3AFF">
            <w:pPr>
              <w:spacing w:before="120" w:after="120"/>
              <w:rPr>
                <w:rFonts w:ascii="Arial" w:hAnsi="Arial" w:cs="Arial"/>
                <w:color w:val="000000"/>
                <w:sz w:val="24"/>
                <w:lang w:val="en-GB"/>
              </w:rPr>
            </w:pPr>
          </w:p>
        </w:tc>
      </w:tr>
      <w:tr w:rsidR="00FF3AFF" w:rsidRPr="00CC327D" w14:paraId="2A17555A" w14:textId="77777777" w:rsidTr="00DF24EF">
        <w:trPr>
          <w:trHeight w:hRule="exact" w:val="889"/>
        </w:trPr>
        <w:tc>
          <w:tcPr>
            <w:tcW w:w="122" w:type="dxa"/>
            <w:tcBorders>
              <w:top w:val="single" w:sz="5" w:space="0" w:color="000000" w:themeColor="text1"/>
              <w:left w:val="single" w:sz="5" w:space="0" w:color="000000" w:themeColor="text1"/>
              <w:bottom w:val="single" w:sz="5" w:space="0" w:color="000000" w:themeColor="text1"/>
            </w:tcBorders>
          </w:tcPr>
          <w:p w14:paraId="186EBB6F" w14:textId="77777777" w:rsidR="00FF3AFF" w:rsidRPr="000308B3" w:rsidRDefault="00FF3AFF" w:rsidP="00FF3AFF">
            <w:pPr>
              <w:spacing w:before="120" w:after="120"/>
              <w:rPr>
                <w:rFonts w:ascii="Arial" w:hAnsi="Arial" w:cs="Arial"/>
                <w:lang w:val="en-GB"/>
              </w:rPr>
            </w:pPr>
            <w:r w:rsidRPr="000308B3">
              <w:rPr>
                <w:rFonts w:ascii="Arial" w:hAnsi="Arial" w:cs="Arial"/>
                <w:lang w:val="en-GB"/>
              </w:rPr>
              <w:t xml:space="preserve"> </w:t>
            </w:r>
          </w:p>
        </w:tc>
        <w:tc>
          <w:tcPr>
            <w:tcW w:w="6095" w:type="dxa"/>
            <w:tcBorders>
              <w:top w:val="single" w:sz="5" w:space="0" w:color="000000" w:themeColor="text1"/>
              <w:bottom w:val="single" w:sz="5" w:space="0" w:color="000000" w:themeColor="text1"/>
              <w:right w:val="single" w:sz="5" w:space="0" w:color="000000" w:themeColor="text1"/>
            </w:tcBorders>
          </w:tcPr>
          <w:p w14:paraId="0FEC0E0B" w14:textId="3A632C65" w:rsidR="00FF3AFF" w:rsidRPr="000308B3" w:rsidRDefault="00FF3AFF" w:rsidP="00FF3AFF">
            <w:pPr>
              <w:spacing w:before="120" w:after="120"/>
              <w:rPr>
                <w:rFonts w:ascii="Arial" w:hAnsi="Arial" w:cs="Arial"/>
                <w:lang w:val="en-GB"/>
              </w:rPr>
            </w:pPr>
            <w:r w:rsidRPr="000308B3">
              <w:rPr>
                <w:rFonts w:ascii="Arial" w:hAnsi="Arial" w:cs="Arial"/>
                <w:lang w:val="en-GB"/>
              </w:rPr>
              <w:t>Has the pupil been referred to a paediatrician or is on/being considered for an assessment pathway (e.g. ADHD, ASD)?</w:t>
            </w:r>
          </w:p>
        </w:tc>
        <w:tc>
          <w:tcPr>
            <w:tcW w:w="99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DE381C0" w14:textId="77777777" w:rsidR="00FF3AFF" w:rsidRPr="00C17DBE" w:rsidRDefault="00FF3AFF" w:rsidP="00FF3AFF">
            <w:pPr>
              <w:spacing w:before="120" w:after="120"/>
              <w:rPr>
                <w:rFonts w:ascii="Arial" w:hAnsi="Arial" w:cs="Arial"/>
                <w:color w:val="000000"/>
                <w:sz w:val="24"/>
                <w:lang w:val="en-GB"/>
              </w:rPr>
            </w:pPr>
            <w:r w:rsidRPr="00C17DBE">
              <w:rPr>
                <w:rFonts w:ascii="Arial" w:hAnsi="Arial" w:cs="Arial"/>
                <w:color w:val="000000"/>
                <w:sz w:val="24"/>
                <w:lang w:val="en-GB"/>
              </w:rPr>
              <w:t xml:space="preserve"> </w:t>
            </w:r>
          </w:p>
        </w:tc>
        <w:tc>
          <w:tcPr>
            <w:tcW w:w="382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BF5A713" w14:textId="77777777" w:rsidR="00FF3AFF" w:rsidRPr="00C17DBE" w:rsidRDefault="00FF3AFF" w:rsidP="00FF3AFF">
            <w:pPr>
              <w:spacing w:before="120" w:after="120"/>
              <w:rPr>
                <w:rFonts w:ascii="Arial" w:hAnsi="Arial" w:cs="Arial"/>
                <w:color w:val="000000"/>
                <w:sz w:val="24"/>
                <w:lang w:val="en-GB"/>
              </w:rPr>
            </w:pPr>
            <w:r w:rsidRPr="00C17DBE">
              <w:rPr>
                <w:rFonts w:ascii="Arial" w:hAnsi="Arial" w:cs="Arial"/>
                <w:color w:val="000000"/>
                <w:sz w:val="24"/>
                <w:lang w:val="en-GB"/>
              </w:rPr>
              <w:t xml:space="preserve"> </w:t>
            </w:r>
          </w:p>
        </w:tc>
      </w:tr>
      <w:tr w:rsidR="00FF3AFF" w:rsidRPr="00CC327D" w14:paraId="79ECD89A" w14:textId="77777777" w:rsidTr="4529C438">
        <w:trPr>
          <w:trHeight w:hRule="exact" w:val="2694"/>
        </w:trPr>
        <w:tc>
          <w:tcPr>
            <w:tcW w:w="122" w:type="dxa"/>
            <w:tcBorders>
              <w:top w:val="single" w:sz="5" w:space="0" w:color="000000" w:themeColor="text1"/>
              <w:left w:val="single" w:sz="5" w:space="0" w:color="000000" w:themeColor="text1"/>
              <w:bottom w:val="single" w:sz="5" w:space="0" w:color="000000" w:themeColor="text1"/>
            </w:tcBorders>
          </w:tcPr>
          <w:p w14:paraId="5C32222E" w14:textId="77777777" w:rsidR="00FF3AFF" w:rsidRPr="000308B3" w:rsidRDefault="00FF3AFF" w:rsidP="00FF3AFF">
            <w:pPr>
              <w:spacing w:before="120" w:after="120"/>
              <w:rPr>
                <w:rFonts w:ascii="Arial" w:hAnsi="Arial" w:cs="Arial"/>
                <w:lang w:val="en-GB"/>
              </w:rPr>
            </w:pPr>
          </w:p>
        </w:tc>
        <w:tc>
          <w:tcPr>
            <w:tcW w:w="6095" w:type="dxa"/>
            <w:tcBorders>
              <w:top w:val="single" w:sz="5" w:space="0" w:color="000000" w:themeColor="text1"/>
              <w:bottom w:val="single" w:sz="5" w:space="0" w:color="000000" w:themeColor="text1"/>
              <w:right w:val="single" w:sz="5" w:space="0" w:color="000000" w:themeColor="text1"/>
            </w:tcBorders>
          </w:tcPr>
          <w:p w14:paraId="0A56194E" w14:textId="0E23A948" w:rsidR="00FF3AFF" w:rsidRPr="000308B3" w:rsidRDefault="00FF3AFF" w:rsidP="00FF3AFF">
            <w:pPr>
              <w:spacing w:before="120" w:after="120"/>
              <w:rPr>
                <w:rFonts w:ascii="Arial" w:hAnsi="Arial" w:cs="Arial"/>
                <w:lang w:val="en-GB"/>
              </w:rPr>
            </w:pPr>
            <w:r w:rsidRPr="000308B3">
              <w:rPr>
                <w:rFonts w:ascii="Arial" w:hAnsi="Arial" w:cs="Arial"/>
                <w:lang w:val="en-GB"/>
              </w:rPr>
              <w:t>Have all staff (including non-teaching staff) received appropriate training to ensure they can meet the needs of all children and young people?</w:t>
            </w:r>
          </w:p>
          <w:p w14:paraId="2415699A" w14:textId="77777777" w:rsidR="00FF3AFF" w:rsidRPr="000308B3" w:rsidRDefault="00FF3AFF" w:rsidP="00FF3AFF">
            <w:pPr>
              <w:spacing w:before="120" w:after="120"/>
              <w:rPr>
                <w:rFonts w:ascii="Arial" w:hAnsi="Arial" w:cs="Arial"/>
                <w:lang w:val="en-GB"/>
              </w:rPr>
            </w:pPr>
            <w:r w:rsidRPr="000308B3">
              <w:rPr>
                <w:rFonts w:ascii="Arial" w:hAnsi="Arial" w:cs="Arial"/>
                <w:lang w:val="en-GB"/>
              </w:rPr>
              <w:t>E.g. Trauma Informed and Attachment Aware, Autism Awareness, Emotion Coaching, Sensory Awareness, De-escalation and Positive Handling etc.</w:t>
            </w:r>
          </w:p>
          <w:p w14:paraId="64810F7C" w14:textId="77777777" w:rsidR="00FF3AFF" w:rsidRPr="000308B3" w:rsidRDefault="00497E34" w:rsidP="00FF3AFF">
            <w:pPr>
              <w:spacing w:before="120" w:after="120"/>
              <w:rPr>
                <w:rFonts w:ascii="Arial" w:hAnsi="Arial" w:cs="Arial"/>
                <w:lang w:val="en-GB"/>
              </w:rPr>
            </w:pPr>
            <w:hyperlink r:id="rId38" w:history="1">
              <w:r w:rsidR="00FF3AFF" w:rsidRPr="000308B3">
                <w:rPr>
                  <w:rStyle w:val="Hyperlink"/>
                  <w:rFonts w:ascii="Arial" w:hAnsi="Arial" w:cs="Arial"/>
                </w:rPr>
                <w:t>Wolverhampton Education Services</w:t>
              </w:r>
            </w:hyperlink>
          </w:p>
        </w:tc>
        <w:tc>
          <w:tcPr>
            <w:tcW w:w="99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63C0062" w14:textId="77777777" w:rsidR="00FF3AFF" w:rsidRPr="00C17DBE" w:rsidRDefault="00FF3AFF" w:rsidP="00FF3AFF">
            <w:pPr>
              <w:spacing w:before="120" w:after="120"/>
              <w:rPr>
                <w:rFonts w:ascii="Arial" w:hAnsi="Arial" w:cs="Arial"/>
                <w:color w:val="000000"/>
                <w:sz w:val="24"/>
                <w:lang w:val="en-GB"/>
              </w:rPr>
            </w:pPr>
          </w:p>
        </w:tc>
        <w:tc>
          <w:tcPr>
            <w:tcW w:w="382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6E77E81" w14:textId="77777777" w:rsidR="00FF3AFF" w:rsidRPr="00C17DBE" w:rsidRDefault="00FF3AFF" w:rsidP="00FF3AFF">
            <w:pPr>
              <w:spacing w:before="120" w:after="120"/>
              <w:rPr>
                <w:rFonts w:ascii="Arial" w:hAnsi="Arial" w:cs="Arial"/>
                <w:color w:val="000000"/>
                <w:sz w:val="24"/>
                <w:lang w:val="en-GB"/>
              </w:rPr>
            </w:pPr>
          </w:p>
        </w:tc>
      </w:tr>
      <w:tr w:rsidR="00FF3AFF" w:rsidRPr="00CC327D" w14:paraId="67888B45" w14:textId="77777777" w:rsidTr="003F3444">
        <w:trPr>
          <w:trHeight w:hRule="exact" w:val="1072"/>
        </w:trPr>
        <w:tc>
          <w:tcPr>
            <w:tcW w:w="122" w:type="dxa"/>
            <w:tcBorders>
              <w:top w:val="single" w:sz="5" w:space="0" w:color="000000" w:themeColor="text1"/>
              <w:left w:val="single" w:sz="5" w:space="0" w:color="000000" w:themeColor="text1"/>
              <w:bottom w:val="single" w:sz="5" w:space="0" w:color="000000" w:themeColor="text1"/>
            </w:tcBorders>
          </w:tcPr>
          <w:p w14:paraId="0E3E7F90" w14:textId="77777777" w:rsidR="00FF3AFF" w:rsidRPr="000308B3" w:rsidRDefault="00FF3AFF" w:rsidP="00FF3AFF">
            <w:pPr>
              <w:spacing w:before="120" w:after="120"/>
              <w:rPr>
                <w:rFonts w:ascii="Arial" w:hAnsi="Arial" w:cs="Arial"/>
                <w:lang w:val="en-GB"/>
              </w:rPr>
            </w:pPr>
          </w:p>
        </w:tc>
        <w:tc>
          <w:tcPr>
            <w:tcW w:w="6095" w:type="dxa"/>
            <w:tcBorders>
              <w:top w:val="single" w:sz="5" w:space="0" w:color="000000" w:themeColor="text1"/>
              <w:bottom w:val="single" w:sz="5" w:space="0" w:color="000000" w:themeColor="text1"/>
              <w:right w:val="single" w:sz="5" w:space="0" w:color="000000" w:themeColor="text1"/>
            </w:tcBorders>
          </w:tcPr>
          <w:p w14:paraId="229006F3" w14:textId="3EA5327B" w:rsidR="00FF3AFF" w:rsidRPr="003F3444" w:rsidRDefault="00FF3AFF" w:rsidP="003F3444">
            <w:pPr>
              <w:pStyle w:val="pf0"/>
              <w:rPr>
                <w:rFonts w:ascii="Arial" w:hAnsi="Arial" w:cs="Arial"/>
                <w:sz w:val="22"/>
                <w:szCs w:val="22"/>
              </w:rPr>
            </w:pPr>
            <w:r w:rsidRPr="00035313">
              <w:rPr>
                <w:rFonts w:ascii="Arial" w:hAnsi="Arial" w:cs="Arial"/>
                <w:sz w:val="22"/>
                <w:szCs w:val="22"/>
              </w:rPr>
              <w:t>Is the school’s behaviour policy inclusive and avoids discriminating against pupils that have any protected characteristics, including disability/special educational needs?</w:t>
            </w:r>
          </w:p>
        </w:tc>
        <w:tc>
          <w:tcPr>
            <w:tcW w:w="99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A67702C" w14:textId="77777777" w:rsidR="00FF3AFF" w:rsidRPr="00C17DBE" w:rsidRDefault="00FF3AFF" w:rsidP="00FF3AFF">
            <w:pPr>
              <w:spacing w:before="120" w:after="120"/>
              <w:rPr>
                <w:rFonts w:ascii="Arial" w:hAnsi="Arial" w:cs="Arial"/>
                <w:color w:val="000000"/>
                <w:sz w:val="24"/>
                <w:lang w:val="en-GB"/>
              </w:rPr>
            </w:pPr>
          </w:p>
        </w:tc>
        <w:tc>
          <w:tcPr>
            <w:tcW w:w="382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D46FDEF" w14:textId="77777777" w:rsidR="00FF3AFF" w:rsidRPr="00C17DBE" w:rsidRDefault="00FF3AFF" w:rsidP="00FF3AFF">
            <w:pPr>
              <w:spacing w:before="120" w:after="120"/>
              <w:rPr>
                <w:rFonts w:ascii="Arial" w:hAnsi="Arial" w:cs="Arial"/>
                <w:color w:val="000000"/>
                <w:sz w:val="24"/>
                <w:lang w:val="en-GB"/>
              </w:rPr>
            </w:pPr>
          </w:p>
        </w:tc>
      </w:tr>
      <w:tr w:rsidR="00FF3AFF" w:rsidRPr="00CC327D" w14:paraId="19ADD2D4" w14:textId="77777777" w:rsidTr="002F4EB6">
        <w:trPr>
          <w:trHeight w:hRule="exact" w:val="1697"/>
        </w:trPr>
        <w:tc>
          <w:tcPr>
            <w:tcW w:w="122" w:type="dxa"/>
            <w:tcBorders>
              <w:top w:val="single" w:sz="5" w:space="0" w:color="000000" w:themeColor="text1"/>
              <w:left w:val="single" w:sz="5" w:space="0" w:color="000000" w:themeColor="text1"/>
              <w:bottom w:val="single" w:sz="5" w:space="0" w:color="000000" w:themeColor="text1"/>
            </w:tcBorders>
          </w:tcPr>
          <w:p w14:paraId="7C53C0E9" w14:textId="77777777" w:rsidR="00FF3AFF" w:rsidRPr="000308B3" w:rsidRDefault="00FF3AFF" w:rsidP="00FF3AFF">
            <w:pPr>
              <w:spacing w:before="120" w:after="120"/>
              <w:rPr>
                <w:rFonts w:ascii="Arial" w:hAnsi="Arial" w:cs="Arial"/>
                <w:lang w:val="en-GB"/>
              </w:rPr>
            </w:pPr>
          </w:p>
        </w:tc>
        <w:tc>
          <w:tcPr>
            <w:tcW w:w="6095" w:type="dxa"/>
            <w:tcBorders>
              <w:top w:val="single" w:sz="5" w:space="0" w:color="000000" w:themeColor="text1"/>
              <w:bottom w:val="single" w:sz="5" w:space="0" w:color="000000" w:themeColor="text1"/>
              <w:right w:val="single" w:sz="5" w:space="0" w:color="000000" w:themeColor="text1"/>
            </w:tcBorders>
          </w:tcPr>
          <w:p w14:paraId="341CAB99" w14:textId="64C95577" w:rsidR="00FF3AFF" w:rsidRPr="000308B3" w:rsidRDefault="00FF3AFF" w:rsidP="00FF3AFF">
            <w:pPr>
              <w:spacing w:before="120" w:after="120"/>
              <w:rPr>
                <w:rFonts w:ascii="Arial" w:hAnsi="Arial" w:cs="Arial"/>
                <w:lang w:val="en-GB"/>
              </w:rPr>
            </w:pPr>
            <w:r w:rsidRPr="000308B3">
              <w:rPr>
                <w:rFonts w:ascii="Arial" w:hAnsi="Arial" w:cs="Arial"/>
                <w:lang w:val="en-GB"/>
              </w:rPr>
              <w:t xml:space="preserve">Has the school published its behaviour policy to parents and pupils? Ideally on the school website, in parent and pupil assemblies, and reinforced through a home-school agreement. </w:t>
            </w:r>
            <w:r w:rsidR="002F4EB6" w:rsidRPr="002F4EB6">
              <w:rPr>
                <w:rFonts w:ascii="Arial" w:hAnsi="Arial" w:cs="Arial"/>
                <w:lang w:val="en-GB"/>
              </w:rPr>
              <w:t>The pupil should be completely clear on behavioural expectations and the policy reinforced through the broad and balanced curriculum offer.</w:t>
            </w:r>
          </w:p>
          <w:p w14:paraId="4AEFD749" w14:textId="77777777" w:rsidR="00FF3AFF" w:rsidRPr="000308B3" w:rsidRDefault="00FF3AFF" w:rsidP="00FF3AFF">
            <w:pPr>
              <w:pStyle w:val="pf0"/>
              <w:rPr>
                <w:rFonts w:ascii="Arial" w:hAnsi="Arial" w:cs="Arial"/>
              </w:rPr>
            </w:pPr>
          </w:p>
        </w:tc>
        <w:tc>
          <w:tcPr>
            <w:tcW w:w="99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E22E907" w14:textId="77777777" w:rsidR="00FF3AFF" w:rsidRPr="00C17DBE" w:rsidRDefault="00FF3AFF" w:rsidP="00FF3AFF">
            <w:pPr>
              <w:spacing w:before="120" w:after="120"/>
              <w:rPr>
                <w:rFonts w:ascii="Arial" w:hAnsi="Arial" w:cs="Arial"/>
                <w:color w:val="000000"/>
                <w:sz w:val="24"/>
                <w:lang w:val="en-GB"/>
              </w:rPr>
            </w:pPr>
          </w:p>
        </w:tc>
        <w:tc>
          <w:tcPr>
            <w:tcW w:w="382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C52A5C2" w14:textId="77777777" w:rsidR="00FF3AFF" w:rsidRPr="00C17DBE" w:rsidRDefault="00FF3AFF" w:rsidP="00FF3AFF">
            <w:pPr>
              <w:spacing w:before="120" w:after="120"/>
              <w:rPr>
                <w:rFonts w:ascii="Arial" w:hAnsi="Arial" w:cs="Arial"/>
                <w:color w:val="000000"/>
                <w:sz w:val="24"/>
                <w:lang w:val="en-GB"/>
              </w:rPr>
            </w:pPr>
          </w:p>
        </w:tc>
      </w:tr>
      <w:tr w:rsidR="00F760C2" w:rsidRPr="00CC327D" w14:paraId="5EFC647F" w14:textId="77777777" w:rsidTr="4529C438">
        <w:trPr>
          <w:trHeight w:hRule="exact" w:val="1584"/>
        </w:trPr>
        <w:tc>
          <w:tcPr>
            <w:tcW w:w="122" w:type="dxa"/>
            <w:tcBorders>
              <w:top w:val="single" w:sz="5" w:space="0" w:color="000000" w:themeColor="text1"/>
              <w:left w:val="single" w:sz="5" w:space="0" w:color="000000" w:themeColor="text1"/>
              <w:bottom w:val="single" w:sz="5" w:space="0" w:color="000000" w:themeColor="text1"/>
            </w:tcBorders>
          </w:tcPr>
          <w:p w14:paraId="09B2EB2A" w14:textId="77777777" w:rsidR="00F760C2" w:rsidRPr="00C17DBE" w:rsidRDefault="00F760C2">
            <w:pPr>
              <w:spacing w:before="120" w:after="120"/>
              <w:rPr>
                <w:rFonts w:ascii="Arial" w:hAnsi="Arial" w:cs="Arial"/>
                <w:lang w:val="en-GB"/>
              </w:rPr>
            </w:pPr>
          </w:p>
        </w:tc>
        <w:tc>
          <w:tcPr>
            <w:tcW w:w="6095" w:type="dxa"/>
            <w:tcBorders>
              <w:top w:val="single" w:sz="5" w:space="0" w:color="000000" w:themeColor="text1"/>
              <w:bottom w:val="single" w:sz="5" w:space="0" w:color="000000" w:themeColor="text1"/>
              <w:right w:val="single" w:sz="5" w:space="0" w:color="000000" w:themeColor="text1"/>
            </w:tcBorders>
          </w:tcPr>
          <w:p w14:paraId="2FF456B1" w14:textId="77777777" w:rsidR="00F760C2" w:rsidRDefault="00F760C2">
            <w:pPr>
              <w:spacing w:before="120" w:after="120"/>
              <w:rPr>
                <w:rFonts w:ascii="Arial" w:hAnsi="Arial" w:cs="Arial"/>
                <w:lang w:val="en-GB"/>
              </w:rPr>
            </w:pPr>
            <w:r>
              <w:rPr>
                <w:rFonts w:ascii="Arial" w:hAnsi="Arial" w:cs="Arial"/>
                <w:lang w:val="en-GB"/>
              </w:rPr>
              <w:t>Has the school attended a Solution Circle to seek additional support and guidance from colleagues and professionals?</w:t>
            </w:r>
          </w:p>
          <w:p w14:paraId="4BAE9320" w14:textId="77777777" w:rsidR="00F760C2" w:rsidRPr="33C7A70A" w:rsidRDefault="00497E34">
            <w:pPr>
              <w:spacing w:before="120" w:after="120"/>
              <w:rPr>
                <w:rFonts w:ascii="Arial" w:hAnsi="Arial" w:cs="Arial"/>
                <w:lang w:val="en-GB"/>
              </w:rPr>
            </w:pPr>
            <w:hyperlink r:id="rId39" w:history="1">
              <w:r w:rsidR="00F760C2" w:rsidRPr="00F760C2">
                <w:rPr>
                  <w:rStyle w:val="Hyperlink"/>
                  <w:rFonts w:ascii="Arial" w:hAnsi="Arial" w:cs="Arial"/>
                  <w:lang w:val="en-GB"/>
                </w:rPr>
                <w:t>Global Search | Wolverhampton Education Services</w:t>
              </w:r>
            </w:hyperlink>
          </w:p>
        </w:tc>
        <w:tc>
          <w:tcPr>
            <w:tcW w:w="99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34F0FC4" w14:textId="77777777" w:rsidR="00F760C2" w:rsidRPr="00C17DBE" w:rsidRDefault="00F760C2">
            <w:pPr>
              <w:spacing w:before="120" w:after="120"/>
              <w:rPr>
                <w:rFonts w:ascii="Arial" w:hAnsi="Arial" w:cs="Arial"/>
                <w:color w:val="000000"/>
                <w:sz w:val="24"/>
                <w:lang w:val="en-GB"/>
              </w:rPr>
            </w:pPr>
          </w:p>
        </w:tc>
        <w:tc>
          <w:tcPr>
            <w:tcW w:w="382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B1C7D37" w14:textId="77777777" w:rsidR="00F760C2" w:rsidRPr="00C17DBE" w:rsidRDefault="00F760C2">
            <w:pPr>
              <w:spacing w:before="120" w:after="120"/>
              <w:rPr>
                <w:rFonts w:ascii="Arial" w:hAnsi="Arial" w:cs="Arial"/>
                <w:color w:val="000000"/>
                <w:sz w:val="24"/>
                <w:lang w:val="en-GB"/>
              </w:rPr>
            </w:pPr>
          </w:p>
        </w:tc>
      </w:tr>
      <w:tr w:rsidR="00F760C2" w:rsidRPr="00CC327D" w14:paraId="2AB5A585" w14:textId="77777777" w:rsidTr="4529C438">
        <w:trPr>
          <w:trHeight w:hRule="exact" w:val="1584"/>
        </w:trPr>
        <w:tc>
          <w:tcPr>
            <w:tcW w:w="122" w:type="dxa"/>
            <w:tcBorders>
              <w:top w:val="single" w:sz="5" w:space="0" w:color="000000" w:themeColor="text1"/>
              <w:left w:val="single" w:sz="5" w:space="0" w:color="000000" w:themeColor="text1"/>
              <w:bottom w:val="single" w:sz="5" w:space="0" w:color="000000" w:themeColor="text1"/>
            </w:tcBorders>
          </w:tcPr>
          <w:p w14:paraId="13A851D8" w14:textId="77777777" w:rsidR="00F760C2" w:rsidRPr="00C17DBE" w:rsidRDefault="00F760C2">
            <w:pPr>
              <w:spacing w:before="120" w:after="120"/>
              <w:rPr>
                <w:rFonts w:ascii="Arial" w:hAnsi="Arial" w:cs="Arial"/>
                <w:lang w:val="en-GB"/>
              </w:rPr>
            </w:pPr>
          </w:p>
        </w:tc>
        <w:tc>
          <w:tcPr>
            <w:tcW w:w="6095" w:type="dxa"/>
            <w:tcBorders>
              <w:top w:val="single" w:sz="5" w:space="0" w:color="000000" w:themeColor="text1"/>
              <w:bottom w:val="single" w:sz="5" w:space="0" w:color="000000" w:themeColor="text1"/>
              <w:right w:val="single" w:sz="5" w:space="0" w:color="000000" w:themeColor="text1"/>
            </w:tcBorders>
          </w:tcPr>
          <w:p w14:paraId="3B587D5F" w14:textId="77777777" w:rsidR="00F760C2" w:rsidRDefault="00F760C2">
            <w:pPr>
              <w:spacing w:before="120" w:after="120"/>
              <w:rPr>
                <w:rFonts w:ascii="Arial" w:hAnsi="Arial" w:cs="Arial"/>
                <w:lang w:val="en-GB"/>
              </w:rPr>
            </w:pPr>
            <w:r>
              <w:rPr>
                <w:rFonts w:ascii="Arial" w:hAnsi="Arial" w:cs="Arial"/>
                <w:lang w:val="en-GB"/>
              </w:rPr>
              <w:t>Has the school presented the pupil at Inclusion Support and Alternative Provision Panel (ISAPP)?</w:t>
            </w:r>
          </w:p>
          <w:p w14:paraId="4CCE7E4D" w14:textId="77777777" w:rsidR="00F760C2" w:rsidRPr="33C7A70A" w:rsidRDefault="00497E34">
            <w:pPr>
              <w:spacing w:before="120" w:after="120"/>
              <w:rPr>
                <w:rFonts w:ascii="Arial" w:hAnsi="Arial" w:cs="Arial"/>
                <w:lang w:val="en-GB"/>
              </w:rPr>
            </w:pPr>
            <w:hyperlink r:id="rId40" w:history="1">
              <w:r w:rsidR="00F760C2" w:rsidRPr="00F760C2">
                <w:rPr>
                  <w:rStyle w:val="Hyperlink"/>
                  <w:rFonts w:ascii="Arial" w:hAnsi="Arial" w:cs="Arial"/>
                  <w:lang w:val="en-GB"/>
                </w:rPr>
                <w:t xml:space="preserve">Inclusion Team | City </w:t>
              </w:r>
              <w:proofErr w:type="gramStart"/>
              <w:r w:rsidR="00F760C2" w:rsidRPr="00F760C2">
                <w:rPr>
                  <w:rStyle w:val="Hyperlink"/>
                  <w:rFonts w:ascii="Arial" w:hAnsi="Arial" w:cs="Arial"/>
                  <w:lang w:val="en-GB"/>
                </w:rPr>
                <w:t>Of</w:t>
              </w:r>
              <w:proofErr w:type="gramEnd"/>
              <w:r w:rsidR="00F760C2" w:rsidRPr="00F760C2">
                <w:rPr>
                  <w:rStyle w:val="Hyperlink"/>
                  <w:rFonts w:ascii="Arial" w:hAnsi="Arial" w:cs="Arial"/>
                  <w:lang w:val="en-GB"/>
                </w:rPr>
                <w:t xml:space="preserve"> Wolverhampton Council</w:t>
              </w:r>
            </w:hyperlink>
          </w:p>
        </w:tc>
        <w:tc>
          <w:tcPr>
            <w:tcW w:w="99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8D0332E" w14:textId="77777777" w:rsidR="00F760C2" w:rsidRPr="00C17DBE" w:rsidRDefault="00F760C2">
            <w:pPr>
              <w:spacing w:before="120" w:after="120"/>
              <w:rPr>
                <w:rFonts w:ascii="Arial" w:hAnsi="Arial" w:cs="Arial"/>
                <w:color w:val="000000"/>
                <w:sz w:val="24"/>
                <w:lang w:val="en-GB"/>
              </w:rPr>
            </w:pPr>
          </w:p>
        </w:tc>
        <w:tc>
          <w:tcPr>
            <w:tcW w:w="382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6483211" w14:textId="77777777" w:rsidR="00F760C2" w:rsidRPr="00C17DBE" w:rsidRDefault="00F760C2">
            <w:pPr>
              <w:spacing w:before="120" w:after="120"/>
              <w:rPr>
                <w:rFonts w:ascii="Arial" w:hAnsi="Arial" w:cs="Arial"/>
                <w:color w:val="000000"/>
                <w:sz w:val="24"/>
                <w:lang w:val="en-GB"/>
              </w:rPr>
            </w:pPr>
          </w:p>
        </w:tc>
      </w:tr>
    </w:tbl>
    <w:p w14:paraId="76E3CA76" w14:textId="77777777" w:rsidR="00F36635" w:rsidRDefault="00F36635" w:rsidP="00B665F3">
      <w:pPr>
        <w:rPr>
          <w:rFonts w:ascii="Arial" w:hAnsi="Arial" w:cs="Arial"/>
          <w:lang w:val="en-GB"/>
        </w:rPr>
      </w:pPr>
    </w:p>
    <w:p w14:paraId="3F21E62A" w14:textId="2E722A5B" w:rsidR="00960130" w:rsidRDefault="00960130">
      <w:pPr>
        <w:rPr>
          <w:rFonts w:ascii="Arial" w:hAnsi="Arial" w:cs="Arial"/>
          <w:lang w:val="en-GB"/>
        </w:rPr>
      </w:pPr>
      <w:r>
        <w:rPr>
          <w:rFonts w:ascii="Arial" w:hAnsi="Arial" w:cs="Arial"/>
          <w:lang w:val="en-GB"/>
        </w:rPr>
        <w:br w:type="page"/>
      </w:r>
    </w:p>
    <w:tbl>
      <w:tblPr>
        <w:tblW w:w="11057" w:type="dxa"/>
        <w:tblInd w:w="-6" w:type="dxa"/>
        <w:tblLayout w:type="fixed"/>
        <w:tblCellMar>
          <w:left w:w="0" w:type="dxa"/>
          <w:right w:w="0" w:type="dxa"/>
        </w:tblCellMar>
        <w:tblLook w:val="04A0" w:firstRow="1" w:lastRow="0" w:firstColumn="1" w:lastColumn="0" w:noHBand="0" w:noVBand="1"/>
      </w:tblPr>
      <w:tblGrid>
        <w:gridCol w:w="122"/>
        <w:gridCol w:w="6106"/>
        <w:gridCol w:w="995"/>
        <w:gridCol w:w="3834"/>
      </w:tblGrid>
      <w:tr w:rsidR="008C6397" w:rsidRPr="00CC327D" w14:paraId="2A78AF1D" w14:textId="77777777" w:rsidTr="4529C438">
        <w:trPr>
          <w:trHeight w:hRule="exact" w:val="821"/>
        </w:trPr>
        <w:tc>
          <w:tcPr>
            <w:tcW w:w="6228"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7030A0"/>
            <w:vAlign w:val="center"/>
          </w:tcPr>
          <w:p w14:paraId="1981D85C" w14:textId="54480631" w:rsidR="008C6397" w:rsidRPr="00C82547" w:rsidRDefault="00EA04FF">
            <w:pPr>
              <w:spacing w:before="120" w:after="120"/>
              <w:rPr>
                <w:rFonts w:ascii="Arial" w:hAnsi="Arial" w:cs="Arial"/>
                <w:color w:val="FFFFFF" w:themeColor="background1"/>
                <w:lang w:val="en-GB"/>
              </w:rPr>
            </w:pPr>
            <w:r>
              <w:rPr>
                <w:rFonts w:ascii="Arial" w:hAnsi="Arial" w:cs="Arial"/>
                <w:color w:val="FFFFFF" w:themeColor="background1"/>
                <w:lang w:val="en-GB"/>
              </w:rPr>
              <w:lastRenderedPageBreak/>
              <w:t xml:space="preserve">C: </w:t>
            </w:r>
            <w:r w:rsidR="008C6397">
              <w:rPr>
                <w:rFonts w:ascii="Arial" w:hAnsi="Arial" w:cs="Arial"/>
                <w:color w:val="FFFFFF" w:themeColor="background1"/>
                <w:lang w:val="en-GB"/>
              </w:rPr>
              <w:t xml:space="preserve">Assessment of Needs and provision </w:t>
            </w:r>
            <w:r w:rsidR="008C6397" w:rsidRPr="009B56D9">
              <w:rPr>
                <w:rFonts w:ascii="Arial" w:hAnsi="Arial" w:cs="Arial"/>
                <w:b/>
                <w:bCs/>
                <w:color w:val="FFFFFF" w:themeColor="background1"/>
                <w:u w:val="single"/>
                <w:lang w:val="en-GB"/>
              </w:rPr>
              <w:t>for a pupil with identified SEND and an EHCP</w:t>
            </w:r>
          </w:p>
        </w:tc>
        <w:tc>
          <w:tcPr>
            <w:tcW w:w="99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7030A0"/>
            <w:vAlign w:val="center"/>
          </w:tcPr>
          <w:p w14:paraId="2555EFA8" w14:textId="77777777" w:rsidR="008C6397" w:rsidRPr="00C82547" w:rsidRDefault="008C6397">
            <w:pPr>
              <w:spacing w:before="120" w:after="120"/>
              <w:rPr>
                <w:rFonts w:ascii="Arial" w:hAnsi="Arial" w:cs="Arial"/>
                <w:color w:val="FFFFFF" w:themeColor="background1"/>
                <w:lang w:val="en-GB"/>
              </w:rPr>
            </w:pPr>
            <w:r>
              <w:rPr>
                <w:rFonts w:ascii="Arial" w:hAnsi="Arial" w:cs="Arial"/>
                <w:color w:val="FFFFFF" w:themeColor="background1"/>
                <w:lang w:val="en-GB"/>
              </w:rPr>
              <w:t xml:space="preserve">  </w:t>
            </w:r>
            <w:r w:rsidRPr="4A2D2759">
              <w:rPr>
                <w:rFonts w:ascii="Arial" w:hAnsi="Arial" w:cs="Arial"/>
                <w:color w:val="FFFFFF" w:themeColor="background1"/>
                <w:lang w:val="en-GB"/>
              </w:rPr>
              <w:t>Yes</w:t>
            </w:r>
            <w:r w:rsidRPr="3755932A">
              <w:rPr>
                <w:rFonts w:ascii="Arial" w:hAnsi="Arial" w:cs="Arial"/>
                <w:color w:val="FFFFFF" w:themeColor="background1"/>
                <w:lang w:val="en-GB"/>
              </w:rPr>
              <w:t>/</w:t>
            </w:r>
            <w:r w:rsidRPr="7D6E9A96">
              <w:rPr>
                <w:rFonts w:ascii="Arial" w:hAnsi="Arial" w:cs="Arial"/>
                <w:color w:val="FFFFFF" w:themeColor="background1"/>
                <w:lang w:val="en-GB"/>
              </w:rPr>
              <w:t>No</w:t>
            </w:r>
          </w:p>
        </w:tc>
        <w:tc>
          <w:tcPr>
            <w:tcW w:w="38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7030A0"/>
            <w:vAlign w:val="center"/>
          </w:tcPr>
          <w:p w14:paraId="6CD7B647" w14:textId="23C54DB4" w:rsidR="008C6397" w:rsidRPr="00C82547" w:rsidRDefault="008C6397">
            <w:pPr>
              <w:spacing w:before="120" w:after="120"/>
              <w:rPr>
                <w:rFonts w:ascii="Arial" w:hAnsi="Arial" w:cs="Arial"/>
                <w:color w:val="FFFFFF" w:themeColor="background1"/>
                <w:spacing w:val="-18"/>
                <w:lang w:val="en-GB"/>
              </w:rPr>
            </w:pPr>
            <w:r w:rsidRPr="00C82547">
              <w:rPr>
                <w:rFonts w:ascii="Arial" w:hAnsi="Arial" w:cs="Arial"/>
                <w:color w:val="FFFFFF" w:themeColor="background1"/>
                <w:spacing w:val="-18"/>
                <w:lang w:val="en-GB"/>
              </w:rPr>
              <w:t>Comment(</w:t>
            </w:r>
            <w:proofErr w:type="gramStart"/>
            <w:r w:rsidRPr="00C82547">
              <w:rPr>
                <w:rFonts w:ascii="Arial" w:hAnsi="Arial" w:cs="Arial"/>
                <w:color w:val="FFFFFF" w:themeColor="background1"/>
                <w:spacing w:val="-18"/>
                <w:lang w:val="en-GB"/>
              </w:rPr>
              <w:t>s)</w:t>
            </w:r>
            <w:r w:rsidR="00742105">
              <w:rPr>
                <w:rFonts w:ascii="Arial" w:hAnsi="Arial" w:cs="Arial"/>
                <w:color w:val="FFFFFF" w:themeColor="background1"/>
                <w:spacing w:val="-18"/>
                <w:lang w:val="en-GB"/>
              </w:rPr>
              <w:t xml:space="preserve">  /</w:t>
            </w:r>
            <w:proofErr w:type="gramEnd"/>
            <w:r w:rsidR="00742105">
              <w:rPr>
                <w:rFonts w:ascii="Arial" w:hAnsi="Arial" w:cs="Arial"/>
                <w:color w:val="FFFFFF" w:themeColor="background1"/>
                <w:spacing w:val="-18"/>
                <w:lang w:val="en-GB"/>
              </w:rPr>
              <w:t xml:space="preserve"> Actions </w:t>
            </w:r>
          </w:p>
        </w:tc>
      </w:tr>
      <w:tr w:rsidR="008C6397" w:rsidRPr="00CC327D" w14:paraId="1674AC4F" w14:textId="77777777" w:rsidTr="4529C438">
        <w:trPr>
          <w:trHeight w:val="1443"/>
        </w:trPr>
        <w:tc>
          <w:tcPr>
            <w:tcW w:w="122" w:type="dxa"/>
            <w:tcBorders>
              <w:top w:val="single" w:sz="5" w:space="0" w:color="000000" w:themeColor="text1"/>
              <w:left w:val="single" w:sz="5" w:space="0" w:color="000000" w:themeColor="text1"/>
            </w:tcBorders>
          </w:tcPr>
          <w:p w14:paraId="72E2C5F9" w14:textId="77777777" w:rsidR="008C6397" w:rsidRPr="00C17DBE" w:rsidRDefault="008C6397">
            <w:pPr>
              <w:spacing w:before="120" w:after="120"/>
              <w:rPr>
                <w:rFonts w:ascii="Arial" w:hAnsi="Arial" w:cs="Arial"/>
                <w:lang w:val="en-GB"/>
              </w:rPr>
            </w:pPr>
          </w:p>
        </w:tc>
        <w:tc>
          <w:tcPr>
            <w:tcW w:w="6106" w:type="dxa"/>
            <w:tcBorders>
              <w:top w:val="single" w:sz="5" w:space="0" w:color="000000" w:themeColor="text1"/>
              <w:right w:val="single" w:sz="5" w:space="0" w:color="000000" w:themeColor="text1"/>
            </w:tcBorders>
          </w:tcPr>
          <w:p w14:paraId="00D1C484" w14:textId="063EB62D" w:rsidR="008C6397" w:rsidRDefault="008C6397">
            <w:pPr>
              <w:spacing w:before="120" w:after="120"/>
              <w:rPr>
                <w:rFonts w:ascii="Arial" w:hAnsi="Arial" w:cs="Arial"/>
                <w:lang w:val="en-GB"/>
              </w:rPr>
            </w:pPr>
            <w:r w:rsidRPr="4529C438">
              <w:rPr>
                <w:rFonts w:ascii="Arial" w:hAnsi="Arial" w:cs="Arial"/>
                <w:lang w:val="en-GB"/>
              </w:rPr>
              <w:t>Has the school met with the parent/carer and the pupil to ensure they have a holistic understanding of the child/young person’s needs</w:t>
            </w:r>
            <w:r w:rsidR="358E89A2" w:rsidRPr="4529C438">
              <w:rPr>
                <w:rFonts w:ascii="Arial" w:hAnsi="Arial" w:cs="Arial"/>
                <w:lang w:val="en-GB"/>
              </w:rPr>
              <w:t xml:space="preserve"> as outlined in their EHCP? </w:t>
            </w:r>
          </w:p>
        </w:tc>
        <w:tc>
          <w:tcPr>
            <w:tcW w:w="995" w:type="dxa"/>
            <w:tcBorders>
              <w:top w:val="single" w:sz="5" w:space="0" w:color="000000" w:themeColor="text1"/>
              <w:left w:val="single" w:sz="5" w:space="0" w:color="000000" w:themeColor="text1"/>
              <w:right w:val="single" w:sz="5" w:space="0" w:color="000000" w:themeColor="text1"/>
            </w:tcBorders>
          </w:tcPr>
          <w:p w14:paraId="0A6CB487" w14:textId="77777777" w:rsidR="008C6397" w:rsidRPr="00C17DBE" w:rsidRDefault="008C6397">
            <w:pPr>
              <w:spacing w:before="120" w:after="120"/>
              <w:rPr>
                <w:rFonts w:ascii="Arial" w:hAnsi="Arial" w:cs="Arial"/>
                <w:color w:val="000000"/>
                <w:sz w:val="24"/>
                <w:lang w:val="en-GB"/>
              </w:rPr>
            </w:pPr>
          </w:p>
        </w:tc>
        <w:tc>
          <w:tcPr>
            <w:tcW w:w="3834" w:type="dxa"/>
            <w:tcBorders>
              <w:top w:val="single" w:sz="5" w:space="0" w:color="000000" w:themeColor="text1"/>
              <w:left w:val="single" w:sz="5" w:space="0" w:color="000000" w:themeColor="text1"/>
              <w:right w:val="single" w:sz="5" w:space="0" w:color="000000" w:themeColor="text1"/>
            </w:tcBorders>
          </w:tcPr>
          <w:p w14:paraId="075657D8" w14:textId="77777777" w:rsidR="008C6397" w:rsidRPr="00C17DBE" w:rsidRDefault="008C6397">
            <w:pPr>
              <w:spacing w:before="120" w:after="120"/>
              <w:rPr>
                <w:rFonts w:ascii="Arial" w:hAnsi="Arial" w:cs="Arial"/>
                <w:color w:val="000000"/>
                <w:sz w:val="24"/>
                <w:lang w:val="en-GB"/>
              </w:rPr>
            </w:pPr>
          </w:p>
        </w:tc>
      </w:tr>
      <w:tr w:rsidR="008C6397" w:rsidRPr="00CC327D" w14:paraId="06B20244" w14:textId="77777777" w:rsidTr="4529C438">
        <w:trPr>
          <w:trHeight w:val="1443"/>
        </w:trPr>
        <w:tc>
          <w:tcPr>
            <w:tcW w:w="122" w:type="dxa"/>
            <w:tcBorders>
              <w:top w:val="single" w:sz="5" w:space="0" w:color="000000" w:themeColor="text1"/>
              <w:left w:val="single" w:sz="5" w:space="0" w:color="000000" w:themeColor="text1"/>
            </w:tcBorders>
          </w:tcPr>
          <w:p w14:paraId="55484C31" w14:textId="77777777" w:rsidR="008C6397" w:rsidRPr="00C17DBE" w:rsidRDefault="008C6397">
            <w:pPr>
              <w:spacing w:before="120" w:after="120"/>
              <w:rPr>
                <w:rFonts w:ascii="Arial" w:hAnsi="Arial" w:cs="Arial"/>
                <w:lang w:val="en-GB"/>
              </w:rPr>
            </w:pPr>
          </w:p>
        </w:tc>
        <w:tc>
          <w:tcPr>
            <w:tcW w:w="6106" w:type="dxa"/>
            <w:tcBorders>
              <w:top w:val="single" w:sz="5" w:space="0" w:color="000000" w:themeColor="text1"/>
              <w:right w:val="single" w:sz="5" w:space="0" w:color="000000" w:themeColor="text1"/>
            </w:tcBorders>
          </w:tcPr>
          <w:p w14:paraId="519FD967" w14:textId="500C2077" w:rsidR="008C6397" w:rsidRDefault="008C6397">
            <w:pPr>
              <w:spacing w:before="120" w:after="120"/>
              <w:rPr>
                <w:rFonts w:ascii="Arial" w:hAnsi="Arial" w:cs="Arial"/>
                <w:lang w:val="en-GB"/>
              </w:rPr>
            </w:pPr>
            <w:r w:rsidRPr="4529C438">
              <w:rPr>
                <w:rFonts w:ascii="Arial" w:hAnsi="Arial" w:cs="Arial"/>
                <w:lang w:val="en-GB"/>
              </w:rPr>
              <w:t>Is the school confident that the pupil has experienced high quality teaching in an inclusive learning environment</w:t>
            </w:r>
            <w:r w:rsidR="0158954A" w:rsidRPr="4529C438">
              <w:rPr>
                <w:rFonts w:ascii="Arial" w:hAnsi="Arial" w:cs="Arial"/>
                <w:lang w:val="en-GB"/>
              </w:rPr>
              <w:t xml:space="preserve"> alongside </w:t>
            </w:r>
            <w:r w:rsidR="73CEA011" w:rsidRPr="4529C438">
              <w:rPr>
                <w:rFonts w:ascii="Arial" w:hAnsi="Arial" w:cs="Arial"/>
                <w:lang w:val="en-GB"/>
              </w:rPr>
              <w:t>the</w:t>
            </w:r>
            <w:r w:rsidRPr="4529C438">
              <w:rPr>
                <w:rFonts w:ascii="Arial" w:hAnsi="Arial" w:cs="Arial"/>
                <w:lang w:val="en-GB"/>
              </w:rPr>
              <w:t xml:space="preserve"> </w:t>
            </w:r>
            <w:r w:rsidR="17414165" w:rsidRPr="4529C438">
              <w:rPr>
                <w:rFonts w:ascii="Arial" w:hAnsi="Arial" w:cs="Arial"/>
                <w:lang w:val="en-GB"/>
              </w:rPr>
              <w:t>provision as outlined in their EHCP</w:t>
            </w:r>
            <w:r w:rsidRPr="4529C438">
              <w:rPr>
                <w:rFonts w:ascii="Arial" w:hAnsi="Arial" w:cs="Arial"/>
                <w:lang w:val="en-GB"/>
              </w:rPr>
              <w:t>?</w:t>
            </w:r>
          </w:p>
          <w:p w14:paraId="7C6429F1" w14:textId="77777777" w:rsidR="008C6397" w:rsidRDefault="00497E34">
            <w:pPr>
              <w:spacing w:before="120" w:after="120"/>
              <w:rPr>
                <w:rFonts w:ascii="Arial" w:hAnsi="Arial" w:cs="Arial"/>
                <w:lang w:val="en-GB"/>
              </w:rPr>
            </w:pPr>
            <w:hyperlink r:id="rId41" w:tgtFrame="_blank" w:tooltip="https://www.wolverhampton.gov.uk/education-and-schools/wolverhampton-inclusive-schools-everyone/ordinarily-available-provision-guidance" w:history="1">
              <w:r w:rsidR="008C6397" w:rsidRPr="00CC327D">
                <w:rPr>
                  <w:rStyle w:val="Hyperlink"/>
                  <w:rFonts w:ascii="Arial" w:hAnsi="Arial" w:cs="Arial"/>
                </w:rPr>
                <w:t>Ordinarily available provision guidance (wolverhampton.gov.uk)</w:t>
              </w:r>
            </w:hyperlink>
          </w:p>
        </w:tc>
        <w:tc>
          <w:tcPr>
            <w:tcW w:w="995" w:type="dxa"/>
            <w:tcBorders>
              <w:top w:val="single" w:sz="5" w:space="0" w:color="000000" w:themeColor="text1"/>
              <w:left w:val="single" w:sz="5" w:space="0" w:color="000000" w:themeColor="text1"/>
              <w:right w:val="single" w:sz="5" w:space="0" w:color="000000" w:themeColor="text1"/>
            </w:tcBorders>
          </w:tcPr>
          <w:p w14:paraId="29AA077A" w14:textId="77777777" w:rsidR="008C6397" w:rsidRPr="00C17DBE" w:rsidRDefault="008C6397">
            <w:pPr>
              <w:spacing w:before="120" w:after="120"/>
              <w:rPr>
                <w:rFonts w:ascii="Arial" w:hAnsi="Arial" w:cs="Arial"/>
                <w:color w:val="000000"/>
                <w:sz w:val="24"/>
                <w:lang w:val="en-GB"/>
              </w:rPr>
            </w:pPr>
          </w:p>
        </w:tc>
        <w:tc>
          <w:tcPr>
            <w:tcW w:w="3834" w:type="dxa"/>
            <w:tcBorders>
              <w:top w:val="single" w:sz="5" w:space="0" w:color="000000" w:themeColor="text1"/>
              <w:left w:val="single" w:sz="5" w:space="0" w:color="000000" w:themeColor="text1"/>
              <w:right w:val="single" w:sz="5" w:space="0" w:color="000000" w:themeColor="text1"/>
            </w:tcBorders>
          </w:tcPr>
          <w:p w14:paraId="7AED8FC9" w14:textId="77777777" w:rsidR="008C6397" w:rsidRPr="00C17DBE" w:rsidRDefault="008C6397">
            <w:pPr>
              <w:spacing w:before="120" w:after="120"/>
              <w:rPr>
                <w:rFonts w:ascii="Arial" w:hAnsi="Arial" w:cs="Arial"/>
                <w:color w:val="000000"/>
                <w:sz w:val="24"/>
                <w:lang w:val="en-GB"/>
              </w:rPr>
            </w:pPr>
          </w:p>
        </w:tc>
      </w:tr>
      <w:tr w:rsidR="002F156C" w:rsidRPr="00CC327D" w14:paraId="270E7161" w14:textId="77777777" w:rsidTr="4529C438">
        <w:trPr>
          <w:trHeight w:val="1443"/>
        </w:trPr>
        <w:tc>
          <w:tcPr>
            <w:tcW w:w="122" w:type="dxa"/>
            <w:tcBorders>
              <w:top w:val="single" w:sz="5" w:space="0" w:color="000000" w:themeColor="text1"/>
              <w:left w:val="single" w:sz="5" w:space="0" w:color="000000" w:themeColor="text1"/>
            </w:tcBorders>
          </w:tcPr>
          <w:p w14:paraId="760DA212" w14:textId="77777777" w:rsidR="002F156C" w:rsidRPr="00C17DBE" w:rsidRDefault="002F156C" w:rsidP="002F156C">
            <w:pPr>
              <w:spacing w:before="120" w:after="120"/>
              <w:rPr>
                <w:rFonts w:ascii="Arial" w:hAnsi="Arial" w:cs="Arial"/>
                <w:lang w:val="en-GB"/>
              </w:rPr>
            </w:pPr>
          </w:p>
        </w:tc>
        <w:tc>
          <w:tcPr>
            <w:tcW w:w="6106" w:type="dxa"/>
            <w:tcBorders>
              <w:top w:val="single" w:sz="5" w:space="0" w:color="000000" w:themeColor="text1"/>
              <w:right w:val="single" w:sz="5" w:space="0" w:color="000000" w:themeColor="text1"/>
            </w:tcBorders>
          </w:tcPr>
          <w:p w14:paraId="43A55820" w14:textId="72F1072F" w:rsidR="002F156C" w:rsidRDefault="002F156C" w:rsidP="002F156C">
            <w:pPr>
              <w:spacing w:before="120" w:after="120"/>
              <w:rPr>
                <w:rFonts w:ascii="Arial" w:hAnsi="Arial" w:cs="Arial"/>
                <w:lang w:val="en-GB"/>
              </w:rPr>
            </w:pPr>
            <w:r>
              <w:rPr>
                <w:rFonts w:ascii="Arial" w:hAnsi="Arial" w:cs="Arial"/>
                <w:lang w:val="en-GB"/>
              </w:rPr>
              <w:t xml:space="preserve">Has the school engaged with specialist educational services (e.g. EP, Outreach, SIS, specialist teacher and SNEYS) </w:t>
            </w:r>
            <w:r w:rsidR="00660505">
              <w:rPr>
                <w:rFonts w:ascii="Arial" w:hAnsi="Arial" w:cs="Arial"/>
                <w:lang w:val="en-GB"/>
              </w:rPr>
              <w:t xml:space="preserve">to </w:t>
            </w:r>
            <w:r w:rsidR="00050348">
              <w:rPr>
                <w:rFonts w:ascii="Arial" w:hAnsi="Arial" w:cs="Arial"/>
                <w:lang w:val="en-GB"/>
              </w:rPr>
              <w:t xml:space="preserve">assess whether there has been a significant change to the pupil’s </w:t>
            </w:r>
            <w:r w:rsidR="00050348" w:rsidRPr="005E788C">
              <w:rPr>
                <w:rFonts w:ascii="Arial" w:hAnsi="Arial" w:cs="Arial"/>
                <w:b/>
                <w:lang w:val="en-GB"/>
              </w:rPr>
              <w:t>needs</w:t>
            </w:r>
            <w:r>
              <w:rPr>
                <w:rFonts w:ascii="Arial" w:hAnsi="Arial" w:cs="Arial"/>
                <w:lang w:val="en-GB"/>
              </w:rPr>
              <w:t xml:space="preserve">? </w:t>
            </w:r>
          </w:p>
          <w:p w14:paraId="393293B9" w14:textId="77777777" w:rsidR="002F156C" w:rsidRPr="00763512" w:rsidRDefault="00497E34" w:rsidP="002F156C">
            <w:pPr>
              <w:spacing w:before="120" w:after="120"/>
              <w:rPr>
                <w:rFonts w:ascii="Arial" w:hAnsi="Arial" w:cs="Arial"/>
                <w:color w:val="0070C0"/>
                <w:lang w:val="en-GB"/>
              </w:rPr>
            </w:pPr>
            <w:hyperlink r:id="rId42" w:history="1">
              <w:r w:rsidR="002F156C" w:rsidRPr="00763512">
                <w:rPr>
                  <w:rFonts w:ascii="Arial" w:hAnsi="Arial" w:cs="Arial"/>
                  <w:color w:val="0070C0"/>
                  <w:u w:val="single"/>
                </w:rPr>
                <w:t xml:space="preserve">SEND Early Identification and Support Services | City </w:t>
              </w:r>
              <w:proofErr w:type="gramStart"/>
              <w:r w:rsidR="002F156C" w:rsidRPr="00763512">
                <w:rPr>
                  <w:rFonts w:ascii="Arial" w:hAnsi="Arial" w:cs="Arial"/>
                  <w:color w:val="0070C0"/>
                  <w:u w:val="single"/>
                </w:rPr>
                <w:t>Of</w:t>
              </w:r>
              <w:proofErr w:type="gramEnd"/>
              <w:r w:rsidR="002F156C" w:rsidRPr="00763512">
                <w:rPr>
                  <w:rFonts w:ascii="Arial" w:hAnsi="Arial" w:cs="Arial"/>
                  <w:color w:val="0070C0"/>
                  <w:u w:val="single"/>
                </w:rPr>
                <w:t xml:space="preserve"> Wolverhampton Council</w:t>
              </w:r>
            </w:hyperlink>
          </w:p>
          <w:p w14:paraId="7B754CC8" w14:textId="645A00B6" w:rsidR="002F156C" w:rsidRDefault="00497E34" w:rsidP="002F156C">
            <w:pPr>
              <w:spacing w:before="120" w:after="120"/>
              <w:rPr>
                <w:rFonts w:ascii="Arial" w:hAnsi="Arial" w:cs="Arial"/>
                <w:lang w:val="en-GB"/>
              </w:rPr>
            </w:pPr>
            <w:hyperlink r:id="rId43" w:history="1">
              <w:r w:rsidR="002F156C" w:rsidRPr="00763512">
                <w:rPr>
                  <w:rStyle w:val="Hyperlink"/>
                  <w:rFonts w:ascii="Arial" w:hAnsi="Arial" w:cs="Arial"/>
                  <w:color w:val="0070C0"/>
                  <w:lang w:val="en-GB"/>
                </w:rPr>
                <w:t>http://educationalpsychologywolverhampton.co.uk/</w:t>
              </w:r>
            </w:hyperlink>
          </w:p>
        </w:tc>
        <w:tc>
          <w:tcPr>
            <w:tcW w:w="995" w:type="dxa"/>
            <w:tcBorders>
              <w:top w:val="single" w:sz="5" w:space="0" w:color="000000" w:themeColor="text1"/>
              <w:left w:val="single" w:sz="5" w:space="0" w:color="000000" w:themeColor="text1"/>
              <w:right w:val="single" w:sz="5" w:space="0" w:color="000000" w:themeColor="text1"/>
            </w:tcBorders>
          </w:tcPr>
          <w:p w14:paraId="5E0F8738" w14:textId="77777777" w:rsidR="002F156C" w:rsidRPr="00C17DBE" w:rsidRDefault="002F156C" w:rsidP="002F156C">
            <w:pPr>
              <w:spacing w:before="120" w:after="120"/>
              <w:rPr>
                <w:rFonts w:ascii="Arial" w:hAnsi="Arial" w:cs="Arial"/>
                <w:color w:val="000000"/>
                <w:sz w:val="24"/>
                <w:lang w:val="en-GB"/>
              </w:rPr>
            </w:pPr>
          </w:p>
        </w:tc>
        <w:tc>
          <w:tcPr>
            <w:tcW w:w="3834" w:type="dxa"/>
            <w:tcBorders>
              <w:top w:val="single" w:sz="5" w:space="0" w:color="000000" w:themeColor="text1"/>
              <w:left w:val="single" w:sz="5" w:space="0" w:color="000000" w:themeColor="text1"/>
              <w:right w:val="single" w:sz="5" w:space="0" w:color="000000" w:themeColor="text1"/>
            </w:tcBorders>
          </w:tcPr>
          <w:p w14:paraId="14C36535" w14:textId="77777777" w:rsidR="002F156C" w:rsidRPr="00C17DBE" w:rsidRDefault="002F156C" w:rsidP="002F156C">
            <w:pPr>
              <w:spacing w:before="120" w:after="120"/>
              <w:rPr>
                <w:rFonts w:ascii="Arial" w:hAnsi="Arial" w:cs="Arial"/>
                <w:color w:val="000000"/>
                <w:sz w:val="24"/>
                <w:lang w:val="en-GB"/>
              </w:rPr>
            </w:pPr>
          </w:p>
        </w:tc>
      </w:tr>
      <w:tr w:rsidR="00AE7ABE" w:rsidRPr="00CC327D" w14:paraId="0B59F258" w14:textId="77777777" w:rsidTr="7EB8B231">
        <w:trPr>
          <w:trHeight w:val="1443"/>
        </w:trPr>
        <w:tc>
          <w:tcPr>
            <w:tcW w:w="122" w:type="dxa"/>
            <w:tcBorders>
              <w:top w:val="single" w:sz="5" w:space="0" w:color="000000" w:themeColor="text1"/>
              <w:left w:val="single" w:sz="5" w:space="0" w:color="000000" w:themeColor="text1"/>
            </w:tcBorders>
          </w:tcPr>
          <w:p w14:paraId="23E4BA36" w14:textId="77777777" w:rsidR="00AE7ABE" w:rsidRPr="00C17DBE" w:rsidRDefault="00AE7ABE" w:rsidP="002F156C">
            <w:pPr>
              <w:spacing w:before="120" w:after="120"/>
              <w:rPr>
                <w:rFonts w:ascii="Arial" w:hAnsi="Arial" w:cs="Arial"/>
                <w:lang w:val="en-GB"/>
              </w:rPr>
            </w:pPr>
          </w:p>
        </w:tc>
        <w:tc>
          <w:tcPr>
            <w:tcW w:w="6106" w:type="dxa"/>
            <w:tcBorders>
              <w:top w:val="single" w:sz="5" w:space="0" w:color="000000" w:themeColor="text1"/>
              <w:right w:val="single" w:sz="5" w:space="0" w:color="000000" w:themeColor="text1"/>
            </w:tcBorders>
          </w:tcPr>
          <w:p w14:paraId="3EFFBA24" w14:textId="77777777" w:rsidR="00AE7ABE" w:rsidRDefault="00AE7ABE" w:rsidP="00AE7ABE">
            <w:pPr>
              <w:spacing w:before="120" w:after="120"/>
              <w:rPr>
                <w:rFonts w:ascii="Arial" w:hAnsi="Arial" w:cs="Arial"/>
                <w:lang w:val="en-GB"/>
              </w:rPr>
            </w:pPr>
            <w:r>
              <w:rPr>
                <w:rFonts w:ascii="Arial" w:hAnsi="Arial" w:cs="Arial"/>
                <w:lang w:val="en-GB"/>
              </w:rPr>
              <w:t xml:space="preserve">Has the school engaged with specialist educational services (e.g. EP, Outreach, SIS, specialist teacher and SNEYS) to assess whether the </w:t>
            </w:r>
            <w:r w:rsidRPr="005E788C">
              <w:rPr>
                <w:rFonts w:ascii="Arial" w:hAnsi="Arial" w:cs="Arial"/>
                <w:b/>
                <w:lang w:val="en-GB"/>
              </w:rPr>
              <w:t>provision</w:t>
            </w:r>
            <w:r>
              <w:rPr>
                <w:rFonts w:ascii="Arial" w:hAnsi="Arial" w:cs="Arial"/>
                <w:lang w:val="en-GB"/>
              </w:rPr>
              <w:t xml:space="preserve"> outlined in the plan needs to be amended? </w:t>
            </w:r>
          </w:p>
          <w:p w14:paraId="7394BF3B" w14:textId="77777777" w:rsidR="00AE7ABE" w:rsidRPr="00763512" w:rsidRDefault="00497E34" w:rsidP="00AE7ABE">
            <w:pPr>
              <w:spacing w:before="120" w:after="120"/>
              <w:rPr>
                <w:rFonts w:ascii="Arial" w:hAnsi="Arial" w:cs="Arial"/>
                <w:color w:val="0070C0"/>
                <w:lang w:val="en-GB"/>
              </w:rPr>
            </w:pPr>
            <w:hyperlink r:id="rId44" w:history="1">
              <w:r w:rsidR="00AE7ABE" w:rsidRPr="00763512">
                <w:rPr>
                  <w:rFonts w:ascii="Arial" w:hAnsi="Arial" w:cs="Arial"/>
                  <w:color w:val="0070C0"/>
                  <w:u w:val="single"/>
                </w:rPr>
                <w:t xml:space="preserve">SEND Early Identification and Support Services | City </w:t>
              </w:r>
              <w:proofErr w:type="gramStart"/>
              <w:r w:rsidR="00AE7ABE" w:rsidRPr="00763512">
                <w:rPr>
                  <w:rFonts w:ascii="Arial" w:hAnsi="Arial" w:cs="Arial"/>
                  <w:color w:val="0070C0"/>
                  <w:u w:val="single"/>
                </w:rPr>
                <w:t>Of</w:t>
              </w:r>
              <w:proofErr w:type="gramEnd"/>
              <w:r w:rsidR="00AE7ABE" w:rsidRPr="00763512">
                <w:rPr>
                  <w:rFonts w:ascii="Arial" w:hAnsi="Arial" w:cs="Arial"/>
                  <w:color w:val="0070C0"/>
                  <w:u w:val="single"/>
                </w:rPr>
                <w:t xml:space="preserve"> Wolverhampton Council</w:t>
              </w:r>
            </w:hyperlink>
          </w:p>
          <w:p w14:paraId="18C85F0B" w14:textId="2C793791" w:rsidR="00AE7ABE" w:rsidRDefault="00497E34" w:rsidP="00AE7ABE">
            <w:pPr>
              <w:spacing w:before="120" w:after="120"/>
              <w:rPr>
                <w:rFonts w:ascii="Arial" w:hAnsi="Arial" w:cs="Arial"/>
                <w:lang w:val="en-GB"/>
              </w:rPr>
            </w:pPr>
            <w:hyperlink r:id="rId45" w:history="1">
              <w:r w:rsidR="00AE7ABE" w:rsidRPr="00763512">
                <w:rPr>
                  <w:rStyle w:val="Hyperlink"/>
                  <w:rFonts w:ascii="Arial" w:hAnsi="Arial" w:cs="Arial"/>
                  <w:color w:val="0070C0"/>
                  <w:lang w:val="en-GB"/>
                </w:rPr>
                <w:t>http://educationalpsychologywolverhampton.co.uk/</w:t>
              </w:r>
            </w:hyperlink>
          </w:p>
        </w:tc>
        <w:tc>
          <w:tcPr>
            <w:tcW w:w="995" w:type="dxa"/>
            <w:tcBorders>
              <w:top w:val="single" w:sz="5" w:space="0" w:color="000000" w:themeColor="text1"/>
              <w:left w:val="single" w:sz="5" w:space="0" w:color="000000" w:themeColor="text1"/>
              <w:right w:val="single" w:sz="5" w:space="0" w:color="000000" w:themeColor="text1"/>
            </w:tcBorders>
          </w:tcPr>
          <w:p w14:paraId="59F2F007" w14:textId="77777777" w:rsidR="00AE7ABE" w:rsidRPr="00C17DBE" w:rsidRDefault="00AE7ABE" w:rsidP="002F156C">
            <w:pPr>
              <w:spacing w:before="120" w:after="120"/>
              <w:rPr>
                <w:rFonts w:ascii="Arial" w:hAnsi="Arial" w:cs="Arial"/>
                <w:color w:val="000000"/>
                <w:sz w:val="24"/>
                <w:lang w:val="en-GB"/>
              </w:rPr>
            </w:pPr>
          </w:p>
        </w:tc>
        <w:tc>
          <w:tcPr>
            <w:tcW w:w="3834" w:type="dxa"/>
            <w:tcBorders>
              <w:top w:val="single" w:sz="5" w:space="0" w:color="000000" w:themeColor="text1"/>
              <w:left w:val="single" w:sz="5" w:space="0" w:color="000000" w:themeColor="text1"/>
              <w:right w:val="single" w:sz="5" w:space="0" w:color="000000" w:themeColor="text1"/>
            </w:tcBorders>
          </w:tcPr>
          <w:p w14:paraId="57EF1DE0" w14:textId="77777777" w:rsidR="00AE7ABE" w:rsidRPr="00C17DBE" w:rsidRDefault="00AE7ABE" w:rsidP="002F156C">
            <w:pPr>
              <w:spacing w:before="120" w:after="120"/>
              <w:rPr>
                <w:rFonts w:ascii="Arial" w:hAnsi="Arial" w:cs="Arial"/>
                <w:color w:val="000000"/>
                <w:sz w:val="24"/>
                <w:lang w:val="en-GB"/>
              </w:rPr>
            </w:pPr>
          </w:p>
        </w:tc>
      </w:tr>
      <w:tr w:rsidR="00050348" w:rsidRPr="00CC327D" w14:paraId="321482D1" w14:textId="77777777" w:rsidTr="4529C438">
        <w:trPr>
          <w:trHeight w:val="1443"/>
        </w:trPr>
        <w:tc>
          <w:tcPr>
            <w:tcW w:w="122" w:type="dxa"/>
            <w:tcBorders>
              <w:top w:val="single" w:sz="5" w:space="0" w:color="000000" w:themeColor="text1"/>
              <w:left w:val="single" w:sz="5" w:space="0" w:color="000000" w:themeColor="text1"/>
            </w:tcBorders>
          </w:tcPr>
          <w:p w14:paraId="378D5905" w14:textId="77777777" w:rsidR="00050348" w:rsidRPr="00C17DBE" w:rsidRDefault="00050348" w:rsidP="002F156C">
            <w:pPr>
              <w:spacing w:before="120" w:after="120"/>
              <w:rPr>
                <w:rFonts w:ascii="Arial" w:hAnsi="Arial" w:cs="Arial"/>
                <w:lang w:val="en-GB"/>
              </w:rPr>
            </w:pPr>
          </w:p>
        </w:tc>
        <w:tc>
          <w:tcPr>
            <w:tcW w:w="6106" w:type="dxa"/>
            <w:tcBorders>
              <w:top w:val="single" w:sz="5" w:space="0" w:color="000000" w:themeColor="text1"/>
              <w:right w:val="single" w:sz="5" w:space="0" w:color="000000" w:themeColor="text1"/>
            </w:tcBorders>
          </w:tcPr>
          <w:p w14:paraId="093C47F2" w14:textId="0A206BC6" w:rsidR="00050348" w:rsidRDefault="42B3BC7A" w:rsidP="002F156C">
            <w:pPr>
              <w:spacing w:before="120" w:after="120"/>
              <w:rPr>
                <w:rFonts w:ascii="Arial" w:hAnsi="Arial" w:cs="Arial"/>
                <w:lang w:val="en-GB"/>
              </w:rPr>
            </w:pPr>
            <w:r w:rsidRPr="4529C438">
              <w:rPr>
                <w:rFonts w:ascii="Arial" w:hAnsi="Arial" w:cs="Arial"/>
                <w:lang w:val="en-GB"/>
              </w:rPr>
              <w:t>If the pupil’s</w:t>
            </w:r>
            <w:r w:rsidRPr="00E107CB">
              <w:rPr>
                <w:rFonts w:ascii="Arial" w:hAnsi="Arial" w:cs="Arial"/>
                <w:lang w:val="en-GB"/>
              </w:rPr>
              <w:t xml:space="preserve"> needs</w:t>
            </w:r>
            <w:r w:rsidRPr="4529C438">
              <w:rPr>
                <w:rFonts w:ascii="Arial" w:hAnsi="Arial" w:cs="Arial"/>
                <w:lang w:val="en-GB"/>
              </w:rPr>
              <w:t xml:space="preserve"> have changed, has the school </w:t>
            </w:r>
            <w:r w:rsidR="10CD9F27" w:rsidRPr="4529C438">
              <w:rPr>
                <w:rFonts w:ascii="Arial" w:hAnsi="Arial" w:cs="Arial"/>
                <w:lang w:val="en-GB"/>
              </w:rPr>
              <w:t xml:space="preserve">held a multi-agency meeting and </w:t>
            </w:r>
            <w:r w:rsidRPr="4529C438">
              <w:rPr>
                <w:rFonts w:ascii="Arial" w:hAnsi="Arial" w:cs="Arial"/>
                <w:lang w:val="en-GB"/>
              </w:rPr>
              <w:t xml:space="preserve">contacted their SEND officer to </w:t>
            </w:r>
            <w:r w:rsidR="10CD9F27" w:rsidRPr="4529C438">
              <w:rPr>
                <w:rFonts w:ascii="Arial" w:hAnsi="Arial" w:cs="Arial"/>
                <w:lang w:val="en-GB"/>
              </w:rPr>
              <w:t>consider whether an early review meeting is appropriate?</w:t>
            </w:r>
          </w:p>
          <w:p w14:paraId="449CE211" w14:textId="73822755" w:rsidR="00050348" w:rsidRDefault="00497E34" w:rsidP="002F156C">
            <w:pPr>
              <w:spacing w:before="120" w:after="120"/>
              <w:rPr>
                <w:rFonts w:ascii="Arial" w:hAnsi="Arial" w:cs="Arial"/>
                <w:lang w:val="en-GB"/>
              </w:rPr>
            </w:pPr>
            <w:hyperlink r:id="rId46" w:history="1">
              <w:r w:rsidR="00E05797" w:rsidRPr="00E05797">
                <w:rPr>
                  <w:rStyle w:val="Hyperlink"/>
                  <w:rFonts w:ascii="Arial" w:hAnsi="Arial" w:cs="Arial"/>
                </w:rPr>
                <w:t>SEND - Education, Health and Care Plans | Wolverhampton Information Network</w:t>
              </w:r>
            </w:hyperlink>
          </w:p>
        </w:tc>
        <w:tc>
          <w:tcPr>
            <w:tcW w:w="995" w:type="dxa"/>
            <w:tcBorders>
              <w:top w:val="single" w:sz="5" w:space="0" w:color="000000" w:themeColor="text1"/>
              <w:left w:val="single" w:sz="5" w:space="0" w:color="000000" w:themeColor="text1"/>
              <w:right w:val="single" w:sz="5" w:space="0" w:color="000000" w:themeColor="text1"/>
            </w:tcBorders>
          </w:tcPr>
          <w:p w14:paraId="51998A6E" w14:textId="77777777" w:rsidR="00050348" w:rsidRPr="00C17DBE" w:rsidRDefault="00050348" w:rsidP="002F156C">
            <w:pPr>
              <w:spacing w:before="120" w:after="120"/>
              <w:rPr>
                <w:rFonts w:ascii="Arial" w:hAnsi="Arial" w:cs="Arial"/>
                <w:color w:val="000000"/>
                <w:sz w:val="24"/>
                <w:lang w:val="en-GB"/>
              </w:rPr>
            </w:pPr>
          </w:p>
        </w:tc>
        <w:tc>
          <w:tcPr>
            <w:tcW w:w="3834" w:type="dxa"/>
            <w:tcBorders>
              <w:top w:val="single" w:sz="5" w:space="0" w:color="000000" w:themeColor="text1"/>
              <w:left w:val="single" w:sz="5" w:space="0" w:color="000000" w:themeColor="text1"/>
              <w:right w:val="single" w:sz="5" w:space="0" w:color="000000" w:themeColor="text1"/>
            </w:tcBorders>
          </w:tcPr>
          <w:p w14:paraId="0A607927" w14:textId="77777777" w:rsidR="00050348" w:rsidRPr="00C17DBE" w:rsidRDefault="00050348" w:rsidP="002F156C">
            <w:pPr>
              <w:spacing w:before="120" w:after="120"/>
              <w:rPr>
                <w:rFonts w:ascii="Arial" w:hAnsi="Arial" w:cs="Arial"/>
                <w:color w:val="000000"/>
                <w:sz w:val="24"/>
                <w:lang w:val="en-GB"/>
              </w:rPr>
            </w:pPr>
          </w:p>
        </w:tc>
      </w:tr>
      <w:tr w:rsidR="005E654F" w:rsidRPr="00CC327D" w14:paraId="33810914" w14:textId="77777777" w:rsidTr="4529C438">
        <w:trPr>
          <w:trHeight w:val="1443"/>
        </w:trPr>
        <w:tc>
          <w:tcPr>
            <w:tcW w:w="122" w:type="dxa"/>
            <w:tcBorders>
              <w:top w:val="single" w:sz="5" w:space="0" w:color="000000" w:themeColor="text1"/>
              <w:left w:val="single" w:sz="5" w:space="0" w:color="000000" w:themeColor="text1"/>
            </w:tcBorders>
          </w:tcPr>
          <w:p w14:paraId="5BEB7D7B" w14:textId="77777777" w:rsidR="005E654F" w:rsidRPr="00C17DBE" w:rsidRDefault="005E654F" w:rsidP="002F156C">
            <w:pPr>
              <w:spacing w:before="120" w:after="120"/>
              <w:rPr>
                <w:rFonts w:ascii="Arial" w:hAnsi="Arial" w:cs="Arial"/>
                <w:lang w:val="en-GB"/>
              </w:rPr>
            </w:pPr>
          </w:p>
        </w:tc>
        <w:tc>
          <w:tcPr>
            <w:tcW w:w="6106" w:type="dxa"/>
            <w:tcBorders>
              <w:top w:val="single" w:sz="5" w:space="0" w:color="000000" w:themeColor="text1"/>
              <w:right w:val="single" w:sz="5" w:space="0" w:color="000000" w:themeColor="text1"/>
            </w:tcBorders>
          </w:tcPr>
          <w:p w14:paraId="57E6CBC3" w14:textId="77777777" w:rsidR="005E654F" w:rsidRDefault="005E654F" w:rsidP="005E654F">
            <w:pPr>
              <w:spacing w:before="120" w:after="120"/>
              <w:rPr>
                <w:rFonts w:ascii="Arial" w:hAnsi="Arial" w:cs="Arial"/>
                <w:lang w:val="en-GB"/>
              </w:rPr>
            </w:pPr>
            <w:r>
              <w:rPr>
                <w:rFonts w:ascii="Arial" w:hAnsi="Arial" w:cs="Arial"/>
                <w:lang w:val="en-GB"/>
              </w:rPr>
              <w:t>If the</w:t>
            </w:r>
            <w:r w:rsidRPr="00E107CB">
              <w:rPr>
                <w:rFonts w:ascii="Arial" w:hAnsi="Arial" w:cs="Arial"/>
                <w:bCs/>
                <w:lang w:val="en-GB"/>
              </w:rPr>
              <w:t xml:space="preserve"> </w:t>
            </w:r>
            <w:r w:rsidR="00422944" w:rsidRPr="00E107CB">
              <w:rPr>
                <w:rFonts w:ascii="Arial" w:hAnsi="Arial" w:cs="Arial"/>
                <w:bCs/>
                <w:lang w:val="en-GB"/>
              </w:rPr>
              <w:t>provision</w:t>
            </w:r>
            <w:r w:rsidR="00422944">
              <w:rPr>
                <w:rFonts w:ascii="Arial" w:hAnsi="Arial" w:cs="Arial"/>
                <w:lang w:val="en-GB"/>
              </w:rPr>
              <w:t xml:space="preserve"> outlined in the plan needs to be significantly changed</w:t>
            </w:r>
            <w:r>
              <w:rPr>
                <w:rFonts w:ascii="Arial" w:hAnsi="Arial" w:cs="Arial"/>
                <w:lang w:val="en-GB"/>
              </w:rPr>
              <w:t>, has the school held a multi-agency meeting and contacted their SEND officer to consider whether an early review meeting is appropriate?</w:t>
            </w:r>
          </w:p>
          <w:p w14:paraId="7439BF9B" w14:textId="6F558CA5" w:rsidR="005E654F" w:rsidRDefault="00497E34" w:rsidP="005E654F">
            <w:pPr>
              <w:spacing w:before="120" w:after="120"/>
              <w:rPr>
                <w:rFonts w:ascii="Arial" w:hAnsi="Arial" w:cs="Arial"/>
                <w:lang w:val="en-GB"/>
              </w:rPr>
            </w:pPr>
            <w:hyperlink r:id="rId47" w:history="1">
              <w:r w:rsidR="005E788C" w:rsidRPr="005E788C">
                <w:rPr>
                  <w:rStyle w:val="Hyperlink"/>
                  <w:rFonts w:ascii="Arial" w:hAnsi="Arial" w:cs="Arial"/>
                </w:rPr>
                <w:t>SEND - Education, Health and Care Plans | Wolverhampton Information Network</w:t>
              </w:r>
            </w:hyperlink>
          </w:p>
        </w:tc>
        <w:tc>
          <w:tcPr>
            <w:tcW w:w="995" w:type="dxa"/>
            <w:tcBorders>
              <w:top w:val="single" w:sz="5" w:space="0" w:color="000000" w:themeColor="text1"/>
              <w:left w:val="single" w:sz="5" w:space="0" w:color="000000" w:themeColor="text1"/>
              <w:right w:val="single" w:sz="5" w:space="0" w:color="000000" w:themeColor="text1"/>
            </w:tcBorders>
          </w:tcPr>
          <w:p w14:paraId="66789B09" w14:textId="77777777" w:rsidR="005E654F" w:rsidRPr="00C17DBE" w:rsidRDefault="005E654F" w:rsidP="002F156C">
            <w:pPr>
              <w:spacing w:before="120" w:after="120"/>
              <w:rPr>
                <w:rFonts w:ascii="Arial" w:hAnsi="Arial" w:cs="Arial"/>
                <w:color w:val="000000"/>
                <w:sz w:val="24"/>
                <w:lang w:val="en-GB"/>
              </w:rPr>
            </w:pPr>
          </w:p>
        </w:tc>
        <w:tc>
          <w:tcPr>
            <w:tcW w:w="3834" w:type="dxa"/>
            <w:tcBorders>
              <w:top w:val="single" w:sz="5" w:space="0" w:color="000000" w:themeColor="text1"/>
              <w:left w:val="single" w:sz="5" w:space="0" w:color="000000" w:themeColor="text1"/>
              <w:right w:val="single" w:sz="5" w:space="0" w:color="000000" w:themeColor="text1"/>
            </w:tcBorders>
          </w:tcPr>
          <w:p w14:paraId="3BE0A0AE" w14:textId="77777777" w:rsidR="005E654F" w:rsidRPr="00C17DBE" w:rsidRDefault="005E654F" w:rsidP="002F156C">
            <w:pPr>
              <w:spacing w:before="120" w:after="120"/>
              <w:rPr>
                <w:rFonts w:ascii="Arial" w:hAnsi="Arial" w:cs="Arial"/>
                <w:color w:val="000000"/>
                <w:sz w:val="24"/>
                <w:lang w:val="en-GB"/>
              </w:rPr>
            </w:pPr>
          </w:p>
        </w:tc>
      </w:tr>
      <w:tr w:rsidR="006D315D" w:rsidRPr="00CC327D" w14:paraId="6DD784B4" w14:textId="77777777" w:rsidTr="4529C438">
        <w:trPr>
          <w:trHeight w:val="839"/>
        </w:trPr>
        <w:tc>
          <w:tcPr>
            <w:tcW w:w="122" w:type="dxa"/>
            <w:tcBorders>
              <w:top w:val="single" w:sz="5" w:space="0" w:color="000000" w:themeColor="text1"/>
              <w:left w:val="single" w:sz="5" w:space="0" w:color="000000" w:themeColor="text1"/>
            </w:tcBorders>
          </w:tcPr>
          <w:p w14:paraId="09CFB20C" w14:textId="77777777" w:rsidR="006D315D" w:rsidRPr="00C17DBE" w:rsidRDefault="006D315D" w:rsidP="002F156C">
            <w:pPr>
              <w:spacing w:before="120" w:after="120"/>
              <w:rPr>
                <w:rFonts w:ascii="Arial" w:hAnsi="Arial" w:cs="Arial"/>
                <w:lang w:val="en-GB"/>
              </w:rPr>
            </w:pPr>
          </w:p>
        </w:tc>
        <w:tc>
          <w:tcPr>
            <w:tcW w:w="6106" w:type="dxa"/>
            <w:tcBorders>
              <w:top w:val="single" w:sz="5" w:space="0" w:color="000000" w:themeColor="text1"/>
              <w:right w:val="single" w:sz="5" w:space="0" w:color="000000" w:themeColor="text1"/>
            </w:tcBorders>
          </w:tcPr>
          <w:p w14:paraId="41A85748" w14:textId="3CC37B32" w:rsidR="006D315D" w:rsidRDefault="006D315D" w:rsidP="005E654F">
            <w:pPr>
              <w:spacing w:before="120" w:after="120"/>
              <w:rPr>
                <w:rFonts w:ascii="Arial" w:hAnsi="Arial" w:cs="Arial"/>
                <w:lang w:val="en-GB"/>
              </w:rPr>
            </w:pPr>
            <w:r>
              <w:rPr>
                <w:rFonts w:ascii="Arial" w:hAnsi="Arial" w:cs="Arial"/>
                <w:lang w:val="en-GB"/>
              </w:rPr>
              <w:t xml:space="preserve">Where the provision implemented by the school, following recommendations </w:t>
            </w:r>
            <w:r w:rsidR="005F4D8A">
              <w:rPr>
                <w:rFonts w:ascii="Arial" w:hAnsi="Arial" w:cs="Arial"/>
                <w:lang w:val="en-GB"/>
              </w:rPr>
              <w:t>from</w:t>
            </w:r>
            <w:r>
              <w:rPr>
                <w:rFonts w:ascii="Arial" w:hAnsi="Arial" w:cs="Arial"/>
                <w:lang w:val="en-GB"/>
              </w:rPr>
              <w:t xml:space="preserve"> specialists</w:t>
            </w:r>
            <w:r w:rsidR="003C444C">
              <w:rPr>
                <w:rFonts w:ascii="Arial" w:hAnsi="Arial" w:cs="Arial"/>
                <w:lang w:val="en-GB"/>
              </w:rPr>
              <w:t>, exceeds the school’s notional budget and the high needs funding that it receives, has the school requested an increase to the matrix funding?</w:t>
            </w:r>
          </w:p>
          <w:p w14:paraId="7FEE2CD4" w14:textId="5A18248A" w:rsidR="003C444C" w:rsidRDefault="00497E34" w:rsidP="005E654F">
            <w:pPr>
              <w:spacing w:before="120" w:after="120"/>
              <w:rPr>
                <w:rFonts w:ascii="Arial" w:hAnsi="Arial" w:cs="Arial"/>
                <w:lang w:val="en-GB"/>
              </w:rPr>
            </w:pPr>
            <w:hyperlink r:id="rId48" w:history="1">
              <w:r w:rsidR="00E05797" w:rsidRPr="00E05797">
                <w:rPr>
                  <w:rStyle w:val="Hyperlink"/>
                  <w:rFonts w:ascii="Arial" w:hAnsi="Arial" w:cs="Arial"/>
                </w:rPr>
                <w:t>SEND - Education, Health and Care Plans | Wolverhampton Information Network</w:t>
              </w:r>
            </w:hyperlink>
          </w:p>
        </w:tc>
        <w:tc>
          <w:tcPr>
            <w:tcW w:w="995" w:type="dxa"/>
            <w:tcBorders>
              <w:top w:val="single" w:sz="5" w:space="0" w:color="000000" w:themeColor="text1"/>
              <w:left w:val="single" w:sz="5" w:space="0" w:color="000000" w:themeColor="text1"/>
              <w:right w:val="single" w:sz="5" w:space="0" w:color="000000" w:themeColor="text1"/>
            </w:tcBorders>
          </w:tcPr>
          <w:p w14:paraId="6F3AC33D" w14:textId="77777777" w:rsidR="006D315D" w:rsidRPr="00C17DBE" w:rsidRDefault="006D315D" w:rsidP="002F156C">
            <w:pPr>
              <w:spacing w:before="120" w:after="120"/>
              <w:rPr>
                <w:rFonts w:ascii="Arial" w:hAnsi="Arial" w:cs="Arial"/>
                <w:color w:val="000000"/>
                <w:sz w:val="24"/>
                <w:lang w:val="en-GB"/>
              </w:rPr>
            </w:pPr>
          </w:p>
        </w:tc>
        <w:tc>
          <w:tcPr>
            <w:tcW w:w="3834" w:type="dxa"/>
            <w:tcBorders>
              <w:top w:val="single" w:sz="5" w:space="0" w:color="000000" w:themeColor="text1"/>
              <w:left w:val="single" w:sz="5" w:space="0" w:color="000000" w:themeColor="text1"/>
              <w:right w:val="single" w:sz="5" w:space="0" w:color="000000" w:themeColor="text1"/>
            </w:tcBorders>
          </w:tcPr>
          <w:p w14:paraId="3C60EFAD" w14:textId="77777777" w:rsidR="006D315D" w:rsidRPr="00C17DBE" w:rsidRDefault="006D315D" w:rsidP="002F156C">
            <w:pPr>
              <w:spacing w:before="120" w:after="120"/>
              <w:rPr>
                <w:rFonts w:ascii="Arial" w:hAnsi="Arial" w:cs="Arial"/>
                <w:color w:val="000000"/>
                <w:sz w:val="24"/>
                <w:lang w:val="en-GB"/>
              </w:rPr>
            </w:pPr>
          </w:p>
        </w:tc>
      </w:tr>
      <w:tr w:rsidR="002F156C" w:rsidRPr="00CC327D" w14:paraId="17D773AA" w14:textId="77777777" w:rsidTr="4529C438">
        <w:trPr>
          <w:trHeight w:val="1443"/>
        </w:trPr>
        <w:tc>
          <w:tcPr>
            <w:tcW w:w="122" w:type="dxa"/>
            <w:tcBorders>
              <w:top w:val="single" w:sz="5" w:space="0" w:color="000000" w:themeColor="text1"/>
              <w:left w:val="single" w:sz="5" w:space="0" w:color="000000" w:themeColor="text1"/>
            </w:tcBorders>
          </w:tcPr>
          <w:p w14:paraId="702068E2" w14:textId="77777777" w:rsidR="002F156C" w:rsidRPr="00C17DBE" w:rsidRDefault="002F156C" w:rsidP="002F156C">
            <w:pPr>
              <w:spacing w:before="120" w:after="120"/>
              <w:rPr>
                <w:rFonts w:ascii="Arial" w:hAnsi="Arial" w:cs="Arial"/>
                <w:lang w:val="en-GB"/>
              </w:rPr>
            </w:pPr>
          </w:p>
        </w:tc>
        <w:tc>
          <w:tcPr>
            <w:tcW w:w="6106" w:type="dxa"/>
            <w:tcBorders>
              <w:top w:val="single" w:sz="5" w:space="0" w:color="000000" w:themeColor="text1"/>
              <w:right w:val="single" w:sz="5" w:space="0" w:color="000000" w:themeColor="text1"/>
            </w:tcBorders>
          </w:tcPr>
          <w:p w14:paraId="04A3EB8A" w14:textId="03E2CD85" w:rsidR="002F156C" w:rsidRPr="00943025" w:rsidRDefault="002F156C" w:rsidP="002F156C">
            <w:pPr>
              <w:spacing w:before="120" w:after="120"/>
              <w:rPr>
                <w:rFonts w:ascii="Arial" w:hAnsi="Arial" w:cs="Arial"/>
                <w:lang w:val="en-GB"/>
              </w:rPr>
            </w:pPr>
            <w:r w:rsidRPr="000308B3">
              <w:rPr>
                <w:rFonts w:ascii="Arial" w:hAnsi="Arial" w:cs="Arial"/>
                <w:lang w:val="en-GB"/>
              </w:rPr>
              <w:t xml:space="preserve">Has school implemented Early Help Assessments, </w:t>
            </w:r>
            <w:r w:rsidR="00455EAD">
              <w:rPr>
                <w:rFonts w:ascii="Arial" w:hAnsi="Arial" w:cs="Arial"/>
                <w:lang w:val="en-GB"/>
              </w:rPr>
              <w:t>Special</w:t>
            </w:r>
            <w:r w:rsidR="009C6942">
              <w:rPr>
                <w:rFonts w:ascii="Arial" w:hAnsi="Arial" w:cs="Arial"/>
                <w:lang w:val="en-GB"/>
              </w:rPr>
              <w:t>ised P</w:t>
            </w:r>
            <w:r w:rsidRPr="00CC327D">
              <w:rPr>
                <w:rFonts w:ascii="Arial" w:hAnsi="Arial" w:cs="Arial"/>
                <w:lang w:val="en-GB"/>
              </w:rPr>
              <w:t>ersonal</w:t>
            </w:r>
            <w:r w:rsidR="009C6942">
              <w:rPr>
                <w:rFonts w:ascii="Arial" w:hAnsi="Arial" w:cs="Arial"/>
                <w:lang w:val="en-GB"/>
              </w:rPr>
              <w:t xml:space="preserve"> Learning Plan (SPLP - as</w:t>
            </w:r>
            <w:r w:rsidR="00404140">
              <w:rPr>
                <w:rFonts w:ascii="Arial" w:hAnsi="Arial" w:cs="Arial"/>
                <w:lang w:val="en-GB"/>
              </w:rPr>
              <w:t xml:space="preserve"> recommended</w:t>
            </w:r>
            <w:r w:rsidR="00EB49F3">
              <w:rPr>
                <w:rFonts w:ascii="Arial" w:hAnsi="Arial" w:cs="Arial"/>
                <w:lang w:val="en-GB"/>
              </w:rPr>
              <w:t xml:space="preserve"> </w:t>
            </w:r>
            <w:r w:rsidR="009C6942">
              <w:rPr>
                <w:rFonts w:ascii="Arial" w:hAnsi="Arial" w:cs="Arial"/>
                <w:lang w:val="en-GB"/>
              </w:rPr>
              <w:t>by specialists</w:t>
            </w:r>
            <w:r w:rsidR="00EB49F3" w:rsidRPr="00CC327D">
              <w:rPr>
                <w:rFonts w:ascii="Arial" w:hAnsi="Arial" w:cs="Arial"/>
                <w:lang w:val="en-GB"/>
              </w:rPr>
              <w:t xml:space="preserve"> </w:t>
            </w:r>
            <w:r w:rsidR="00EB49F3" w:rsidRPr="00E107CB">
              <w:rPr>
                <w:rFonts w:ascii="Arial" w:hAnsi="Arial" w:cs="Arial"/>
                <w:bCs/>
                <w:lang w:val="en-GB"/>
              </w:rPr>
              <w:t>and</w:t>
            </w:r>
            <w:r w:rsidR="00EB49F3">
              <w:rPr>
                <w:rFonts w:ascii="Arial" w:hAnsi="Arial" w:cs="Arial"/>
                <w:lang w:val="en-GB"/>
              </w:rPr>
              <w:t xml:space="preserve"> in agreement with SENSTART)</w:t>
            </w:r>
            <w:r w:rsidRPr="000308B3">
              <w:rPr>
                <w:rFonts w:ascii="Arial" w:hAnsi="Arial" w:cs="Arial"/>
                <w:lang w:val="en-GB"/>
              </w:rPr>
              <w:t xml:space="preserve">, access to </w:t>
            </w:r>
            <w:r w:rsidR="003377AB" w:rsidRPr="007A2610">
              <w:rPr>
                <w:rFonts w:ascii="Arial" w:hAnsi="Arial" w:cs="Arial"/>
                <w:lang w:val="en-GB"/>
              </w:rPr>
              <w:t>specialist</w:t>
            </w:r>
            <w:r w:rsidRPr="000308B3">
              <w:rPr>
                <w:rFonts w:ascii="Arial" w:hAnsi="Arial" w:cs="Arial"/>
                <w:lang w:val="en-GB"/>
              </w:rPr>
              <w:t xml:space="preserve"> support </w:t>
            </w:r>
            <w:r w:rsidR="003377AB" w:rsidRPr="007A2610">
              <w:rPr>
                <w:rFonts w:ascii="Arial" w:hAnsi="Arial" w:cs="Arial"/>
                <w:lang w:val="en-GB"/>
              </w:rPr>
              <w:t>strategies and interventions</w:t>
            </w:r>
            <w:r w:rsidRPr="000308B3">
              <w:rPr>
                <w:rFonts w:ascii="Arial" w:hAnsi="Arial" w:cs="Arial"/>
                <w:lang w:val="en-GB"/>
              </w:rPr>
              <w:t>, and/or other agency involvement (</w:t>
            </w:r>
            <w:r>
              <w:rPr>
                <w:rFonts w:ascii="Arial" w:hAnsi="Arial" w:cs="Arial"/>
                <w:lang w:val="en-GB"/>
              </w:rPr>
              <w:t>see list of agencies)?</w:t>
            </w:r>
          </w:p>
        </w:tc>
        <w:tc>
          <w:tcPr>
            <w:tcW w:w="995" w:type="dxa"/>
            <w:tcBorders>
              <w:top w:val="single" w:sz="5" w:space="0" w:color="000000" w:themeColor="text1"/>
              <w:left w:val="single" w:sz="5" w:space="0" w:color="000000" w:themeColor="text1"/>
              <w:right w:val="single" w:sz="5" w:space="0" w:color="000000" w:themeColor="text1"/>
            </w:tcBorders>
          </w:tcPr>
          <w:p w14:paraId="1F8FB0BA" w14:textId="77777777" w:rsidR="002F156C" w:rsidRPr="00C17DBE" w:rsidRDefault="002F156C" w:rsidP="002F156C">
            <w:pPr>
              <w:spacing w:before="120" w:after="120"/>
              <w:rPr>
                <w:rFonts w:ascii="Arial" w:hAnsi="Arial" w:cs="Arial"/>
                <w:color w:val="000000"/>
                <w:sz w:val="24"/>
                <w:lang w:val="en-GB"/>
              </w:rPr>
            </w:pPr>
          </w:p>
        </w:tc>
        <w:tc>
          <w:tcPr>
            <w:tcW w:w="3834" w:type="dxa"/>
            <w:tcBorders>
              <w:top w:val="single" w:sz="5" w:space="0" w:color="000000" w:themeColor="text1"/>
              <w:left w:val="single" w:sz="5" w:space="0" w:color="000000" w:themeColor="text1"/>
              <w:right w:val="single" w:sz="5" w:space="0" w:color="000000" w:themeColor="text1"/>
            </w:tcBorders>
          </w:tcPr>
          <w:p w14:paraId="667B8DC2" w14:textId="77777777" w:rsidR="002F156C" w:rsidRDefault="002F156C" w:rsidP="002F156C">
            <w:pPr>
              <w:spacing w:before="120" w:after="120"/>
              <w:rPr>
                <w:rFonts w:ascii="Arial" w:hAnsi="Arial" w:cs="Arial"/>
                <w:color w:val="000000"/>
                <w:sz w:val="24"/>
                <w:lang w:val="en-GB"/>
              </w:rPr>
            </w:pPr>
          </w:p>
          <w:p w14:paraId="2CFA428A" w14:textId="77777777" w:rsidR="002F156C" w:rsidRPr="00C17DBE" w:rsidRDefault="002F156C" w:rsidP="002F156C">
            <w:pPr>
              <w:spacing w:before="120" w:after="120"/>
              <w:rPr>
                <w:rFonts w:ascii="Arial" w:hAnsi="Arial" w:cs="Arial"/>
                <w:color w:val="000000"/>
                <w:sz w:val="24"/>
                <w:lang w:val="en-GB"/>
              </w:rPr>
            </w:pPr>
          </w:p>
        </w:tc>
      </w:tr>
      <w:tr w:rsidR="009930E8" w:rsidRPr="00CC327D" w14:paraId="2DDB2B47" w14:textId="77777777" w:rsidTr="4529C438">
        <w:trPr>
          <w:trHeight w:val="1443"/>
        </w:trPr>
        <w:tc>
          <w:tcPr>
            <w:tcW w:w="122" w:type="dxa"/>
            <w:tcBorders>
              <w:top w:val="single" w:sz="5" w:space="0" w:color="000000" w:themeColor="text1"/>
              <w:left w:val="single" w:sz="5" w:space="0" w:color="000000" w:themeColor="text1"/>
            </w:tcBorders>
          </w:tcPr>
          <w:p w14:paraId="41E8C661" w14:textId="77777777" w:rsidR="009930E8" w:rsidRPr="00C17DBE" w:rsidRDefault="009930E8" w:rsidP="009930E8">
            <w:pPr>
              <w:spacing w:before="120" w:after="120"/>
              <w:rPr>
                <w:rFonts w:ascii="Arial" w:hAnsi="Arial" w:cs="Arial"/>
                <w:lang w:val="en-GB"/>
              </w:rPr>
            </w:pPr>
          </w:p>
        </w:tc>
        <w:tc>
          <w:tcPr>
            <w:tcW w:w="6106" w:type="dxa"/>
            <w:tcBorders>
              <w:top w:val="single" w:sz="5" w:space="0" w:color="000000" w:themeColor="text1"/>
              <w:right w:val="single" w:sz="5" w:space="0" w:color="000000" w:themeColor="text1"/>
            </w:tcBorders>
          </w:tcPr>
          <w:p w14:paraId="246FA6D8" w14:textId="77777777" w:rsidR="009930E8" w:rsidRDefault="50770011" w:rsidP="009930E8">
            <w:pPr>
              <w:spacing w:before="120" w:after="120"/>
              <w:rPr>
                <w:rFonts w:ascii="Arial" w:hAnsi="Arial" w:cs="Arial"/>
                <w:lang w:val="en-GB"/>
              </w:rPr>
            </w:pPr>
            <w:r w:rsidRPr="4529C438">
              <w:rPr>
                <w:rFonts w:ascii="Arial" w:hAnsi="Arial" w:cs="Arial"/>
                <w:lang w:val="en-GB"/>
              </w:rPr>
              <w:t xml:space="preserve">If the pupil’s behaviour puts them at risk to themselves or others, has specialist support been sought, a graded risk assessment </w:t>
            </w:r>
            <w:proofErr w:type="gramStart"/>
            <w:r w:rsidRPr="4529C438">
              <w:rPr>
                <w:rFonts w:ascii="Arial" w:hAnsi="Arial" w:cs="Arial"/>
                <w:lang w:val="en-GB"/>
              </w:rPr>
              <w:t>undertaken</w:t>
            </w:r>
            <w:proofErr w:type="gramEnd"/>
            <w:r w:rsidRPr="4529C438">
              <w:rPr>
                <w:rFonts w:ascii="Arial" w:hAnsi="Arial" w:cs="Arial"/>
                <w:lang w:val="en-GB"/>
              </w:rPr>
              <w:t xml:space="preserve"> and positive handling plan implemented to decrease risk?</w:t>
            </w:r>
          </w:p>
          <w:p w14:paraId="1A0F4325" w14:textId="6A606C01" w:rsidR="009930E8" w:rsidRDefault="00497E34" w:rsidP="009930E8">
            <w:pPr>
              <w:spacing w:before="120" w:after="120"/>
              <w:rPr>
                <w:rFonts w:ascii="Arial" w:hAnsi="Arial" w:cs="Arial"/>
                <w:lang w:val="en-GB"/>
              </w:rPr>
            </w:pPr>
            <w:hyperlink r:id="rId49" w:history="1">
              <w:r w:rsidR="0072796F" w:rsidRPr="0072796F">
                <w:rPr>
                  <w:rStyle w:val="Hyperlink"/>
                  <w:rFonts w:ascii="Arial" w:hAnsi="Arial" w:cs="Arial"/>
                </w:rPr>
                <w:t xml:space="preserve">Wolverhampton Outreach Service | City </w:t>
              </w:r>
              <w:proofErr w:type="gramStart"/>
              <w:r w:rsidR="0072796F" w:rsidRPr="0072796F">
                <w:rPr>
                  <w:rStyle w:val="Hyperlink"/>
                  <w:rFonts w:ascii="Arial" w:hAnsi="Arial" w:cs="Arial"/>
                </w:rPr>
                <w:t>Of</w:t>
              </w:r>
              <w:proofErr w:type="gramEnd"/>
              <w:r w:rsidR="0072796F" w:rsidRPr="0072796F">
                <w:rPr>
                  <w:rStyle w:val="Hyperlink"/>
                  <w:rFonts w:ascii="Arial" w:hAnsi="Arial" w:cs="Arial"/>
                </w:rPr>
                <w:t xml:space="preserve"> Wolverhampton Council</w:t>
              </w:r>
            </w:hyperlink>
          </w:p>
        </w:tc>
        <w:tc>
          <w:tcPr>
            <w:tcW w:w="995" w:type="dxa"/>
            <w:tcBorders>
              <w:top w:val="single" w:sz="5" w:space="0" w:color="000000" w:themeColor="text1"/>
              <w:left w:val="single" w:sz="5" w:space="0" w:color="000000" w:themeColor="text1"/>
              <w:right w:val="single" w:sz="5" w:space="0" w:color="000000" w:themeColor="text1"/>
            </w:tcBorders>
          </w:tcPr>
          <w:p w14:paraId="568F95FE" w14:textId="77777777" w:rsidR="009930E8" w:rsidRPr="00C17DBE" w:rsidRDefault="009930E8" w:rsidP="009930E8">
            <w:pPr>
              <w:spacing w:before="120" w:after="120"/>
              <w:rPr>
                <w:rFonts w:ascii="Arial" w:hAnsi="Arial" w:cs="Arial"/>
                <w:color w:val="000000"/>
                <w:sz w:val="24"/>
                <w:lang w:val="en-GB"/>
              </w:rPr>
            </w:pPr>
          </w:p>
        </w:tc>
        <w:tc>
          <w:tcPr>
            <w:tcW w:w="3834" w:type="dxa"/>
            <w:tcBorders>
              <w:top w:val="single" w:sz="5" w:space="0" w:color="000000" w:themeColor="text1"/>
              <w:left w:val="single" w:sz="5" w:space="0" w:color="000000" w:themeColor="text1"/>
              <w:right w:val="single" w:sz="5" w:space="0" w:color="000000" w:themeColor="text1"/>
            </w:tcBorders>
          </w:tcPr>
          <w:p w14:paraId="5D7A09EA" w14:textId="77777777" w:rsidR="009930E8" w:rsidRDefault="009930E8" w:rsidP="009930E8">
            <w:pPr>
              <w:spacing w:before="120" w:after="120"/>
              <w:rPr>
                <w:rFonts w:ascii="Arial" w:hAnsi="Arial" w:cs="Arial"/>
                <w:color w:val="000000"/>
                <w:sz w:val="24"/>
                <w:lang w:val="en-GB"/>
              </w:rPr>
            </w:pPr>
          </w:p>
        </w:tc>
      </w:tr>
      <w:tr w:rsidR="009930E8" w:rsidRPr="00CC327D" w14:paraId="30E63B17" w14:textId="77777777" w:rsidTr="4529C438">
        <w:trPr>
          <w:trHeight w:val="1443"/>
        </w:trPr>
        <w:tc>
          <w:tcPr>
            <w:tcW w:w="122" w:type="dxa"/>
            <w:tcBorders>
              <w:top w:val="single" w:sz="5" w:space="0" w:color="000000" w:themeColor="text1"/>
              <w:left w:val="single" w:sz="5" w:space="0" w:color="000000" w:themeColor="text1"/>
            </w:tcBorders>
          </w:tcPr>
          <w:p w14:paraId="4C181164" w14:textId="77777777" w:rsidR="009930E8" w:rsidRPr="00C17DBE" w:rsidRDefault="009930E8" w:rsidP="009930E8">
            <w:pPr>
              <w:spacing w:before="120" w:after="120"/>
              <w:rPr>
                <w:rFonts w:ascii="Arial" w:hAnsi="Arial" w:cs="Arial"/>
                <w:lang w:val="en-GB"/>
              </w:rPr>
            </w:pPr>
          </w:p>
        </w:tc>
        <w:tc>
          <w:tcPr>
            <w:tcW w:w="6106" w:type="dxa"/>
            <w:tcBorders>
              <w:top w:val="single" w:sz="5" w:space="0" w:color="000000" w:themeColor="text1"/>
              <w:right w:val="single" w:sz="5" w:space="0" w:color="000000" w:themeColor="text1"/>
            </w:tcBorders>
          </w:tcPr>
          <w:p w14:paraId="526017EC" w14:textId="09008C48" w:rsidR="009930E8" w:rsidRDefault="009930E8" w:rsidP="009930E8">
            <w:pPr>
              <w:spacing w:before="120" w:after="120"/>
              <w:rPr>
                <w:rFonts w:ascii="Arial" w:hAnsi="Arial" w:cs="Arial"/>
                <w:lang w:val="en-GB"/>
              </w:rPr>
            </w:pPr>
            <w:r>
              <w:rPr>
                <w:rFonts w:ascii="Arial" w:hAnsi="Arial" w:cs="Arial"/>
                <w:lang w:val="en-GB"/>
              </w:rPr>
              <w:t xml:space="preserve">Has the school considered whether the pupil’s behaviour is an indication of possible emotional based school </w:t>
            </w:r>
            <w:r w:rsidR="00F844CC">
              <w:rPr>
                <w:rFonts w:ascii="Arial" w:hAnsi="Arial" w:cs="Arial"/>
                <w:lang w:val="en-GB"/>
              </w:rPr>
              <w:t>non-attendance</w:t>
            </w:r>
            <w:r>
              <w:rPr>
                <w:rFonts w:ascii="Arial" w:hAnsi="Arial" w:cs="Arial"/>
                <w:lang w:val="en-GB"/>
              </w:rPr>
              <w:t xml:space="preserve"> and referred to the Wolverhampton EBSNA Pathway Guide for Schools?</w:t>
            </w:r>
          </w:p>
          <w:p w14:paraId="4B829678" w14:textId="77777777" w:rsidR="009930E8" w:rsidRDefault="00497E34" w:rsidP="009930E8">
            <w:pPr>
              <w:spacing w:before="120" w:after="120"/>
              <w:rPr>
                <w:rFonts w:ascii="Arial" w:hAnsi="Arial" w:cs="Arial"/>
                <w:lang w:val="en-GB"/>
              </w:rPr>
            </w:pPr>
            <w:hyperlink r:id="rId50" w:tgtFrame="_blank" w:tooltip="https://www.wolverhampton.gov.uk/education-and-schools/wolverhampton-inclusive-schools-everyone/attendance-pathway-targeted-stage" w:history="1">
              <w:r w:rsidR="009930E8" w:rsidRPr="00CC327D">
                <w:rPr>
                  <w:rStyle w:val="Hyperlink"/>
                  <w:rFonts w:ascii="Arial" w:hAnsi="Arial" w:cs="Arial"/>
                </w:rPr>
                <w:t>Attendance Pathway – Targeted Stage (wolverhampton.gov.uk)</w:t>
              </w:r>
            </w:hyperlink>
          </w:p>
        </w:tc>
        <w:tc>
          <w:tcPr>
            <w:tcW w:w="995" w:type="dxa"/>
            <w:tcBorders>
              <w:top w:val="single" w:sz="5" w:space="0" w:color="000000" w:themeColor="text1"/>
              <w:left w:val="single" w:sz="5" w:space="0" w:color="000000" w:themeColor="text1"/>
              <w:right w:val="single" w:sz="5" w:space="0" w:color="000000" w:themeColor="text1"/>
            </w:tcBorders>
          </w:tcPr>
          <w:p w14:paraId="6BD35C59" w14:textId="77777777" w:rsidR="009930E8" w:rsidRPr="00C17DBE" w:rsidRDefault="009930E8" w:rsidP="009930E8">
            <w:pPr>
              <w:spacing w:before="120" w:after="120"/>
              <w:rPr>
                <w:rFonts w:ascii="Arial" w:hAnsi="Arial" w:cs="Arial"/>
                <w:color w:val="000000"/>
                <w:sz w:val="24"/>
                <w:lang w:val="en-GB"/>
              </w:rPr>
            </w:pPr>
          </w:p>
        </w:tc>
        <w:tc>
          <w:tcPr>
            <w:tcW w:w="3834" w:type="dxa"/>
            <w:tcBorders>
              <w:top w:val="single" w:sz="5" w:space="0" w:color="000000" w:themeColor="text1"/>
              <w:left w:val="single" w:sz="5" w:space="0" w:color="000000" w:themeColor="text1"/>
              <w:right w:val="single" w:sz="5" w:space="0" w:color="000000" w:themeColor="text1"/>
            </w:tcBorders>
          </w:tcPr>
          <w:p w14:paraId="268AAB9C" w14:textId="77777777" w:rsidR="009930E8" w:rsidRPr="00C17DBE" w:rsidRDefault="009930E8" w:rsidP="009930E8">
            <w:pPr>
              <w:spacing w:before="120" w:after="120"/>
              <w:rPr>
                <w:rFonts w:ascii="Arial" w:hAnsi="Arial" w:cs="Arial"/>
                <w:color w:val="000000"/>
                <w:sz w:val="24"/>
                <w:lang w:val="en-GB"/>
              </w:rPr>
            </w:pPr>
          </w:p>
        </w:tc>
      </w:tr>
      <w:tr w:rsidR="00A257FA" w:rsidRPr="00CC327D" w14:paraId="70F8775C" w14:textId="77777777" w:rsidTr="4529C438">
        <w:trPr>
          <w:trHeight w:val="1443"/>
        </w:trPr>
        <w:tc>
          <w:tcPr>
            <w:tcW w:w="122" w:type="dxa"/>
            <w:tcBorders>
              <w:top w:val="single" w:sz="5" w:space="0" w:color="000000" w:themeColor="text1"/>
              <w:left w:val="single" w:sz="5" w:space="0" w:color="000000" w:themeColor="text1"/>
            </w:tcBorders>
          </w:tcPr>
          <w:p w14:paraId="09884338" w14:textId="77777777" w:rsidR="00A257FA" w:rsidRPr="00C17DBE" w:rsidRDefault="00A257FA" w:rsidP="009930E8">
            <w:pPr>
              <w:spacing w:before="120" w:after="120"/>
              <w:rPr>
                <w:rFonts w:ascii="Arial" w:hAnsi="Arial" w:cs="Arial"/>
                <w:lang w:val="en-GB"/>
              </w:rPr>
            </w:pPr>
          </w:p>
        </w:tc>
        <w:tc>
          <w:tcPr>
            <w:tcW w:w="6106" w:type="dxa"/>
            <w:tcBorders>
              <w:top w:val="single" w:sz="5" w:space="0" w:color="000000" w:themeColor="text1"/>
              <w:right w:val="single" w:sz="5" w:space="0" w:color="000000" w:themeColor="text1"/>
            </w:tcBorders>
          </w:tcPr>
          <w:p w14:paraId="002897B4" w14:textId="4A246711" w:rsidR="003120B2" w:rsidRDefault="003120B2" w:rsidP="003120B2">
            <w:pPr>
              <w:spacing w:before="120" w:after="120"/>
              <w:rPr>
                <w:rFonts w:ascii="Arial" w:hAnsi="Arial" w:cs="Arial"/>
                <w:lang w:val="en-GB"/>
              </w:rPr>
            </w:pPr>
            <w:r>
              <w:rPr>
                <w:rFonts w:ascii="Arial" w:hAnsi="Arial" w:cs="Arial"/>
                <w:lang w:val="en-GB"/>
              </w:rPr>
              <w:t>If yes</w:t>
            </w:r>
            <w:r w:rsidR="001543EF">
              <w:rPr>
                <w:rFonts w:ascii="Arial" w:hAnsi="Arial" w:cs="Arial"/>
                <w:lang w:val="en-GB"/>
              </w:rPr>
              <w:t xml:space="preserve"> to above</w:t>
            </w:r>
            <w:r>
              <w:rPr>
                <w:rFonts w:ascii="Arial" w:hAnsi="Arial" w:cs="Arial"/>
                <w:lang w:val="en-GB"/>
              </w:rPr>
              <w:t>, ha</w:t>
            </w:r>
            <w:r w:rsidR="001543EF">
              <w:rPr>
                <w:rFonts w:ascii="Arial" w:hAnsi="Arial" w:cs="Arial"/>
                <w:lang w:val="en-GB"/>
              </w:rPr>
              <w:t>s</w:t>
            </w:r>
            <w:r>
              <w:rPr>
                <w:rFonts w:ascii="Arial" w:hAnsi="Arial" w:cs="Arial"/>
                <w:lang w:val="en-GB"/>
              </w:rPr>
              <w:t xml:space="preserve"> the school considered attending EBSNA reflective group supervision session</w:t>
            </w:r>
            <w:r w:rsidR="001543EF">
              <w:rPr>
                <w:rFonts w:ascii="Arial" w:hAnsi="Arial" w:cs="Arial"/>
                <w:lang w:val="en-GB"/>
              </w:rPr>
              <w:t xml:space="preserve"> for further advice and guidance</w:t>
            </w:r>
            <w:r>
              <w:rPr>
                <w:rFonts w:ascii="Arial" w:hAnsi="Arial" w:cs="Arial"/>
                <w:lang w:val="en-GB"/>
              </w:rPr>
              <w:t>?</w:t>
            </w:r>
          </w:p>
          <w:p w14:paraId="4B877B42" w14:textId="30508A6A" w:rsidR="00A257FA" w:rsidRDefault="00497E34" w:rsidP="003120B2">
            <w:pPr>
              <w:spacing w:before="120" w:after="120"/>
              <w:rPr>
                <w:rFonts w:ascii="Arial" w:hAnsi="Arial" w:cs="Arial"/>
                <w:lang w:val="en-GB"/>
              </w:rPr>
            </w:pPr>
            <w:hyperlink r:id="rId51" w:history="1">
              <w:r w:rsidR="003120B2">
                <w:rPr>
                  <w:rStyle w:val="Hyperlink"/>
                  <w:rFonts w:ascii="Arial" w:hAnsi="Arial" w:cs="Arial"/>
                  <w:lang w:val="en-GB"/>
                </w:rPr>
                <w:t xml:space="preserve">WVES - EBSNA Reflective Group Supervision </w:t>
              </w:r>
            </w:hyperlink>
          </w:p>
        </w:tc>
        <w:tc>
          <w:tcPr>
            <w:tcW w:w="995" w:type="dxa"/>
            <w:tcBorders>
              <w:top w:val="single" w:sz="5" w:space="0" w:color="000000" w:themeColor="text1"/>
              <w:left w:val="single" w:sz="5" w:space="0" w:color="000000" w:themeColor="text1"/>
              <w:right w:val="single" w:sz="5" w:space="0" w:color="000000" w:themeColor="text1"/>
            </w:tcBorders>
          </w:tcPr>
          <w:p w14:paraId="27906A7F" w14:textId="77777777" w:rsidR="00A257FA" w:rsidRPr="00C17DBE" w:rsidRDefault="00A257FA" w:rsidP="009930E8">
            <w:pPr>
              <w:spacing w:before="120" w:after="120"/>
              <w:rPr>
                <w:rFonts w:ascii="Arial" w:hAnsi="Arial" w:cs="Arial"/>
                <w:color w:val="000000"/>
                <w:sz w:val="24"/>
                <w:lang w:val="en-GB"/>
              </w:rPr>
            </w:pPr>
          </w:p>
        </w:tc>
        <w:tc>
          <w:tcPr>
            <w:tcW w:w="3834" w:type="dxa"/>
            <w:tcBorders>
              <w:top w:val="single" w:sz="5" w:space="0" w:color="000000" w:themeColor="text1"/>
              <w:left w:val="single" w:sz="5" w:space="0" w:color="000000" w:themeColor="text1"/>
              <w:right w:val="single" w:sz="5" w:space="0" w:color="000000" w:themeColor="text1"/>
            </w:tcBorders>
          </w:tcPr>
          <w:p w14:paraId="6A52439B" w14:textId="77777777" w:rsidR="00A257FA" w:rsidRPr="00C17DBE" w:rsidRDefault="00A257FA" w:rsidP="009930E8">
            <w:pPr>
              <w:spacing w:before="120" w:after="120"/>
              <w:rPr>
                <w:rFonts w:ascii="Arial" w:hAnsi="Arial" w:cs="Arial"/>
                <w:color w:val="000000"/>
                <w:sz w:val="24"/>
                <w:lang w:val="en-GB"/>
              </w:rPr>
            </w:pPr>
          </w:p>
        </w:tc>
      </w:tr>
      <w:tr w:rsidR="00A257FA" w:rsidRPr="00CC327D" w14:paraId="590D1EF1" w14:textId="77777777" w:rsidTr="003120B2">
        <w:trPr>
          <w:trHeight w:val="710"/>
        </w:trPr>
        <w:tc>
          <w:tcPr>
            <w:tcW w:w="122" w:type="dxa"/>
            <w:tcBorders>
              <w:top w:val="single" w:sz="5" w:space="0" w:color="000000" w:themeColor="text1"/>
              <w:left w:val="single" w:sz="5" w:space="0" w:color="000000" w:themeColor="text1"/>
            </w:tcBorders>
          </w:tcPr>
          <w:p w14:paraId="7843F922" w14:textId="77777777" w:rsidR="00A257FA" w:rsidRPr="00C17DBE" w:rsidRDefault="00A257FA" w:rsidP="009930E8">
            <w:pPr>
              <w:spacing w:before="120" w:after="120"/>
              <w:rPr>
                <w:rFonts w:ascii="Arial" w:hAnsi="Arial" w:cs="Arial"/>
                <w:lang w:val="en-GB"/>
              </w:rPr>
            </w:pPr>
          </w:p>
        </w:tc>
        <w:tc>
          <w:tcPr>
            <w:tcW w:w="6106" w:type="dxa"/>
            <w:tcBorders>
              <w:top w:val="single" w:sz="5" w:space="0" w:color="000000" w:themeColor="text1"/>
              <w:right w:val="single" w:sz="5" w:space="0" w:color="000000" w:themeColor="text1"/>
            </w:tcBorders>
          </w:tcPr>
          <w:p w14:paraId="1F65581B" w14:textId="77777777" w:rsidR="003608A1" w:rsidRDefault="003120B2" w:rsidP="009930E8">
            <w:pPr>
              <w:spacing w:before="120" w:after="120"/>
              <w:rPr>
                <w:rFonts w:ascii="Arial" w:hAnsi="Arial" w:cs="Arial"/>
                <w:lang w:val="en-GB"/>
              </w:rPr>
            </w:pPr>
            <w:proofErr w:type="gramStart"/>
            <w:r>
              <w:rPr>
                <w:rFonts w:ascii="Arial" w:hAnsi="Arial" w:cs="Arial"/>
                <w:lang w:val="en-GB"/>
              </w:rPr>
              <w:t>Has</w:t>
            </w:r>
            <w:proofErr w:type="gramEnd"/>
            <w:r>
              <w:rPr>
                <w:rFonts w:ascii="Arial" w:hAnsi="Arial" w:cs="Arial"/>
                <w:lang w:val="en-GB"/>
              </w:rPr>
              <w:t xml:space="preserve"> the schools consulted with the local authority EBSNA Coordinator for advice and support?</w:t>
            </w:r>
          </w:p>
          <w:p w14:paraId="62B98FA6" w14:textId="6EFD32AC" w:rsidR="003608A1" w:rsidRDefault="00497E34" w:rsidP="009930E8">
            <w:pPr>
              <w:spacing w:before="120" w:after="120"/>
              <w:rPr>
                <w:rFonts w:ascii="Arial" w:hAnsi="Arial" w:cs="Arial"/>
                <w:lang w:val="en-GB"/>
              </w:rPr>
            </w:pPr>
            <w:hyperlink r:id="rId52" w:history="1">
              <w:r w:rsidR="003608A1" w:rsidRPr="0072738C">
                <w:rPr>
                  <w:rStyle w:val="Hyperlink"/>
                  <w:rFonts w:ascii="Arial" w:hAnsi="Arial" w:cs="Arial"/>
                  <w:lang w:val="en-GB"/>
                </w:rPr>
                <w:t>Michelle.Dudley2@Wolverhampton.gov.uk</w:t>
              </w:r>
            </w:hyperlink>
            <w:r w:rsidR="003608A1">
              <w:rPr>
                <w:rFonts w:ascii="Arial" w:hAnsi="Arial" w:cs="Arial"/>
                <w:lang w:val="en-GB"/>
              </w:rPr>
              <w:t xml:space="preserve"> </w:t>
            </w:r>
          </w:p>
        </w:tc>
        <w:tc>
          <w:tcPr>
            <w:tcW w:w="995" w:type="dxa"/>
            <w:tcBorders>
              <w:top w:val="single" w:sz="5" w:space="0" w:color="000000" w:themeColor="text1"/>
              <w:left w:val="single" w:sz="5" w:space="0" w:color="000000" w:themeColor="text1"/>
              <w:right w:val="single" w:sz="5" w:space="0" w:color="000000" w:themeColor="text1"/>
            </w:tcBorders>
          </w:tcPr>
          <w:p w14:paraId="03C8CEB7" w14:textId="77777777" w:rsidR="00A257FA" w:rsidRPr="00C17DBE" w:rsidRDefault="00A257FA" w:rsidP="009930E8">
            <w:pPr>
              <w:spacing w:before="120" w:after="120"/>
              <w:rPr>
                <w:rFonts w:ascii="Arial" w:hAnsi="Arial" w:cs="Arial"/>
                <w:color w:val="000000"/>
                <w:sz w:val="24"/>
                <w:lang w:val="en-GB"/>
              </w:rPr>
            </w:pPr>
          </w:p>
        </w:tc>
        <w:tc>
          <w:tcPr>
            <w:tcW w:w="3834" w:type="dxa"/>
            <w:tcBorders>
              <w:top w:val="single" w:sz="5" w:space="0" w:color="000000" w:themeColor="text1"/>
              <w:left w:val="single" w:sz="5" w:space="0" w:color="000000" w:themeColor="text1"/>
              <w:right w:val="single" w:sz="5" w:space="0" w:color="000000" w:themeColor="text1"/>
            </w:tcBorders>
          </w:tcPr>
          <w:p w14:paraId="49AEFC2D" w14:textId="77777777" w:rsidR="00A257FA" w:rsidRPr="00C17DBE" w:rsidRDefault="00A257FA" w:rsidP="009930E8">
            <w:pPr>
              <w:spacing w:before="120" w:after="120"/>
              <w:rPr>
                <w:rFonts w:ascii="Arial" w:hAnsi="Arial" w:cs="Arial"/>
                <w:color w:val="000000"/>
                <w:sz w:val="24"/>
                <w:lang w:val="en-GB"/>
              </w:rPr>
            </w:pPr>
          </w:p>
        </w:tc>
      </w:tr>
      <w:tr w:rsidR="009930E8" w:rsidRPr="00CC327D" w14:paraId="1261FD23" w14:textId="77777777" w:rsidTr="00262D01">
        <w:trPr>
          <w:trHeight w:val="1030"/>
        </w:trPr>
        <w:tc>
          <w:tcPr>
            <w:tcW w:w="122" w:type="dxa"/>
            <w:tcBorders>
              <w:top w:val="single" w:sz="5" w:space="0" w:color="000000" w:themeColor="text1"/>
              <w:left w:val="single" w:sz="5" w:space="0" w:color="000000" w:themeColor="text1"/>
            </w:tcBorders>
          </w:tcPr>
          <w:p w14:paraId="0B75BCC6" w14:textId="77777777" w:rsidR="009930E8" w:rsidRPr="00C17DBE" w:rsidRDefault="009930E8" w:rsidP="009930E8">
            <w:pPr>
              <w:spacing w:before="120" w:after="120"/>
              <w:rPr>
                <w:rFonts w:ascii="Arial" w:hAnsi="Arial" w:cs="Arial"/>
                <w:lang w:val="en-GB"/>
              </w:rPr>
            </w:pPr>
          </w:p>
        </w:tc>
        <w:tc>
          <w:tcPr>
            <w:tcW w:w="6106" w:type="dxa"/>
            <w:tcBorders>
              <w:top w:val="single" w:sz="5" w:space="0" w:color="000000" w:themeColor="text1"/>
              <w:right w:val="single" w:sz="5" w:space="0" w:color="000000" w:themeColor="text1"/>
            </w:tcBorders>
          </w:tcPr>
          <w:p w14:paraId="713187D5" w14:textId="5E88DBAD" w:rsidR="009930E8" w:rsidRPr="00943025" w:rsidRDefault="009930E8" w:rsidP="009930E8">
            <w:pPr>
              <w:spacing w:before="120" w:after="120"/>
              <w:rPr>
                <w:rFonts w:ascii="Arial" w:hAnsi="Arial" w:cs="Arial"/>
                <w:lang w:val="en-GB"/>
              </w:rPr>
            </w:pPr>
            <w:r>
              <w:rPr>
                <w:rFonts w:ascii="Arial" w:hAnsi="Arial" w:cs="Arial"/>
                <w:lang w:val="en-GB"/>
              </w:rPr>
              <w:t xml:space="preserve">Is the pupil accessing support or been referred to </w:t>
            </w:r>
            <w:r w:rsidRPr="33C7A70A">
              <w:rPr>
                <w:rFonts w:ascii="Arial" w:hAnsi="Arial" w:cs="Arial"/>
                <w:lang w:val="en-GB"/>
              </w:rPr>
              <w:t>any wellbeing/mental health support services (e.g. school nurse, Reflexions, Educational Psychology, Base 25, CAMHS etc)</w:t>
            </w:r>
          </w:p>
        </w:tc>
        <w:tc>
          <w:tcPr>
            <w:tcW w:w="995" w:type="dxa"/>
            <w:tcBorders>
              <w:top w:val="single" w:sz="5" w:space="0" w:color="000000" w:themeColor="text1"/>
              <w:left w:val="single" w:sz="5" w:space="0" w:color="000000" w:themeColor="text1"/>
              <w:right w:val="single" w:sz="5" w:space="0" w:color="000000" w:themeColor="text1"/>
            </w:tcBorders>
          </w:tcPr>
          <w:p w14:paraId="1434EB58" w14:textId="77777777" w:rsidR="009930E8" w:rsidRPr="00C17DBE" w:rsidRDefault="009930E8" w:rsidP="009930E8">
            <w:pPr>
              <w:spacing w:before="120" w:after="120"/>
              <w:rPr>
                <w:rFonts w:ascii="Arial" w:hAnsi="Arial" w:cs="Arial"/>
                <w:color w:val="000000"/>
                <w:sz w:val="24"/>
                <w:lang w:val="en-GB"/>
              </w:rPr>
            </w:pPr>
          </w:p>
        </w:tc>
        <w:tc>
          <w:tcPr>
            <w:tcW w:w="3834" w:type="dxa"/>
            <w:tcBorders>
              <w:top w:val="single" w:sz="5" w:space="0" w:color="000000" w:themeColor="text1"/>
              <w:left w:val="single" w:sz="5" w:space="0" w:color="000000" w:themeColor="text1"/>
              <w:right w:val="single" w:sz="5" w:space="0" w:color="000000" w:themeColor="text1"/>
            </w:tcBorders>
          </w:tcPr>
          <w:p w14:paraId="4D355746" w14:textId="77777777" w:rsidR="009930E8" w:rsidRPr="00C17DBE" w:rsidRDefault="009930E8" w:rsidP="009930E8">
            <w:pPr>
              <w:spacing w:before="120" w:after="120"/>
              <w:rPr>
                <w:rFonts w:ascii="Arial" w:hAnsi="Arial" w:cs="Arial"/>
                <w:color w:val="000000"/>
                <w:sz w:val="24"/>
                <w:lang w:val="en-GB"/>
              </w:rPr>
            </w:pPr>
          </w:p>
        </w:tc>
      </w:tr>
      <w:tr w:rsidR="009930E8" w:rsidRPr="00CC327D" w14:paraId="7AAC1EA1" w14:textId="77777777" w:rsidTr="4529C438">
        <w:trPr>
          <w:trHeight w:hRule="exact" w:val="2694"/>
        </w:trPr>
        <w:tc>
          <w:tcPr>
            <w:tcW w:w="122" w:type="dxa"/>
            <w:tcBorders>
              <w:top w:val="single" w:sz="5" w:space="0" w:color="000000" w:themeColor="text1"/>
              <w:left w:val="single" w:sz="5" w:space="0" w:color="000000" w:themeColor="text1"/>
              <w:bottom w:val="single" w:sz="5" w:space="0" w:color="000000" w:themeColor="text1"/>
            </w:tcBorders>
          </w:tcPr>
          <w:p w14:paraId="6DEB76A8" w14:textId="77777777" w:rsidR="009930E8" w:rsidRPr="00C17DBE" w:rsidRDefault="009930E8" w:rsidP="009930E8">
            <w:pPr>
              <w:spacing w:before="120" w:after="120"/>
              <w:rPr>
                <w:rFonts w:ascii="Arial" w:hAnsi="Arial" w:cs="Arial"/>
                <w:lang w:val="en-GB"/>
              </w:rPr>
            </w:pPr>
          </w:p>
        </w:tc>
        <w:tc>
          <w:tcPr>
            <w:tcW w:w="6106" w:type="dxa"/>
            <w:tcBorders>
              <w:top w:val="single" w:sz="5" w:space="0" w:color="000000" w:themeColor="text1"/>
              <w:bottom w:val="single" w:sz="5" w:space="0" w:color="000000" w:themeColor="text1"/>
              <w:right w:val="single" w:sz="5" w:space="0" w:color="000000" w:themeColor="text1"/>
            </w:tcBorders>
          </w:tcPr>
          <w:p w14:paraId="7D340ED4" w14:textId="751259B4" w:rsidR="009930E8" w:rsidRDefault="009930E8" w:rsidP="009930E8">
            <w:pPr>
              <w:spacing w:before="120" w:after="120"/>
              <w:rPr>
                <w:rFonts w:ascii="Arial" w:hAnsi="Arial" w:cs="Arial"/>
                <w:lang w:val="en-GB"/>
              </w:rPr>
            </w:pPr>
            <w:r>
              <w:rPr>
                <w:rFonts w:ascii="Arial" w:hAnsi="Arial" w:cs="Arial"/>
                <w:lang w:val="en-GB"/>
              </w:rPr>
              <w:t>Have all staff (including non-teaching staff) received appropriate training to ensure they can meet the needs of all children and young people?</w:t>
            </w:r>
          </w:p>
          <w:p w14:paraId="5129C856" w14:textId="77777777" w:rsidR="009930E8" w:rsidRDefault="009930E8" w:rsidP="009930E8">
            <w:pPr>
              <w:spacing w:before="120" w:after="120"/>
              <w:rPr>
                <w:rFonts w:ascii="Arial" w:hAnsi="Arial" w:cs="Arial"/>
                <w:lang w:val="en-GB"/>
              </w:rPr>
            </w:pPr>
            <w:r>
              <w:rPr>
                <w:rFonts w:ascii="Arial" w:hAnsi="Arial" w:cs="Arial"/>
                <w:lang w:val="en-GB"/>
              </w:rPr>
              <w:t>E.g. Trauma Informed and Attachment Aware, Autism Awareness, Emotion Coaching, Sensory Awareness, De-escalation and Positive Handling etc.</w:t>
            </w:r>
          </w:p>
          <w:p w14:paraId="4AF765AE" w14:textId="77777777" w:rsidR="009930E8" w:rsidRDefault="00497E34" w:rsidP="009930E8">
            <w:pPr>
              <w:spacing w:before="120" w:after="120"/>
              <w:rPr>
                <w:rFonts w:ascii="Arial" w:hAnsi="Arial" w:cs="Arial"/>
                <w:lang w:val="en-GB"/>
              </w:rPr>
            </w:pPr>
            <w:hyperlink r:id="rId53" w:history="1">
              <w:r w:rsidR="009930E8" w:rsidRPr="00CC327D">
                <w:rPr>
                  <w:rStyle w:val="Hyperlink"/>
                  <w:rFonts w:ascii="Arial" w:hAnsi="Arial" w:cs="Arial"/>
                </w:rPr>
                <w:t>Wolverhampton Education Services</w:t>
              </w:r>
            </w:hyperlink>
          </w:p>
        </w:tc>
        <w:tc>
          <w:tcPr>
            <w:tcW w:w="99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004A745" w14:textId="77777777" w:rsidR="009930E8" w:rsidRPr="00C17DBE" w:rsidRDefault="009930E8" w:rsidP="009930E8">
            <w:pPr>
              <w:spacing w:before="120" w:after="120"/>
              <w:rPr>
                <w:rFonts w:ascii="Arial" w:hAnsi="Arial" w:cs="Arial"/>
                <w:color w:val="000000"/>
                <w:sz w:val="24"/>
                <w:lang w:val="en-GB"/>
              </w:rPr>
            </w:pPr>
          </w:p>
        </w:tc>
        <w:tc>
          <w:tcPr>
            <w:tcW w:w="38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D91BA7D" w14:textId="77777777" w:rsidR="009930E8" w:rsidRPr="00C17DBE" w:rsidRDefault="009930E8" w:rsidP="009930E8">
            <w:pPr>
              <w:spacing w:before="120" w:after="120"/>
              <w:rPr>
                <w:rFonts w:ascii="Arial" w:hAnsi="Arial" w:cs="Arial"/>
                <w:color w:val="000000"/>
                <w:sz w:val="24"/>
                <w:lang w:val="en-GB"/>
              </w:rPr>
            </w:pPr>
          </w:p>
        </w:tc>
      </w:tr>
      <w:tr w:rsidR="009930E8" w:rsidRPr="00CC327D" w14:paraId="2715631B" w14:textId="77777777" w:rsidTr="00262D01">
        <w:trPr>
          <w:trHeight w:hRule="exact" w:val="1150"/>
        </w:trPr>
        <w:tc>
          <w:tcPr>
            <w:tcW w:w="122" w:type="dxa"/>
            <w:tcBorders>
              <w:top w:val="single" w:sz="5" w:space="0" w:color="000000" w:themeColor="text1"/>
              <w:left w:val="single" w:sz="5" w:space="0" w:color="000000" w:themeColor="text1"/>
              <w:bottom w:val="single" w:sz="5" w:space="0" w:color="000000" w:themeColor="text1"/>
            </w:tcBorders>
          </w:tcPr>
          <w:p w14:paraId="382002CC" w14:textId="77777777" w:rsidR="009930E8" w:rsidRPr="00C17DBE" w:rsidRDefault="009930E8" w:rsidP="009930E8">
            <w:pPr>
              <w:spacing w:before="120" w:after="120"/>
              <w:rPr>
                <w:rFonts w:ascii="Arial" w:hAnsi="Arial" w:cs="Arial"/>
                <w:lang w:val="en-GB"/>
              </w:rPr>
            </w:pPr>
          </w:p>
        </w:tc>
        <w:tc>
          <w:tcPr>
            <w:tcW w:w="6106" w:type="dxa"/>
            <w:tcBorders>
              <w:top w:val="single" w:sz="5" w:space="0" w:color="000000" w:themeColor="text1"/>
              <w:bottom w:val="single" w:sz="5" w:space="0" w:color="000000" w:themeColor="text1"/>
              <w:right w:val="single" w:sz="5" w:space="0" w:color="000000" w:themeColor="text1"/>
            </w:tcBorders>
          </w:tcPr>
          <w:p w14:paraId="3F180CC6" w14:textId="77777777" w:rsidR="009930E8" w:rsidRPr="00156C11" w:rsidRDefault="009930E8" w:rsidP="009930E8">
            <w:pPr>
              <w:pStyle w:val="pf0"/>
              <w:rPr>
                <w:rFonts w:ascii="Arial" w:hAnsi="Arial" w:cs="Arial"/>
                <w:sz w:val="22"/>
                <w:szCs w:val="22"/>
              </w:rPr>
            </w:pPr>
            <w:r w:rsidRPr="00156C11">
              <w:rPr>
                <w:rFonts w:ascii="Arial" w:hAnsi="Arial" w:cs="Arial"/>
                <w:sz w:val="22"/>
                <w:szCs w:val="22"/>
              </w:rPr>
              <w:t>Is the school’s behaviour policy inclusive and avoids discriminating against pupils that have any protected characteristics, including disability/special educational needs?</w:t>
            </w:r>
          </w:p>
          <w:p w14:paraId="18AED868" w14:textId="77777777" w:rsidR="009930E8" w:rsidRDefault="009930E8" w:rsidP="009930E8">
            <w:pPr>
              <w:spacing w:before="120" w:after="120"/>
              <w:rPr>
                <w:rFonts w:ascii="Arial" w:hAnsi="Arial" w:cs="Arial"/>
                <w:lang w:val="en-GB"/>
              </w:rPr>
            </w:pPr>
          </w:p>
        </w:tc>
        <w:tc>
          <w:tcPr>
            <w:tcW w:w="99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6B0C468" w14:textId="77777777" w:rsidR="009930E8" w:rsidRPr="00C17DBE" w:rsidRDefault="009930E8" w:rsidP="009930E8">
            <w:pPr>
              <w:spacing w:before="120" w:after="120"/>
              <w:rPr>
                <w:rFonts w:ascii="Arial" w:hAnsi="Arial" w:cs="Arial"/>
                <w:color w:val="000000"/>
                <w:sz w:val="24"/>
                <w:lang w:val="en-GB"/>
              </w:rPr>
            </w:pPr>
          </w:p>
        </w:tc>
        <w:tc>
          <w:tcPr>
            <w:tcW w:w="38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66B8D37" w14:textId="77777777" w:rsidR="009930E8" w:rsidRPr="00C17DBE" w:rsidRDefault="009930E8" w:rsidP="009930E8">
            <w:pPr>
              <w:spacing w:before="120" w:after="120"/>
              <w:rPr>
                <w:rFonts w:ascii="Arial" w:hAnsi="Arial" w:cs="Arial"/>
                <w:color w:val="000000"/>
                <w:sz w:val="24"/>
                <w:lang w:val="en-GB"/>
              </w:rPr>
            </w:pPr>
          </w:p>
        </w:tc>
      </w:tr>
      <w:tr w:rsidR="009930E8" w:rsidRPr="00CC327D" w14:paraId="76C002A4" w14:textId="77777777" w:rsidTr="00A257FA">
        <w:trPr>
          <w:trHeight w:hRule="exact" w:val="1771"/>
        </w:trPr>
        <w:tc>
          <w:tcPr>
            <w:tcW w:w="122" w:type="dxa"/>
            <w:tcBorders>
              <w:top w:val="single" w:sz="5" w:space="0" w:color="000000" w:themeColor="text1"/>
              <w:left w:val="single" w:sz="5" w:space="0" w:color="000000" w:themeColor="text1"/>
              <w:bottom w:val="single" w:sz="5" w:space="0" w:color="000000" w:themeColor="text1"/>
            </w:tcBorders>
          </w:tcPr>
          <w:p w14:paraId="7A87BA67" w14:textId="77777777" w:rsidR="009930E8" w:rsidRPr="00C17DBE" w:rsidRDefault="009930E8" w:rsidP="009930E8">
            <w:pPr>
              <w:spacing w:before="120" w:after="120"/>
              <w:rPr>
                <w:rFonts w:ascii="Arial" w:hAnsi="Arial" w:cs="Arial"/>
                <w:lang w:val="en-GB"/>
              </w:rPr>
            </w:pPr>
          </w:p>
        </w:tc>
        <w:tc>
          <w:tcPr>
            <w:tcW w:w="6106" w:type="dxa"/>
            <w:tcBorders>
              <w:top w:val="single" w:sz="5" w:space="0" w:color="000000" w:themeColor="text1"/>
              <w:bottom w:val="single" w:sz="5" w:space="0" w:color="000000" w:themeColor="text1"/>
              <w:right w:val="single" w:sz="5" w:space="0" w:color="000000" w:themeColor="text1"/>
            </w:tcBorders>
          </w:tcPr>
          <w:p w14:paraId="4406F914" w14:textId="52C57690" w:rsidR="009930E8" w:rsidRDefault="009930E8" w:rsidP="009930E8">
            <w:pPr>
              <w:spacing w:before="120" w:after="120"/>
              <w:rPr>
                <w:rFonts w:ascii="Arial" w:hAnsi="Arial" w:cs="Arial"/>
                <w:lang w:val="en-GB"/>
              </w:rPr>
            </w:pPr>
            <w:r w:rsidRPr="33C7A70A">
              <w:rPr>
                <w:rFonts w:ascii="Arial" w:hAnsi="Arial" w:cs="Arial"/>
                <w:lang w:val="en-GB"/>
              </w:rPr>
              <w:t xml:space="preserve">Has the school published its behaviour policy to parents and pupils? Ideally on the school website, in parent and pupil assemblies, and reinforced through a home-school agreement. </w:t>
            </w:r>
            <w:r w:rsidRPr="002F4EB6">
              <w:rPr>
                <w:rFonts w:ascii="Arial" w:hAnsi="Arial" w:cs="Arial"/>
                <w:lang w:val="en-GB"/>
              </w:rPr>
              <w:t xml:space="preserve">The </w:t>
            </w:r>
            <w:r w:rsidR="00A257FA" w:rsidRPr="002F4EB6">
              <w:rPr>
                <w:rFonts w:ascii="Arial" w:hAnsi="Arial" w:cs="Arial"/>
                <w:lang w:val="en-GB"/>
              </w:rPr>
              <w:t>pupil s</w:t>
            </w:r>
            <w:r w:rsidRPr="002F4EB6">
              <w:rPr>
                <w:rFonts w:ascii="Arial" w:hAnsi="Arial" w:cs="Arial"/>
                <w:lang w:val="en-GB"/>
              </w:rPr>
              <w:t>hould be completely clear on behavioural expectations</w:t>
            </w:r>
            <w:r w:rsidR="00A257FA" w:rsidRPr="002F4EB6">
              <w:rPr>
                <w:rFonts w:ascii="Arial" w:hAnsi="Arial" w:cs="Arial"/>
                <w:lang w:val="en-GB"/>
              </w:rPr>
              <w:t xml:space="preserve"> and the policy reinforced through </w:t>
            </w:r>
            <w:r w:rsidR="001543EF" w:rsidRPr="002F4EB6">
              <w:rPr>
                <w:rFonts w:ascii="Arial" w:hAnsi="Arial" w:cs="Arial"/>
                <w:lang w:val="en-GB"/>
              </w:rPr>
              <w:t xml:space="preserve">the </w:t>
            </w:r>
            <w:r w:rsidR="00A257FA" w:rsidRPr="002F4EB6">
              <w:rPr>
                <w:rFonts w:ascii="Arial" w:hAnsi="Arial" w:cs="Arial"/>
                <w:lang w:val="en-GB"/>
              </w:rPr>
              <w:t>broad and balanced curriculum offer.</w:t>
            </w:r>
          </w:p>
          <w:p w14:paraId="10C74946" w14:textId="77777777" w:rsidR="00A257FA" w:rsidRPr="00C17DBE" w:rsidRDefault="00A257FA" w:rsidP="009930E8">
            <w:pPr>
              <w:spacing w:before="120" w:after="120"/>
              <w:rPr>
                <w:rFonts w:ascii="Arial" w:hAnsi="Arial" w:cs="Arial"/>
                <w:lang w:val="en-GB"/>
              </w:rPr>
            </w:pPr>
          </w:p>
          <w:p w14:paraId="5A8E5140" w14:textId="77777777" w:rsidR="009930E8" w:rsidRDefault="009930E8" w:rsidP="009930E8">
            <w:pPr>
              <w:pStyle w:val="pf0"/>
              <w:rPr>
                <w:rFonts w:ascii="Arial" w:hAnsi="Arial" w:cs="Arial"/>
              </w:rPr>
            </w:pPr>
          </w:p>
        </w:tc>
        <w:tc>
          <w:tcPr>
            <w:tcW w:w="99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0CFEE0D" w14:textId="77777777" w:rsidR="009930E8" w:rsidRPr="00C17DBE" w:rsidRDefault="009930E8" w:rsidP="009930E8">
            <w:pPr>
              <w:spacing w:before="120" w:after="120"/>
              <w:rPr>
                <w:rFonts w:ascii="Arial" w:hAnsi="Arial" w:cs="Arial"/>
                <w:color w:val="000000"/>
                <w:sz w:val="24"/>
                <w:lang w:val="en-GB"/>
              </w:rPr>
            </w:pPr>
          </w:p>
        </w:tc>
        <w:tc>
          <w:tcPr>
            <w:tcW w:w="38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47F3B3D" w14:textId="77777777" w:rsidR="009930E8" w:rsidRDefault="009930E8" w:rsidP="009930E8">
            <w:pPr>
              <w:spacing w:before="120" w:after="120"/>
              <w:rPr>
                <w:rFonts w:ascii="Arial" w:hAnsi="Arial" w:cs="Arial"/>
                <w:color w:val="000000"/>
                <w:sz w:val="24"/>
                <w:lang w:val="en-GB"/>
              </w:rPr>
            </w:pPr>
          </w:p>
          <w:p w14:paraId="63EC2E7B" w14:textId="77777777" w:rsidR="009930E8" w:rsidRPr="00C17DBE" w:rsidRDefault="009930E8" w:rsidP="009930E8">
            <w:pPr>
              <w:spacing w:before="120" w:after="120"/>
              <w:rPr>
                <w:rFonts w:ascii="Arial" w:hAnsi="Arial" w:cs="Arial"/>
                <w:color w:val="000000"/>
                <w:sz w:val="24"/>
                <w:lang w:val="en-GB"/>
              </w:rPr>
            </w:pPr>
          </w:p>
        </w:tc>
      </w:tr>
      <w:tr w:rsidR="00E66023" w:rsidRPr="00CC327D" w14:paraId="6849B185" w14:textId="77777777" w:rsidTr="4529C438">
        <w:trPr>
          <w:trHeight w:hRule="exact" w:val="1584"/>
        </w:trPr>
        <w:tc>
          <w:tcPr>
            <w:tcW w:w="122" w:type="dxa"/>
            <w:tcBorders>
              <w:top w:val="single" w:sz="5" w:space="0" w:color="000000" w:themeColor="text1"/>
              <w:left w:val="single" w:sz="5" w:space="0" w:color="000000" w:themeColor="text1"/>
              <w:bottom w:val="single" w:sz="5" w:space="0" w:color="000000" w:themeColor="text1"/>
            </w:tcBorders>
          </w:tcPr>
          <w:p w14:paraId="4E63EFA2" w14:textId="77777777" w:rsidR="00E66023" w:rsidRPr="00CC327D" w:rsidRDefault="00E66023" w:rsidP="009930E8">
            <w:pPr>
              <w:spacing w:before="120" w:after="120"/>
              <w:rPr>
                <w:rFonts w:ascii="Arial" w:hAnsi="Arial" w:cs="Arial"/>
                <w:lang w:val="en-GB"/>
              </w:rPr>
            </w:pPr>
          </w:p>
        </w:tc>
        <w:tc>
          <w:tcPr>
            <w:tcW w:w="6106" w:type="dxa"/>
            <w:tcBorders>
              <w:top w:val="single" w:sz="5" w:space="0" w:color="000000" w:themeColor="text1"/>
              <w:bottom w:val="single" w:sz="5" w:space="0" w:color="000000" w:themeColor="text1"/>
              <w:right w:val="single" w:sz="5" w:space="0" w:color="000000" w:themeColor="text1"/>
            </w:tcBorders>
          </w:tcPr>
          <w:p w14:paraId="3F527777" w14:textId="77777777" w:rsidR="00E66023" w:rsidRPr="00CC327D" w:rsidRDefault="00E66023" w:rsidP="00E66023">
            <w:pPr>
              <w:spacing w:before="120" w:after="120"/>
              <w:rPr>
                <w:rFonts w:ascii="Arial" w:hAnsi="Arial" w:cs="Arial"/>
                <w:lang w:val="en-GB"/>
              </w:rPr>
            </w:pPr>
            <w:r w:rsidRPr="00CC327D">
              <w:rPr>
                <w:rFonts w:ascii="Arial" w:hAnsi="Arial" w:cs="Arial"/>
                <w:lang w:val="en-GB"/>
              </w:rPr>
              <w:t>Has the school attended a Solution Circle to seek additional support and guidance from colleagues and professionals?</w:t>
            </w:r>
          </w:p>
          <w:p w14:paraId="6AECEC32" w14:textId="59BDD3D1" w:rsidR="00E66023" w:rsidRDefault="00497E34" w:rsidP="00E66023">
            <w:pPr>
              <w:spacing w:before="120" w:after="120"/>
              <w:rPr>
                <w:rFonts w:ascii="Arial" w:hAnsi="Arial" w:cs="Arial"/>
                <w:lang w:val="en-GB"/>
              </w:rPr>
            </w:pPr>
            <w:hyperlink r:id="rId54" w:history="1">
              <w:r w:rsidR="00E66023" w:rsidRPr="00CC327D">
                <w:rPr>
                  <w:rStyle w:val="Hyperlink"/>
                  <w:rFonts w:ascii="Arial" w:hAnsi="Arial" w:cs="Arial"/>
                </w:rPr>
                <w:t>Global Search | Wolverhampton Education Services</w:t>
              </w:r>
            </w:hyperlink>
          </w:p>
        </w:tc>
        <w:tc>
          <w:tcPr>
            <w:tcW w:w="99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E2E2BE8" w14:textId="77777777" w:rsidR="00E66023" w:rsidRPr="00CC327D" w:rsidRDefault="00E66023" w:rsidP="009930E8">
            <w:pPr>
              <w:spacing w:before="120" w:after="120"/>
              <w:rPr>
                <w:rFonts w:ascii="Arial" w:hAnsi="Arial" w:cs="Arial"/>
                <w:color w:val="000000"/>
                <w:sz w:val="24"/>
                <w:lang w:val="en-GB"/>
              </w:rPr>
            </w:pPr>
          </w:p>
        </w:tc>
        <w:tc>
          <w:tcPr>
            <w:tcW w:w="38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5732ED" w14:textId="77777777" w:rsidR="00E66023" w:rsidRDefault="00E66023" w:rsidP="009930E8">
            <w:pPr>
              <w:spacing w:before="120" w:after="120"/>
              <w:rPr>
                <w:rFonts w:ascii="Arial" w:hAnsi="Arial" w:cs="Arial"/>
                <w:color w:val="000000"/>
                <w:sz w:val="24"/>
                <w:lang w:val="en-GB"/>
              </w:rPr>
            </w:pPr>
          </w:p>
        </w:tc>
      </w:tr>
    </w:tbl>
    <w:p w14:paraId="0CEB4C25" w14:textId="77777777" w:rsidR="00F36635" w:rsidRDefault="00F36635" w:rsidP="00B665F3">
      <w:pPr>
        <w:rPr>
          <w:rFonts w:ascii="Arial" w:hAnsi="Arial" w:cs="Arial"/>
          <w:lang w:val="en-GB"/>
        </w:rPr>
      </w:pPr>
    </w:p>
    <w:p w14:paraId="3712CD35" w14:textId="77777777" w:rsidR="00F36635" w:rsidRDefault="00F36635" w:rsidP="00B665F3">
      <w:pPr>
        <w:rPr>
          <w:rFonts w:ascii="Arial" w:hAnsi="Arial" w:cs="Arial"/>
          <w:lang w:val="en-GB"/>
        </w:rPr>
      </w:pPr>
    </w:p>
    <w:p w14:paraId="16F39FE4" w14:textId="77777777" w:rsidR="00F36635" w:rsidRDefault="00F36635" w:rsidP="00B665F3">
      <w:pPr>
        <w:rPr>
          <w:rFonts w:ascii="Arial" w:hAnsi="Arial" w:cs="Arial"/>
          <w:lang w:val="en-GB"/>
        </w:rPr>
      </w:pPr>
    </w:p>
    <w:p w14:paraId="3D1A8835" w14:textId="77777777" w:rsidR="00C32F06" w:rsidRDefault="00C32F06">
      <w:pPr>
        <w:rPr>
          <w:rFonts w:ascii="Arial" w:hAnsi="Arial" w:cs="Arial"/>
          <w:b/>
          <w:bCs/>
          <w:lang w:val="en-GB"/>
        </w:rPr>
      </w:pPr>
      <w:r>
        <w:rPr>
          <w:rFonts w:ascii="Arial" w:hAnsi="Arial" w:cs="Arial"/>
          <w:b/>
          <w:bCs/>
          <w:lang w:val="en-GB"/>
        </w:rPr>
        <w:br w:type="page"/>
      </w:r>
    </w:p>
    <w:p w14:paraId="696CCD84" w14:textId="2C3814DC" w:rsidR="00F36635" w:rsidRDefault="00EA04FF" w:rsidP="00B665F3">
      <w:pPr>
        <w:rPr>
          <w:rFonts w:ascii="Arial" w:hAnsi="Arial" w:cs="Arial"/>
          <w:b/>
          <w:bCs/>
          <w:lang w:val="en-GB"/>
        </w:rPr>
      </w:pPr>
      <w:r w:rsidRPr="00EA04FF">
        <w:rPr>
          <w:rFonts w:ascii="Arial" w:hAnsi="Arial" w:cs="Arial"/>
          <w:b/>
          <w:bCs/>
          <w:lang w:val="en-GB"/>
        </w:rPr>
        <w:lastRenderedPageBreak/>
        <w:t>PART 2:</w:t>
      </w:r>
    </w:p>
    <w:p w14:paraId="5D97650E" w14:textId="6899103A" w:rsidR="00F36635" w:rsidRDefault="00674B02" w:rsidP="00B665F3">
      <w:pPr>
        <w:rPr>
          <w:rFonts w:ascii="Arial" w:hAnsi="Arial" w:cs="Arial"/>
          <w:lang w:val="en-GB"/>
        </w:rPr>
      </w:pPr>
      <w:r>
        <w:rPr>
          <w:rFonts w:ascii="Arial" w:hAnsi="Arial" w:cs="Arial"/>
          <w:b/>
          <w:bCs/>
          <w:lang w:val="en-GB"/>
        </w:rPr>
        <w:t>If a pupil has an EHCP ens</w:t>
      </w:r>
      <w:r w:rsidR="000C1BE7">
        <w:rPr>
          <w:rFonts w:ascii="Arial" w:hAnsi="Arial" w:cs="Arial"/>
          <w:b/>
          <w:bCs/>
          <w:lang w:val="en-GB"/>
        </w:rPr>
        <w:t>ure that the SEND Officer is kept informed</w:t>
      </w:r>
    </w:p>
    <w:p w14:paraId="44302A50" w14:textId="77777777" w:rsidR="00F36635" w:rsidRDefault="00F36635" w:rsidP="00B665F3">
      <w:pPr>
        <w:rPr>
          <w:rFonts w:ascii="Arial" w:hAnsi="Arial" w:cs="Arial"/>
          <w:lang w:val="en-GB"/>
        </w:rPr>
      </w:pPr>
    </w:p>
    <w:tbl>
      <w:tblPr>
        <w:tblStyle w:val="TableGrid"/>
        <w:tblpPr w:leftFromText="180" w:rightFromText="180" w:vertAnchor="text" w:horzAnchor="margin" w:tblpY="102"/>
        <w:tblW w:w="5000" w:type="pct"/>
        <w:tblLook w:val="04A0" w:firstRow="1" w:lastRow="0" w:firstColumn="1" w:lastColumn="0" w:noHBand="0" w:noVBand="1"/>
      </w:tblPr>
      <w:tblGrid>
        <w:gridCol w:w="6226"/>
        <w:gridCol w:w="1004"/>
        <w:gridCol w:w="3560"/>
      </w:tblGrid>
      <w:tr w:rsidR="00BE7968" w:rsidRPr="00CC327D" w14:paraId="429C7781" w14:textId="77777777">
        <w:trPr>
          <w:trHeight w:val="428"/>
        </w:trPr>
        <w:tc>
          <w:tcPr>
            <w:tcW w:w="2888" w:type="pct"/>
            <w:shd w:val="clear" w:color="auto" w:fill="7030A0"/>
          </w:tcPr>
          <w:p w14:paraId="64622A93" w14:textId="200530F8" w:rsidR="00BE7968" w:rsidRPr="00DF24EF" w:rsidRDefault="00BE7968">
            <w:pPr>
              <w:spacing w:before="120" w:after="120"/>
              <w:rPr>
                <w:rFonts w:ascii="Arial" w:hAnsi="Arial" w:cs="Arial"/>
                <w:b/>
                <w:bCs/>
                <w:color w:val="FFFFFF" w:themeColor="background1"/>
                <w:spacing w:val="-9"/>
                <w:sz w:val="24"/>
                <w:szCs w:val="24"/>
                <w:lang w:val="en-GB"/>
              </w:rPr>
            </w:pPr>
            <w:r w:rsidRPr="00DF24EF">
              <w:rPr>
                <w:rFonts w:ascii="Arial" w:hAnsi="Arial" w:cs="Arial"/>
                <w:b/>
                <w:bCs/>
                <w:color w:val="FFFFFF" w:themeColor="background1"/>
                <w:spacing w:val="-8"/>
                <w:sz w:val="24"/>
                <w:szCs w:val="24"/>
                <w:lang w:val="en-GB"/>
              </w:rPr>
              <w:t>Child Looked After (</w:t>
            </w:r>
            <w:proofErr w:type="spellStart"/>
            <w:r w:rsidRPr="00DF24EF">
              <w:rPr>
                <w:rFonts w:ascii="Arial" w:hAnsi="Arial" w:cs="Arial"/>
                <w:b/>
                <w:bCs/>
                <w:color w:val="FFFFFF" w:themeColor="background1"/>
                <w:spacing w:val="-8"/>
                <w:sz w:val="24"/>
                <w:szCs w:val="24"/>
                <w:lang w:val="en-GB"/>
              </w:rPr>
              <w:t>CYPiC</w:t>
            </w:r>
            <w:proofErr w:type="spellEnd"/>
            <w:r w:rsidRPr="00DF24EF">
              <w:rPr>
                <w:rFonts w:ascii="Arial" w:hAnsi="Arial" w:cs="Arial"/>
                <w:b/>
                <w:bCs/>
                <w:color w:val="FFFFFF" w:themeColor="background1"/>
                <w:spacing w:val="-8"/>
                <w:sz w:val="24"/>
                <w:szCs w:val="24"/>
                <w:lang w:val="en-GB"/>
              </w:rPr>
              <w:t>)</w:t>
            </w:r>
          </w:p>
        </w:tc>
        <w:tc>
          <w:tcPr>
            <w:tcW w:w="460" w:type="pct"/>
            <w:shd w:val="clear" w:color="auto" w:fill="7030A0"/>
            <w:vAlign w:val="center"/>
          </w:tcPr>
          <w:p w14:paraId="25083886" w14:textId="77777777" w:rsidR="00BE7968" w:rsidRPr="00DF24EF" w:rsidRDefault="00BE7968">
            <w:pPr>
              <w:spacing w:before="120" w:after="120"/>
              <w:rPr>
                <w:rFonts w:ascii="Arial" w:hAnsi="Arial" w:cs="Arial"/>
                <w:color w:val="FFFFFF" w:themeColor="background1"/>
                <w:spacing w:val="-9"/>
                <w:sz w:val="24"/>
                <w:szCs w:val="24"/>
                <w:lang w:val="en-GB"/>
              </w:rPr>
            </w:pPr>
            <w:r w:rsidRPr="00DF24EF">
              <w:rPr>
                <w:rFonts w:ascii="Arial" w:hAnsi="Arial" w:cs="Arial"/>
                <w:color w:val="FFFFFF" w:themeColor="background1"/>
                <w:sz w:val="24"/>
                <w:szCs w:val="24"/>
                <w:lang w:val="en-GB"/>
              </w:rPr>
              <w:t>Yes/No</w:t>
            </w:r>
          </w:p>
        </w:tc>
        <w:tc>
          <w:tcPr>
            <w:tcW w:w="1652" w:type="pct"/>
            <w:shd w:val="clear" w:color="auto" w:fill="7030A0"/>
            <w:vAlign w:val="center"/>
          </w:tcPr>
          <w:p w14:paraId="476D2E77" w14:textId="550639D3" w:rsidR="00BE7968" w:rsidRPr="00DF24EF" w:rsidRDefault="00BE7968">
            <w:pPr>
              <w:spacing w:before="120" w:after="120"/>
              <w:rPr>
                <w:rFonts w:ascii="Arial" w:hAnsi="Arial" w:cs="Arial"/>
                <w:color w:val="FFFFFF" w:themeColor="background1"/>
                <w:spacing w:val="-9"/>
                <w:sz w:val="24"/>
                <w:szCs w:val="24"/>
                <w:lang w:val="en-GB"/>
              </w:rPr>
            </w:pPr>
            <w:r w:rsidRPr="00DF24EF">
              <w:rPr>
                <w:rFonts w:ascii="Arial" w:hAnsi="Arial" w:cs="Arial"/>
                <w:color w:val="FFFFFF" w:themeColor="background1"/>
                <w:spacing w:val="-18"/>
                <w:sz w:val="24"/>
                <w:szCs w:val="24"/>
                <w:lang w:val="en-GB"/>
              </w:rPr>
              <w:t>Comment(s)</w:t>
            </w:r>
            <w:r w:rsidR="00742105">
              <w:rPr>
                <w:rFonts w:ascii="Arial" w:hAnsi="Arial" w:cs="Arial"/>
                <w:color w:val="FFFFFF" w:themeColor="background1"/>
                <w:spacing w:val="-18"/>
                <w:sz w:val="24"/>
                <w:szCs w:val="24"/>
                <w:lang w:val="en-GB"/>
              </w:rPr>
              <w:t xml:space="preserve"> / Actions </w:t>
            </w:r>
          </w:p>
        </w:tc>
      </w:tr>
      <w:tr w:rsidR="00BE7968" w:rsidRPr="00CC327D" w14:paraId="38DF09A7" w14:textId="77777777">
        <w:tc>
          <w:tcPr>
            <w:tcW w:w="2888" w:type="pct"/>
          </w:tcPr>
          <w:p w14:paraId="0F89FD38" w14:textId="77777777" w:rsidR="00BE7968" w:rsidRDefault="00BE7968" w:rsidP="00BE7968">
            <w:pPr>
              <w:rPr>
                <w:rFonts w:ascii="Arial" w:hAnsi="Arial" w:cs="Arial"/>
                <w:lang w:val="en-GB"/>
              </w:rPr>
            </w:pPr>
            <w:r w:rsidRPr="00C17DBE">
              <w:rPr>
                <w:rFonts w:ascii="Arial" w:hAnsi="Arial" w:cs="Arial"/>
                <w:lang w:val="en-GB"/>
              </w:rPr>
              <w:t>Is the pupil looked after (</w:t>
            </w:r>
            <w:proofErr w:type="spellStart"/>
            <w:r>
              <w:rPr>
                <w:rFonts w:ascii="Arial" w:hAnsi="Arial" w:cs="Arial"/>
                <w:lang w:val="en-GB"/>
              </w:rPr>
              <w:t>CYPiC</w:t>
            </w:r>
            <w:proofErr w:type="spellEnd"/>
            <w:r w:rsidRPr="00C17DBE">
              <w:rPr>
                <w:rFonts w:ascii="Arial" w:hAnsi="Arial" w:cs="Arial"/>
                <w:lang w:val="en-GB"/>
              </w:rPr>
              <w:t>)?</w:t>
            </w:r>
          </w:p>
          <w:p w14:paraId="3BC3FB20" w14:textId="77777777" w:rsidR="00BE7968" w:rsidRPr="00C17DBE" w:rsidRDefault="00BE7968" w:rsidP="00BE7968">
            <w:pPr>
              <w:rPr>
                <w:rFonts w:ascii="Arial" w:hAnsi="Arial" w:cs="Arial"/>
                <w:lang w:val="en-GB"/>
              </w:rPr>
            </w:pPr>
          </w:p>
          <w:p w14:paraId="6885D3CA" w14:textId="77777777" w:rsidR="00BE7968" w:rsidRDefault="00BE7968" w:rsidP="00BE7968">
            <w:pPr>
              <w:rPr>
                <w:rFonts w:ascii="Arial" w:hAnsi="Arial" w:cs="Arial"/>
                <w:lang w:val="en-GB"/>
              </w:rPr>
            </w:pPr>
            <w:r w:rsidRPr="00C17DBE">
              <w:rPr>
                <w:rFonts w:ascii="Arial" w:hAnsi="Arial" w:cs="Arial"/>
                <w:lang w:val="en-GB"/>
              </w:rPr>
              <w:t xml:space="preserve">Again, </w:t>
            </w:r>
            <w:r w:rsidRPr="00C17DBE">
              <w:rPr>
                <w:rFonts w:ascii="Arial" w:hAnsi="Arial" w:cs="Arial"/>
                <w:u w:val="single"/>
                <w:lang w:val="en-GB"/>
              </w:rPr>
              <w:t>avoid exclusion if possible</w:t>
            </w:r>
            <w:r w:rsidRPr="00C17DBE">
              <w:rPr>
                <w:rFonts w:ascii="Arial" w:hAnsi="Arial" w:cs="Arial"/>
                <w:lang w:val="en-GB"/>
              </w:rPr>
              <w:t xml:space="preserve">. Schools “should co-operate proactively with foster carers or residential care home staff and the </w:t>
            </w:r>
            <w:r>
              <w:rPr>
                <w:rFonts w:ascii="Arial" w:hAnsi="Arial" w:cs="Arial"/>
                <w:lang w:val="en-GB"/>
              </w:rPr>
              <w:t xml:space="preserve">Virtual School, </w:t>
            </w:r>
            <w:r w:rsidRPr="00C17DBE">
              <w:rPr>
                <w:rFonts w:ascii="Arial" w:hAnsi="Arial" w:cs="Arial"/>
                <w:lang w:val="en-GB"/>
              </w:rPr>
              <w:t>local authority that looks after the child.” Concerns should be raised immediately with the allocated social worker, at reviews and PEP meeting.</w:t>
            </w:r>
          </w:p>
          <w:p w14:paraId="5355F31C" w14:textId="77777777" w:rsidR="00BE7968" w:rsidRPr="00C17DBE" w:rsidRDefault="00BE7968">
            <w:pPr>
              <w:spacing w:before="120" w:after="120"/>
              <w:rPr>
                <w:rFonts w:ascii="Arial" w:hAnsi="Arial" w:cs="Arial"/>
                <w:lang w:val="en-GB"/>
              </w:rPr>
            </w:pPr>
          </w:p>
        </w:tc>
        <w:tc>
          <w:tcPr>
            <w:tcW w:w="460" w:type="pct"/>
          </w:tcPr>
          <w:p w14:paraId="235C56D6" w14:textId="77777777" w:rsidR="00BE7968" w:rsidRPr="00C17DBE" w:rsidRDefault="00BE7968">
            <w:pPr>
              <w:spacing w:before="120" w:after="120"/>
              <w:rPr>
                <w:rFonts w:ascii="Arial" w:hAnsi="Arial" w:cs="Arial"/>
                <w:lang w:val="en-GB"/>
              </w:rPr>
            </w:pPr>
          </w:p>
        </w:tc>
        <w:tc>
          <w:tcPr>
            <w:tcW w:w="1652" w:type="pct"/>
          </w:tcPr>
          <w:p w14:paraId="287C052B" w14:textId="77777777" w:rsidR="00BE7968" w:rsidRPr="00C17DBE" w:rsidRDefault="00BE7968">
            <w:pPr>
              <w:spacing w:before="120" w:after="120"/>
              <w:rPr>
                <w:rFonts w:ascii="Arial" w:hAnsi="Arial" w:cs="Arial"/>
                <w:lang w:val="en-GB"/>
              </w:rPr>
            </w:pPr>
          </w:p>
        </w:tc>
      </w:tr>
    </w:tbl>
    <w:p w14:paraId="4C1F6F2A" w14:textId="77777777" w:rsidR="00BE7968" w:rsidRDefault="00BE7968" w:rsidP="00B665F3">
      <w:pPr>
        <w:rPr>
          <w:rFonts w:ascii="Arial" w:hAnsi="Arial" w:cs="Arial"/>
          <w:lang w:val="en-GB"/>
        </w:rPr>
      </w:pPr>
    </w:p>
    <w:tbl>
      <w:tblPr>
        <w:tblStyle w:val="TableGrid"/>
        <w:tblpPr w:leftFromText="180" w:rightFromText="180" w:vertAnchor="text" w:horzAnchor="margin" w:tblpY="348"/>
        <w:tblW w:w="11052" w:type="dxa"/>
        <w:tblLook w:val="04A0" w:firstRow="1" w:lastRow="0" w:firstColumn="1" w:lastColumn="0" w:noHBand="0" w:noVBand="1"/>
      </w:tblPr>
      <w:tblGrid>
        <w:gridCol w:w="6225"/>
        <w:gridCol w:w="1004"/>
        <w:gridCol w:w="3823"/>
      </w:tblGrid>
      <w:tr w:rsidR="009471FE" w:rsidRPr="00CC327D" w14:paraId="19E1C4D8" w14:textId="77777777" w:rsidTr="00FF0DAF">
        <w:trPr>
          <w:trHeight w:val="507"/>
        </w:trPr>
        <w:tc>
          <w:tcPr>
            <w:tcW w:w="6225" w:type="dxa"/>
            <w:shd w:val="clear" w:color="auto" w:fill="7030A0"/>
            <w:vAlign w:val="center"/>
          </w:tcPr>
          <w:p w14:paraId="78E0F26D" w14:textId="77777777" w:rsidR="009471FE" w:rsidRPr="00DF24EF" w:rsidRDefault="009471FE" w:rsidP="009471FE">
            <w:pPr>
              <w:rPr>
                <w:rFonts w:ascii="Arial" w:hAnsi="Arial" w:cs="Arial"/>
                <w:b/>
                <w:bCs/>
                <w:lang w:val="en-GB"/>
              </w:rPr>
            </w:pPr>
            <w:r w:rsidRPr="00DF24EF">
              <w:rPr>
                <w:rFonts w:ascii="Arial" w:hAnsi="Arial" w:cs="Arial"/>
                <w:b/>
                <w:bCs/>
                <w:color w:val="FFFFFF" w:themeColor="background1"/>
                <w:spacing w:val="-9"/>
                <w:sz w:val="24"/>
                <w:szCs w:val="24"/>
                <w:lang w:val="en-GB"/>
              </w:rPr>
              <w:t>Safeguarding/Child Protection</w:t>
            </w:r>
          </w:p>
        </w:tc>
        <w:tc>
          <w:tcPr>
            <w:tcW w:w="1004" w:type="dxa"/>
            <w:shd w:val="clear" w:color="auto" w:fill="7030A0"/>
            <w:vAlign w:val="center"/>
          </w:tcPr>
          <w:p w14:paraId="68C136E2" w14:textId="77777777" w:rsidR="009471FE" w:rsidRPr="00DF24EF" w:rsidRDefault="009471FE" w:rsidP="009471FE">
            <w:pPr>
              <w:rPr>
                <w:rFonts w:ascii="Arial" w:hAnsi="Arial" w:cs="Arial"/>
                <w:sz w:val="24"/>
                <w:szCs w:val="24"/>
                <w:lang w:val="en-GB"/>
              </w:rPr>
            </w:pPr>
            <w:r w:rsidRPr="00DF24EF">
              <w:rPr>
                <w:rFonts w:ascii="Arial" w:hAnsi="Arial" w:cs="Arial"/>
                <w:color w:val="FFFFFF" w:themeColor="background1"/>
                <w:sz w:val="24"/>
                <w:szCs w:val="24"/>
                <w:lang w:val="en-GB"/>
              </w:rPr>
              <w:t>Yes/No</w:t>
            </w:r>
          </w:p>
        </w:tc>
        <w:tc>
          <w:tcPr>
            <w:tcW w:w="3823" w:type="dxa"/>
            <w:shd w:val="clear" w:color="auto" w:fill="7030A0"/>
            <w:vAlign w:val="center"/>
          </w:tcPr>
          <w:p w14:paraId="57635C88" w14:textId="13F55A6B" w:rsidR="009471FE" w:rsidRPr="00DF24EF" w:rsidRDefault="009471FE" w:rsidP="009471FE">
            <w:pPr>
              <w:rPr>
                <w:rFonts w:ascii="Arial" w:hAnsi="Arial" w:cs="Arial"/>
                <w:sz w:val="24"/>
                <w:szCs w:val="24"/>
                <w:lang w:val="en-GB"/>
              </w:rPr>
            </w:pPr>
            <w:r w:rsidRPr="00DF24EF">
              <w:rPr>
                <w:rFonts w:ascii="Arial" w:hAnsi="Arial" w:cs="Arial"/>
                <w:color w:val="FFFFFF" w:themeColor="background1"/>
                <w:spacing w:val="-18"/>
                <w:sz w:val="24"/>
                <w:szCs w:val="24"/>
                <w:lang w:val="en-GB"/>
              </w:rPr>
              <w:t>Comment(s)</w:t>
            </w:r>
            <w:r w:rsidR="00742105">
              <w:rPr>
                <w:rFonts w:ascii="Arial" w:hAnsi="Arial" w:cs="Arial"/>
                <w:color w:val="FFFFFF" w:themeColor="background1"/>
                <w:spacing w:val="-18"/>
                <w:sz w:val="24"/>
                <w:szCs w:val="24"/>
                <w:lang w:val="en-GB"/>
              </w:rPr>
              <w:t xml:space="preserve"> / Actions </w:t>
            </w:r>
          </w:p>
        </w:tc>
      </w:tr>
      <w:tr w:rsidR="006105EF" w:rsidRPr="00CC327D" w14:paraId="65096EE9" w14:textId="77777777" w:rsidTr="00FF0DAF">
        <w:trPr>
          <w:trHeight w:val="507"/>
        </w:trPr>
        <w:tc>
          <w:tcPr>
            <w:tcW w:w="6225" w:type="dxa"/>
          </w:tcPr>
          <w:p w14:paraId="57A8A4D5" w14:textId="35F0D2D6" w:rsidR="006105EF" w:rsidRPr="004D5EEC" w:rsidRDefault="006105EF" w:rsidP="00FF0DAF">
            <w:pPr>
              <w:rPr>
                <w:rFonts w:ascii="Arial" w:hAnsi="Arial" w:cs="Arial"/>
                <w:color w:val="FF0000"/>
                <w:lang w:val="en-GB"/>
              </w:rPr>
            </w:pPr>
            <w:r w:rsidRPr="00C17DBE">
              <w:rPr>
                <w:rFonts w:ascii="Arial" w:hAnsi="Arial" w:cs="Arial"/>
                <w:lang w:val="en-GB"/>
              </w:rPr>
              <w:t>Is the pupil on your vulnerable/at risk list and being monitored at school or as part of a TAC?</w:t>
            </w:r>
          </w:p>
        </w:tc>
        <w:tc>
          <w:tcPr>
            <w:tcW w:w="1004" w:type="dxa"/>
          </w:tcPr>
          <w:p w14:paraId="7BC86F02" w14:textId="77777777" w:rsidR="006105EF" w:rsidRPr="00C17DBE" w:rsidRDefault="006105EF" w:rsidP="00FF0DAF">
            <w:pPr>
              <w:rPr>
                <w:rFonts w:ascii="Arial" w:hAnsi="Arial" w:cs="Arial"/>
                <w:lang w:val="en-GB"/>
              </w:rPr>
            </w:pPr>
          </w:p>
        </w:tc>
        <w:tc>
          <w:tcPr>
            <w:tcW w:w="3823" w:type="dxa"/>
          </w:tcPr>
          <w:p w14:paraId="5357A95E" w14:textId="77777777" w:rsidR="006105EF" w:rsidRPr="00C17DBE" w:rsidRDefault="006105EF" w:rsidP="00FF0DAF">
            <w:pPr>
              <w:rPr>
                <w:rFonts w:ascii="Arial" w:hAnsi="Arial" w:cs="Arial"/>
                <w:lang w:val="en-GB"/>
              </w:rPr>
            </w:pPr>
          </w:p>
        </w:tc>
      </w:tr>
      <w:tr w:rsidR="00EE66FE" w:rsidRPr="00CC327D" w14:paraId="3741DCDF" w14:textId="77777777" w:rsidTr="00FF0DAF">
        <w:trPr>
          <w:trHeight w:val="507"/>
        </w:trPr>
        <w:tc>
          <w:tcPr>
            <w:tcW w:w="6225" w:type="dxa"/>
          </w:tcPr>
          <w:p w14:paraId="6381105D" w14:textId="7EECFEE9" w:rsidR="00EE66FE" w:rsidRPr="00326920" w:rsidRDefault="00EE66FE" w:rsidP="00FF0DAF">
            <w:pPr>
              <w:rPr>
                <w:rFonts w:ascii="Arial" w:hAnsi="Arial" w:cs="Arial"/>
                <w:lang w:val="en-GB"/>
              </w:rPr>
            </w:pPr>
            <w:r w:rsidRPr="00326920">
              <w:rPr>
                <w:rFonts w:ascii="Arial" w:hAnsi="Arial" w:cs="Arial"/>
                <w:lang w:val="en-GB"/>
              </w:rPr>
              <w:t xml:space="preserve">Is there a pending MASH referral? </w:t>
            </w:r>
            <w:r w:rsidR="00CF2827">
              <w:rPr>
                <w:rFonts w:ascii="Arial" w:hAnsi="Arial" w:cs="Arial"/>
                <w:lang w:val="en-GB"/>
              </w:rPr>
              <w:t xml:space="preserve">If yes, </w:t>
            </w:r>
            <w:r w:rsidR="00417414">
              <w:rPr>
                <w:rFonts w:ascii="Arial" w:hAnsi="Arial" w:cs="Arial"/>
                <w:lang w:val="en-GB"/>
              </w:rPr>
              <w:t>confirm date and details of referral</w:t>
            </w:r>
          </w:p>
        </w:tc>
        <w:tc>
          <w:tcPr>
            <w:tcW w:w="1004" w:type="dxa"/>
          </w:tcPr>
          <w:p w14:paraId="695DB2B9" w14:textId="77777777" w:rsidR="00EE66FE" w:rsidRPr="00C17DBE" w:rsidRDefault="00EE66FE" w:rsidP="00FF0DAF">
            <w:pPr>
              <w:rPr>
                <w:rFonts w:ascii="Arial" w:hAnsi="Arial" w:cs="Arial"/>
                <w:lang w:val="en-GB"/>
              </w:rPr>
            </w:pPr>
          </w:p>
        </w:tc>
        <w:tc>
          <w:tcPr>
            <w:tcW w:w="3823" w:type="dxa"/>
          </w:tcPr>
          <w:p w14:paraId="4A9E5579" w14:textId="77777777" w:rsidR="00EE66FE" w:rsidRPr="00C17DBE" w:rsidRDefault="00EE66FE" w:rsidP="00FF0DAF">
            <w:pPr>
              <w:rPr>
                <w:rFonts w:ascii="Arial" w:hAnsi="Arial" w:cs="Arial"/>
                <w:lang w:val="en-GB"/>
              </w:rPr>
            </w:pPr>
          </w:p>
        </w:tc>
      </w:tr>
      <w:tr w:rsidR="00377E5B" w:rsidRPr="00CC327D" w14:paraId="6B7D7516" w14:textId="77777777" w:rsidTr="00FF0DAF">
        <w:trPr>
          <w:trHeight w:val="507"/>
        </w:trPr>
        <w:tc>
          <w:tcPr>
            <w:tcW w:w="6225" w:type="dxa"/>
          </w:tcPr>
          <w:p w14:paraId="0014E6C8" w14:textId="462427CD" w:rsidR="00377E5B" w:rsidRPr="00326920" w:rsidRDefault="00377E5B" w:rsidP="00FF0DAF">
            <w:pPr>
              <w:rPr>
                <w:rFonts w:ascii="Arial" w:hAnsi="Arial" w:cs="Arial"/>
                <w:lang w:val="en-GB"/>
              </w:rPr>
            </w:pPr>
            <w:r w:rsidRPr="00377E5B">
              <w:rPr>
                <w:rFonts w:ascii="Arial" w:hAnsi="Arial" w:cs="Arial"/>
                <w:lang w:val="en-GB"/>
              </w:rPr>
              <w:t>Is the pupil open to an Early Support Plan? Who leads on this plan?</w:t>
            </w:r>
          </w:p>
        </w:tc>
        <w:tc>
          <w:tcPr>
            <w:tcW w:w="1004" w:type="dxa"/>
          </w:tcPr>
          <w:p w14:paraId="3CE647EB" w14:textId="77777777" w:rsidR="00377E5B" w:rsidRPr="00C17DBE" w:rsidRDefault="00377E5B" w:rsidP="00FF0DAF">
            <w:pPr>
              <w:rPr>
                <w:rFonts w:ascii="Arial" w:hAnsi="Arial" w:cs="Arial"/>
                <w:lang w:val="en-GB"/>
              </w:rPr>
            </w:pPr>
          </w:p>
        </w:tc>
        <w:tc>
          <w:tcPr>
            <w:tcW w:w="3823" w:type="dxa"/>
          </w:tcPr>
          <w:p w14:paraId="6961E43A" w14:textId="77777777" w:rsidR="00377E5B" w:rsidRPr="00C17DBE" w:rsidRDefault="00377E5B" w:rsidP="00FF0DAF">
            <w:pPr>
              <w:rPr>
                <w:rFonts w:ascii="Arial" w:hAnsi="Arial" w:cs="Arial"/>
                <w:lang w:val="en-GB"/>
              </w:rPr>
            </w:pPr>
          </w:p>
        </w:tc>
      </w:tr>
      <w:tr w:rsidR="00FF0DAF" w:rsidRPr="00CC327D" w14:paraId="3242D591" w14:textId="77777777" w:rsidTr="00FF0DAF">
        <w:trPr>
          <w:trHeight w:val="505"/>
        </w:trPr>
        <w:tc>
          <w:tcPr>
            <w:tcW w:w="6225" w:type="dxa"/>
          </w:tcPr>
          <w:p w14:paraId="0093B827" w14:textId="6CCBE422" w:rsidR="00FF0DAF" w:rsidRPr="00326920" w:rsidRDefault="00FF0DAF" w:rsidP="00FF0DAF">
            <w:pPr>
              <w:rPr>
                <w:rFonts w:ascii="Arial" w:hAnsi="Arial" w:cs="Arial"/>
                <w:lang w:val="en-GB"/>
              </w:rPr>
            </w:pPr>
            <w:r w:rsidRPr="00326920">
              <w:rPr>
                <w:rFonts w:ascii="Arial" w:hAnsi="Arial" w:cs="Arial"/>
                <w:lang w:val="en-GB"/>
              </w:rPr>
              <w:t>Is the pupil subject to a Family Help Plan (Targeted Early Support/CIN)</w:t>
            </w:r>
            <w:r w:rsidR="006C0524" w:rsidRPr="00326920">
              <w:rPr>
                <w:rFonts w:ascii="Arial" w:hAnsi="Arial" w:cs="Arial"/>
                <w:lang w:val="en-GB"/>
              </w:rPr>
              <w:t xml:space="preserve"> or Child Protection Plan?</w:t>
            </w:r>
          </w:p>
        </w:tc>
        <w:tc>
          <w:tcPr>
            <w:tcW w:w="1004" w:type="dxa"/>
          </w:tcPr>
          <w:p w14:paraId="3E0C6D76" w14:textId="77777777" w:rsidR="00FF0DAF" w:rsidRPr="00C17DBE" w:rsidRDefault="00FF0DAF" w:rsidP="00FF0DAF">
            <w:pPr>
              <w:rPr>
                <w:rFonts w:ascii="Arial" w:hAnsi="Arial" w:cs="Arial"/>
                <w:lang w:val="en-GB"/>
              </w:rPr>
            </w:pPr>
          </w:p>
        </w:tc>
        <w:tc>
          <w:tcPr>
            <w:tcW w:w="3823" w:type="dxa"/>
          </w:tcPr>
          <w:p w14:paraId="7DD011AB" w14:textId="77777777" w:rsidR="00FF0DAF" w:rsidRPr="00C17DBE" w:rsidRDefault="00FF0DAF" w:rsidP="00FF0DAF">
            <w:pPr>
              <w:rPr>
                <w:rFonts w:ascii="Arial" w:hAnsi="Arial" w:cs="Arial"/>
                <w:lang w:val="en-GB"/>
              </w:rPr>
            </w:pPr>
          </w:p>
        </w:tc>
      </w:tr>
      <w:tr w:rsidR="00FF0DAF" w:rsidRPr="00CC327D" w14:paraId="29D022BE" w14:textId="77777777" w:rsidTr="00FF0DAF">
        <w:trPr>
          <w:trHeight w:val="505"/>
        </w:trPr>
        <w:tc>
          <w:tcPr>
            <w:tcW w:w="6225" w:type="dxa"/>
          </w:tcPr>
          <w:p w14:paraId="1BFC4462" w14:textId="435CC177" w:rsidR="00FF0DAF" w:rsidRPr="00980C13" w:rsidRDefault="00FF0DAF" w:rsidP="00FF0DAF">
            <w:pPr>
              <w:rPr>
                <w:rFonts w:ascii="Arial" w:hAnsi="Arial" w:cs="Arial"/>
                <w:lang w:val="en-GB"/>
              </w:rPr>
            </w:pPr>
            <w:r w:rsidRPr="00980C13">
              <w:rPr>
                <w:rFonts w:ascii="Arial" w:hAnsi="Arial" w:cs="Arial"/>
                <w:lang w:val="en-GB"/>
              </w:rPr>
              <w:t>Have concerns been raised at CP conferences/core groups/CIN or multi agency meetings?</w:t>
            </w:r>
            <w:r w:rsidR="00417414">
              <w:rPr>
                <w:rFonts w:ascii="Arial" w:hAnsi="Arial" w:cs="Arial"/>
                <w:lang w:val="en-GB"/>
              </w:rPr>
              <w:t xml:space="preserve"> Include dates of meetings</w:t>
            </w:r>
          </w:p>
        </w:tc>
        <w:tc>
          <w:tcPr>
            <w:tcW w:w="1004" w:type="dxa"/>
          </w:tcPr>
          <w:p w14:paraId="37D8229E" w14:textId="77777777" w:rsidR="00FF0DAF" w:rsidRPr="00C17DBE" w:rsidRDefault="00FF0DAF" w:rsidP="00FF0DAF">
            <w:pPr>
              <w:rPr>
                <w:rFonts w:ascii="Arial" w:hAnsi="Arial" w:cs="Arial"/>
                <w:lang w:val="en-GB"/>
              </w:rPr>
            </w:pPr>
          </w:p>
        </w:tc>
        <w:tc>
          <w:tcPr>
            <w:tcW w:w="3823" w:type="dxa"/>
          </w:tcPr>
          <w:p w14:paraId="79B4D805" w14:textId="77777777" w:rsidR="00FF0DAF" w:rsidRPr="00C17DBE" w:rsidRDefault="00FF0DAF" w:rsidP="00FF0DAF">
            <w:pPr>
              <w:rPr>
                <w:rFonts w:ascii="Arial" w:hAnsi="Arial" w:cs="Arial"/>
                <w:lang w:val="en-GB"/>
              </w:rPr>
            </w:pPr>
          </w:p>
        </w:tc>
      </w:tr>
      <w:tr w:rsidR="00FF0DAF" w:rsidRPr="00CC327D" w14:paraId="650887AD" w14:textId="77777777" w:rsidTr="00FF0DAF">
        <w:trPr>
          <w:trHeight w:val="505"/>
        </w:trPr>
        <w:tc>
          <w:tcPr>
            <w:tcW w:w="6225" w:type="dxa"/>
          </w:tcPr>
          <w:p w14:paraId="22740A18" w14:textId="7BEA043C" w:rsidR="00FF0DAF" w:rsidRPr="00C17DBE" w:rsidRDefault="00FF0DAF" w:rsidP="00FF0DAF">
            <w:pPr>
              <w:rPr>
                <w:rFonts w:ascii="Arial" w:hAnsi="Arial" w:cs="Arial"/>
                <w:lang w:val="en-GB"/>
              </w:rPr>
            </w:pPr>
            <w:r w:rsidRPr="00C17DBE">
              <w:rPr>
                <w:rFonts w:ascii="Arial" w:hAnsi="Arial" w:cs="Arial"/>
                <w:lang w:val="en-GB"/>
              </w:rPr>
              <w:t>Has the pupil made an allegation against a professional with LADO involvement?</w:t>
            </w:r>
          </w:p>
        </w:tc>
        <w:tc>
          <w:tcPr>
            <w:tcW w:w="1004" w:type="dxa"/>
          </w:tcPr>
          <w:p w14:paraId="58B409EB" w14:textId="77777777" w:rsidR="00FF0DAF" w:rsidRPr="00C17DBE" w:rsidRDefault="00FF0DAF" w:rsidP="00FF0DAF">
            <w:pPr>
              <w:rPr>
                <w:rFonts w:ascii="Arial" w:hAnsi="Arial" w:cs="Arial"/>
                <w:lang w:val="en-GB"/>
              </w:rPr>
            </w:pPr>
          </w:p>
        </w:tc>
        <w:tc>
          <w:tcPr>
            <w:tcW w:w="3823" w:type="dxa"/>
          </w:tcPr>
          <w:p w14:paraId="0DED55FD" w14:textId="77777777" w:rsidR="00FF0DAF" w:rsidRPr="00C17DBE" w:rsidRDefault="00FF0DAF" w:rsidP="00FF0DAF">
            <w:pPr>
              <w:rPr>
                <w:rFonts w:ascii="Arial" w:hAnsi="Arial" w:cs="Arial"/>
                <w:lang w:val="en-GB"/>
              </w:rPr>
            </w:pPr>
          </w:p>
        </w:tc>
      </w:tr>
      <w:tr w:rsidR="00FF0DAF" w:rsidRPr="00CC327D" w14:paraId="01F0A39F" w14:textId="77777777" w:rsidTr="00FF0DAF">
        <w:trPr>
          <w:trHeight w:val="505"/>
        </w:trPr>
        <w:tc>
          <w:tcPr>
            <w:tcW w:w="6225" w:type="dxa"/>
          </w:tcPr>
          <w:p w14:paraId="6D325A06" w14:textId="7D37CBF4" w:rsidR="00FF0DAF" w:rsidRPr="00C17DBE" w:rsidRDefault="00FF0DAF" w:rsidP="00FF0DAF">
            <w:pPr>
              <w:rPr>
                <w:rFonts w:ascii="Arial" w:hAnsi="Arial" w:cs="Arial"/>
                <w:lang w:val="en-GB"/>
              </w:rPr>
            </w:pPr>
            <w:r w:rsidRPr="00012590">
              <w:rPr>
                <w:rFonts w:ascii="Arial" w:hAnsi="Arial" w:cs="Arial"/>
                <w:lang w:val="en-GB"/>
              </w:rPr>
              <w:t>Is the pupil persistently absent and/or have issues of poor attendance/poor punctuality but no other CP concerns?</w:t>
            </w:r>
          </w:p>
        </w:tc>
        <w:tc>
          <w:tcPr>
            <w:tcW w:w="1004" w:type="dxa"/>
          </w:tcPr>
          <w:p w14:paraId="3FB48281" w14:textId="77777777" w:rsidR="00FF0DAF" w:rsidRPr="00C17DBE" w:rsidRDefault="00FF0DAF" w:rsidP="00FF0DAF">
            <w:pPr>
              <w:rPr>
                <w:rFonts w:ascii="Arial" w:hAnsi="Arial" w:cs="Arial"/>
                <w:lang w:val="en-GB"/>
              </w:rPr>
            </w:pPr>
          </w:p>
        </w:tc>
        <w:tc>
          <w:tcPr>
            <w:tcW w:w="3823" w:type="dxa"/>
          </w:tcPr>
          <w:p w14:paraId="0AFF5F1D" w14:textId="77777777" w:rsidR="00FF0DAF" w:rsidRPr="00C17DBE" w:rsidRDefault="00FF0DAF" w:rsidP="00FF0DAF">
            <w:pPr>
              <w:rPr>
                <w:rFonts w:ascii="Arial" w:hAnsi="Arial" w:cs="Arial"/>
                <w:lang w:val="en-GB"/>
              </w:rPr>
            </w:pPr>
          </w:p>
        </w:tc>
      </w:tr>
    </w:tbl>
    <w:p w14:paraId="1DAC0836" w14:textId="77777777" w:rsidR="009471FE" w:rsidRDefault="009471FE" w:rsidP="00B665F3">
      <w:pPr>
        <w:rPr>
          <w:rFonts w:ascii="Arial" w:hAnsi="Arial" w:cs="Arial"/>
          <w:lang w:val="en-GB"/>
        </w:rPr>
      </w:pPr>
    </w:p>
    <w:p w14:paraId="18801B7A" w14:textId="3BBAE894" w:rsidR="00A2764B" w:rsidRDefault="008366F0" w:rsidP="008366F0">
      <w:pPr>
        <w:tabs>
          <w:tab w:val="left" w:pos="2533"/>
        </w:tabs>
        <w:rPr>
          <w:rFonts w:ascii="Arial" w:hAnsi="Arial" w:cs="Arial"/>
          <w:lang w:val="en-GB"/>
        </w:rPr>
      </w:pPr>
      <w:r>
        <w:rPr>
          <w:rFonts w:ascii="Arial" w:hAnsi="Arial" w:cs="Arial"/>
          <w:lang w:val="en-GB"/>
        </w:rPr>
        <w:tab/>
      </w:r>
    </w:p>
    <w:tbl>
      <w:tblPr>
        <w:tblStyle w:val="TableGrid"/>
        <w:tblpPr w:leftFromText="180" w:rightFromText="180" w:vertAnchor="text" w:horzAnchor="margin" w:tblpY="161"/>
        <w:tblW w:w="11052" w:type="dxa"/>
        <w:tblLayout w:type="fixed"/>
        <w:tblLook w:val="04A0" w:firstRow="1" w:lastRow="0" w:firstColumn="1" w:lastColumn="0" w:noHBand="0" w:noVBand="1"/>
      </w:tblPr>
      <w:tblGrid>
        <w:gridCol w:w="5986"/>
        <w:gridCol w:w="1097"/>
        <w:gridCol w:w="3969"/>
      </w:tblGrid>
      <w:tr w:rsidR="0078378F" w:rsidRPr="00CC327D" w14:paraId="0D25F09F" w14:textId="77777777" w:rsidTr="00041C17">
        <w:trPr>
          <w:trHeight w:val="410"/>
        </w:trPr>
        <w:tc>
          <w:tcPr>
            <w:tcW w:w="5986" w:type="dxa"/>
            <w:shd w:val="clear" w:color="auto" w:fill="7030A0"/>
            <w:vAlign w:val="center"/>
          </w:tcPr>
          <w:p w14:paraId="08DABBC2" w14:textId="77777777" w:rsidR="0078378F" w:rsidRPr="00DF24EF" w:rsidRDefault="0078378F">
            <w:pPr>
              <w:spacing w:before="120" w:after="120"/>
              <w:rPr>
                <w:rFonts w:ascii="Arial" w:hAnsi="Arial" w:cs="Arial"/>
                <w:b/>
                <w:bCs/>
                <w:color w:val="FFFFFF" w:themeColor="background1"/>
                <w:spacing w:val="-12"/>
                <w:sz w:val="24"/>
                <w:szCs w:val="24"/>
                <w:lang w:val="en-GB"/>
              </w:rPr>
            </w:pPr>
            <w:r w:rsidRPr="00DF24EF">
              <w:rPr>
                <w:rFonts w:ascii="Arial" w:hAnsi="Arial" w:cs="Arial"/>
                <w:b/>
                <w:bCs/>
                <w:color w:val="FFFFFF" w:themeColor="background1"/>
                <w:spacing w:val="-9"/>
                <w:sz w:val="24"/>
                <w:szCs w:val="24"/>
                <w:lang w:val="en-GB"/>
              </w:rPr>
              <w:t>Other vulnerable / higher risk groups</w:t>
            </w:r>
          </w:p>
        </w:tc>
        <w:tc>
          <w:tcPr>
            <w:tcW w:w="1097" w:type="dxa"/>
            <w:shd w:val="clear" w:color="auto" w:fill="7030A0"/>
            <w:vAlign w:val="center"/>
          </w:tcPr>
          <w:p w14:paraId="4A61C549" w14:textId="723052F5" w:rsidR="0078378F" w:rsidRPr="00DF24EF" w:rsidRDefault="0078378F">
            <w:pPr>
              <w:spacing w:before="120" w:after="120"/>
              <w:rPr>
                <w:rFonts w:ascii="Arial" w:eastAsia="Times New Roman" w:hAnsi="Arial" w:cs="Arial"/>
                <w:color w:val="FFFFFF" w:themeColor="background1"/>
                <w:sz w:val="24"/>
                <w:szCs w:val="24"/>
                <w:lang w:val="en-GB"/>
              </w:rPr>
            </w:pPr>
            <w:r w:rsidRPr="00DF24EF">
              <w:rPr>
                <w:rFonts w:ascii="Arial" w:eastAsia="Times New Roman" w:hAnsi="Arial" w:cs="Arial"/>
                <w:color w:val="FFFFFF" w:themeColor="background1"/>
                <w:sz w:val="24"/>
                <w:szCs w:val="24"/>
                <w:lang w:val="en-GB"/>
              </w:rPr>
              <w:t>Yes/No</w:t>
            </w:r>
            <w:r w:rsidR="00041C17" w:rsidRPr="00DF24EF">
              <w:rPr>
                <w:rFonts w:ascii="Arial" w:eastAsia="Times New Roman" w:hAnsi="Arial" w:cs="Arial"/>
                <w:color w:val="FFFFFF" w:themeColor="background1"/>
                <w:sz w:val="24"/>
                <w:szCs w:val="24"/>
                <w:lang w:val="en-GB"/>
              </w:rPr>
              <w:t>/NA</w:t>
            </w:r>
          </w:p>
        </w:tc>
        <w:tc>
          <w:tcPr>
            <w:tcW w:w="3969" w:type="dxa"/>
            <w:shd w:val="clear" w:color="auto" w:fill="7030A0"/>
            <w:vAlign w:val="center"/>
          </w:tcPr>
          <w:p w14:paraId="23DA6A1F" w14:textId="65A51F64" w:rsidR="0078378F" w:rsidRPr="00DF24EF" w:rsidRDefault="0078378F">
            <w:pPr>
              <w:spacing w:before="120" w:after="120"/>
              <w:rPr>
                <w:rFonts w:ascii="Arial" w:eastAsia="Times New Roman" w:hAnsi="Arial" w:cs="Arial"/>
                <w:color w:val="FFFFFF" w:themeColor="background1"/>
                <w:sz w:val="24"/>
                <w:szCs w:val="24"/>
                <w:lang w:val="en-GB"/>
              </w:rPr>
            </w:pPr>
            <w:r w:rsidRPr="00DF24EF">
              <w:rPr>
                <w:rFonts w:ascii="Arial" w:hAnsi="Arial" w:cs="Arial"/>
                <w:color w:val="FFFFFF" w:themeColor="background1"/>
                <w:spacing w:val="-18"/>
                <w:sz w:val="24"/>
                <w:szCs w:val="24"/>
                <w:lang w:val="en-GB"/>
              </w:rPr>
              <w:t>Comment(s)</w:t>
            </w:r>
            <w:r w:rsidR="00742105">
              <w:rPr>
                <w:rFonts w:ascii="Arial" w:hAnsi="Arial" w:cs="Arial"/>
                <w:color w:val="FFFFFF" w:themeColor="background1"/>
                <w:spacing w:val="-18"/>
                <w:sz w:val="24"/>
                <w:szCs w:val="24"/>
                <w:lang w:val="en-GB"/>
              </w:rPr>
              <w:t xml:space="preserve"> / Actions </w:t>
            </w:r>
          </w:p>
        </w:tc>
      </w:tr>
      <w:tr w:rsidR="0078378F" w:rsidRPr="00CC327D" w14:paraId="142492A9" w14:textId="77777777" w:rsidTr="00041C17">
        <w:tc>
          <w:tcPr>
            <w:tcW w:w="5986" w:type="dxa"/>
          </w:tcPr>
          <w:p w14:paraId="5D9ADCD1" w14:textId="60150F57" w:rsidR="00001060" w:rsidRDefault="0078378F">
            <w:pPr>
              <w:spacing w:before="120" w:after="120"/>
              <w:rPr>
                <w:rFonts w:ascii="Arial" w:eastAsia="Times New Roman" w:hAnsi="Arial" w:cs="Arial"/>
                <w:color w:val="000000"/>
                <w:lang w:val="en-GB"/>
              </w:rPr>
            </w:pPr>
            <w:r w:rsidRPr="00C17DBE">
              <w:rPr>
                <w:rFonts w:ascii="Arial" w:eastAsia="Times New Roman" w:hAnsi="Arial" w:cs="Arial"/>
                <w:color w:val="000000"/>
                <w:lang w:val="en-GB"/>
              </w:rPr>
              <w:t>Does the pupil belong to one or more of the higher risk groups</w:t>
            </w:r>
            <w:r w:rsidR="00001060">
              <w:rPr>
                <w:rFonts w:ascii="Arial" w:eastAsia="Times New Roman" w:hAnsi="Arial" w:cs="Arial"/>
                <w:color w:val="000000"/>
                <w:lang w:val="en-GB"/>
              </w:rPr>
              <w:t>: (</w:t>
            </w:r>
            <w:r w:rsidR="00ED6D67">
              <w:rPr>
                <w:rFonts w:ascii="Arial" w:eastAsia="Times New Roman" w:hAnsi="Arial" w:cs="Arial"/>
                <w:color w:val="000000"/>
                <w:lang w:val="en-GB"/>
              </w:rPr>
              <w:t>Add</w:t>
            </w:r>
            <w:r w:rsidR="00001060">
              <w:rPr>
                <w:rFonts w:ascii="Arial" w:eastAsia="Times New Roman" w:hAnsi="Arial" w:cs="Arial"/>
                <w:color w:val="000000"/>
                <w:lang w:val="en-GB"/>
              </w:rPr>
              <w:t xml:space="preserve"> Yes/No </w:t>
            </w:r>
            <w:r w:rsidR="005B56D8">
              <w:rPr>
                <w:rFonts w:ascii="Arial" w:eastAsia="Times New Roman" w:hAnsi="Arial" w:cs="Arial"/>
                <w:color w:val="000000"/>
                <w:lang w:val="en-GB"/>
              </w:rPr>
              <w:t>for each</w:t>
            </w:r>
            <w:r w:rsidR="00001060">
              <w:rPr>
                <w:rFonts w:ascii="Arial" w:eastAsia="Times New Roman" w:hAnsi="Arial" w:cs="Arial"/>
                <w:color w:val="000000"/>
                <w:lang w:val="en-GB"/>
              </w:rPr>
              <w:t xml:space="preserve"> </w:t>
            </w:r>
            <w:r w:rsidR="005B56D8">
              <w:rPr>
                <w:rFonts w:ascii="Arial" w:eastAsia="Times New Roman" w:hAnsi="Arial" w:cs="Arial"/>
                <w:color w:val="000000"/>
                <w:lang w:val="en-GB"/>
              </w:rPr>
              <w:t>category</w:t>
            </w:r>
            <w:r w:rsidR="00ED6D67">
              <w:rPr>
                <w:rFonts w:ascii="Arial" w:eastAsia="Times New Roman" w:hAnsi="Arial" w:cs="Arial"/>
                <w:color w:val="000000"/>
                <w:lang w:val="en-GB"/>
              </w:rPr>
              <w:t xml:space="preserve"> below</w:t>
            </w:r>
            <w:r w:rsidR="005B56D8">
              <w:rPr>
                <w:rFonts w:ascii="Arial" w:eastAsia="Times New Roman" w:hAnsi="Arial" w:cs="Arial"/>
                <w:color w:val="000000"/>
                <w:lang w:val="en-GB"/>
              </w:rPr>
              <w:t>)</w:t>
            </w:r>
          </w:p>
          <w:p w14:paraId="3A8ED529" w14:textId="77777777" w:rsidR="00001060" w:rsidRPr="00001060" w:rsidRDefault="00001060" w:rsidP="00001060">
            <w:pPr>
              <w:pStyle w:val="ListParagraph"/>
              <w:numPr>
                <w:ilvl w:val="0"/>
                <w:numId w:val="8"/>
              </w:numPr>
              <w:spacing w:before="120" w:after="120"/>
              <w:rPr>
                <w:rFonts w:ascii="Arial" w:eastAsia="Times New Roman" w:hAnsi="Arial" w:cs="Arial"/>
                <w:color w:val="000000"/>
                <w:lang w:val="en-GB"/>
              </w:rPr>
            </w:pPr>
            <w:r w:rsidRPr="00001060">
              <w:rPr>
                <w:rFonts w:ascii="Arial" w:eastAsia="Times New Roman" w:hAnsi="Arial" w:cs="Arial"/>
                <w:color w:val="000000"/>
                <w:lang w:val="en-GB"/>
              </w:rPr>
              <w:t>P</w:t>
            </w:r>
            <w:r w:rsidR="0078378F" w:rsidRPr="00001060">
              <w:rPr>
                <w:rFonts w:ascii="Arial" w:eastAsia="Times New Roman" w:hAnsi="Arial" w:cs="Arial"/>
                <w:color w:val="000000"/>
                <w:lang w:val="en-GB"/>
              </w:rPr>
              <w:t xml:space="preserve">hysical </w:t>
            </w:r>
          </w:p>
          <w:p w14:paraId="1CD5CDB4" w14:textId="77777777" w:rsidR="00001060" w:rsidRPr="00001060" w:rsidRDefault="00001060" w:rsidP="00001060">
            <w:pPr>
              <w:pStyle w:val="ListParagraph"/>
              <w:numPr>
                <w:ilvl w:val="0"/>
                <w:numId w:val="8"/>
              </w:numPr>
              <w:spacing w:before="120" w:after="120"/>
              <w:rPr>
                <w:rFonts w:ascii="Arial" w:eastAsia="Times New Roman" w:hAnsi="Arial" w:cs="Arial"/>
                <w:color w:val="000000"/>
                <w:lang w:val="en-GB"/>
              </w:rPr>
            </w:pPr>
            <w:r w:rsidRPr="00001060">
              <w:rPr>
                <w:rFonts w:ascii="Arial" w:eastAsia="Times New Roman" w:hAnsi="Arial" w:cs="Arial"/>
                <w:color w:val="000000"/>
                <w:lang w:val="en-GB"/>
              </w:rPr>
              <w:t>D</w:t>
            </w:r>
            <w:r w:rsidR="0078378F" w:rsidRPr="00001060">
              <w:rPr>
                <w:rFonts w:ascii="Arial" w:eastAsia="Times New Roman" w:hAnsi="Arial" w:cs="Arial"/>
                <w:color w:val="000000"/>
                <w:lang w:val="en-GB"/>
              </w:rPr>
              <w:t>isability</w:t>
            </w:r>
            <w:r w:rsidRPr="00001060">
              <w:rPr>
                <w:rFonts w:ascii="Arial" w:eastAsia="Times New Roman" w:hAnsi="Arial" w:cs="Arial"/>
                <w:color w:val="000000"/>
                <w:lang w:val="en-GB"/>
              </w:rPr>
              <w:t>,</w:t>
            </w:r>
          </w:p>
          <w:p w14:paraId="4B3CA87C" w14:textId="26CE9A22" w:rsidR="00001060" w:rsidRDefault="00001060" w:rsidP="00001060">
            <w:pPr>
              <w:pStyle w:val="ListParagraph"/>
              <w:numPr>
                <w:ilvl w:val="0"/>
                <w:numId w:val="8"/>
              </w:numPr>
              <w:spacing w:before="120" w:after="120"/>
              <w:rPr>
                <w:rFonts w:ascii="Arial" w:eastAsia="Times New Roman" w:hAnsi="Arial" w:cs="Arial"/>
                <w:color w:val="000000"/>
                <w:lang w:val="en-GB"/>
              </w:rPr>
            </w:pPr>
            <w:r w:rsidRPr="00001060">
              <w:rPr>
                <w:rFonts w:ascii="Arial" w:eastAsia="Times New Roman" w:hAnsi="Arial" w:cs="Arial"/>
                <w:color w:val="000000"/>
                <w:lang w:val="en-GB"/>
              </w:rPr>
              <w:t>Y</w:t>
            </w:r>
            <w:r w:rsidR="0078378F" w:rsidRPr="00001060">
              <w:rPr>
                <w:rFonts w:ascii="Arial" w:eastAsia="Times New Roman" w:hAnsi="Arial" w:cs="Arial"/>
                <w:color w:val="000000"/>
                <w:lang w:val="en-GB"/>
              </w:rPr>
              <w:t xml:space="preserve">oung carers, </w:t>
            </w:r>
          </w:p>
          <w:p w14:paraId="0C1036A6" w14:textId="273D0FCE" w:rsidR="00073B6F" w:rsidRDefault="00073B6F" w:rsidP="00001060">
            <w:pPr>
              <w:pStyle w:val="ListParagraph"/>
              <w:numPr>
                <w:ilvl w:val="0"/>
                <w:numId w:val="8"/>
              </w:numPr>
              <w:spacing w:before="120" w:after="120"/>
              <w:rPr>
                <w:rFonts w:ascii="Arial" w:eastAsia="Times New Roman" w:hAnsi="Arial" w:cs="Arial"/>
                <w:color w:val="000000"/>
                <w:lang w:val="en-GB"/>
              </w:rPr>
            </w:pPr>
            <w:r>
              <w:rPr>
                <w:rFonts w:ascii="Arial" w:eastAsia="Times New Roman" w:hAnsi="Arial" w:cs="Arial"/>
                <w:color w:val="000000"/>
                <w:lang w:val="en-GB"/>
              </w:rPr>
              <w:t>Child Missing Education (CME)</w:t>
            </w:r>
          </w:p>
          <w:p w14:paraId="0665D6AF" w14:textId="34670363" w:rsidR="00073B6F" w:rsidRDefault="00073B6F" w:rsidP="00001060">
            <w:pPr>
              <w:pStyle w:val="ListParagraph"/>
              <w:numPr>
                <w:ilvl w:val="0"/>
                <w:numId w:val="8"/>
              </w:numPr>
              <w:spacing w:before="120" w:after="120"/>
              <w:rPr>
                <w:rFonts w:ascii="Arial" w:eastAsia="Times New Roman" w:hAnsi="Arial" w:cs="Arial"/>
                <w:color w:val="000000"/>
                <w:lang w:val="en-GB"/>
              </w:rPr>
            </w:pPr>
            <w:r>
              <w:rPr>
                <w:rFonts w:ascii="Arial" w:eastAsia="Times New Roman" w:hAnsi="Arial" w:cs="Arial"/>
                <w:color w:val="000000"/>
                <w:lang w:val="en-GB"/>
              </w:rPr>
              <w:t>Elective Home Education (EHE)</w:t>
            </w:r>
          </w:p>
          <w:p w14:paraId="7FA2DAA0" w14:textId="1F0A0D22" w:rsidR="00073B6F" w:rsidRPr="00001060" w:rsidRDefault="00A826D2" w:rsidP="00001060">
            <w:pPr>
              <w:pStyle w:val="ListParagraph"/>
              <w:numPr>
                <w:ilvl w:val="0"/>
                <w:numId w:val="8"/>
              </w:numPr>
              <w:spacing w:before="120" w:after="120"/>
              <w:rPr>
                <w:rFonts w:ascii="Arial" w:eastAsia="Times New Roman" w:hAnsi="Arial" w:cs="Arial"/>
                <w:color w:val="000000"/>
                <w:lang w:val="en-GB"/>
              </w:rPr>
            </w:pPr>
            <w:r>
              <w:rPr>
                <w:rFonts w:ascii="Arial" w:eastAsia="Times New Roman" w:hAnsi="Arial" w:cs="Arial"/>
                <w:color w:val="000000"/>
                <w:lang w:val="en-GB"/>
              </w:rPr>
              <w:t>Gypsy Roma Traveller</w:t>
            </w:r>
          </w:p>
          <w:p w14:paraId="42387456" w14:textId="5E729606" w:rsidR="00001060" w:rsidRPr="00001060" w:rsidRDefault="00001060" w:rsidP="00001060">
            <w:pPr>
              <w:pStyle w:val="ListParagraph"/>
              <w:numPr>
                <w:ilvl w:val="0"/>
                <w:numId w:val="8"/>
              </w:numPr>
              <w:spacing w:before="120" w:after="120"/>
              <w:rPr>
                <w:rFonts w:ascii="Arial" w:eastAsia="Times New Roman" w:hAnsi="Arial" w:cs="Arial"/>
                <w:color w:val="000000"/>
                <w:lang w:val="en-GB"/>
              </w:rPr>
            </w:pPr>
            <w:r w:rsidRPr="00001060">
              <w:rPr>
                <w:rFonts w:ascii="Arial" w:eastAsia="Times New Roman" w:hAnsi="Arial" w:cs="Arial"/>
                <w:color w:val="000000"/>
                <w:lang w:val="en-GB"/>
              </w:rPr>
              <w:t>S</w:t>
            </w:r>
            <w:r w:rsidR="0078378F" w:rsidRPr="00001060">
              <w:rPr>
                <w:rFonts w:ascii="Arial" w:eastAsia="Times New Roman" w:hAnsi="Arial" w:cs="Arial"/>
                <w:color w:val="000000"/>
                <w:lang w:val="en-GB"/>
              </w:rPr>
              <w:t>ocial or emotional difficulties,</w:t>
            </w:r>
          </w:p>
          <w:p w14:paraId="38D5C394" w14:textId="7C608074" w:rsidR="00001060" w:rsidRPr="00001060" w:rsidRDefault="00001060" w:rsidP="00001060">
            <w:pPr>
              <w:pStyle w:val="ListParagraph"/>
              <w:numPr>
                <w:ilvl w:val="0"/>
                <w:numId w:val="8"/>
              </w:numPr>
              <w:spacing w:before="120" w:after="120"/>
              <w:rPr>
                <w:rFonts w:ascii="Arial" w:eastAsia="Times New Roman" w:hAnsi="Arial" w:cs="Arial"/>
                <w:color w:val="000000"/>
                <w:lang w:val="en-GB"/>
              </w:rPr>
            </w:pPr>
            <w:r w:rsidRPr="00001060">
              <w:rPr>
                <w:rFonts w:ascii="Arial" w:eastAsia="Times New Roman" w:hAnsi="Arial" w:cs="Arial"/>
                <w:color w:val="000000"/>
                <w:lang w:val="en-GB"/>
              </w:rPr>
              <w:t>M</w:t>
            </w:r>
            <w:r w:rsidR="0078378F" w:rsidRPr="00001060">
              <w:rPr>
                <w:rFonts w:ascii="Arial" w:eastAsia="Times New Roman" w:hAnsi="Arial" w:cs="Arial"/>
                <w:color w:val="000000"/>
                <w:lang w:val="en-GB"/>
              </w:rPr>
              <w:t xml:space="preserve">inority ethnic, </w:t>
            </w:r>
          </w:p>
          <w:p w14:paraId="14115BE3" w14:textId="1EFFB0B5" w:rsidR="00001060" w:rsidRPr="00001060" w:rsidRDefault="00001060" w:rsidP="00001060">
            <w:pPr>
              <w:pStyle w:val="ListParagraph"/>
              <w:numPr>
                <w:ilvl w:val="0"/>
                <w:numId w:val="8"/>
              </w:numPr>
              <w:spacing w:before="120" w:after="120"/>
              <w:rPr>
                <w:rFonts w:ascii="Arial" w:eastAsia="Times New Roman" w:hAnsi="Arial" w:cs="Arial"/>
                <w:color w:val="000000"/>
                <w:lang w:val="en-GB"/>
              </w:rPr>
            </w:pPr>
            <w:r w:rsidRPr="00001060">
              <w:rPr>
                <w:rFonts w:ascii="Arial" w:eastAsia="Times New Roman" w:hAnsi="Arial" w:cs="Arial"/>
                <w:color w:val="000000"/>
                <w:lang w:val="en-GB"/>
              </w:rPr>
              <w:t>C</w:t>
            </w:r>
            <w:r w:rsidR="0078378F" w:rsidRPr="00001060">
              <w:rPr>
                <w:rFonts w:ascii="Arial" w:eastAsia="Times New Roman" w:hAnsi="Arial" w:cs="Arial"/>
                <w:color w:val="000000"/>
                <w:lang w:val="en-GB"/>
              </w:rPr>
              <w:t xml:space="preserve">hallenging complex behaviour, </w:t>
            </w:r>
          </w:p>
          <w:p w14:paraId="5FF7EAAC" w14:textId="7B8184BA" w:rsidR="00001060" w:rsidRPr="00001060" w:rsidRDefault="00001060" w:rsidP="00001060">
            <w:pPr>
              <w:pStyle w:val="ListParagraph"/>
              <w:numPr>
                <w:ilvl w:val="0"/>
                <w:numId w:val="8"/>
              </w:numPr>
              <w:spacing w:before="120" w:after="120"/>
              <w:rPr>
                <w:rFonts w:ascii="Arial" w:eastAsia="Times New Roman" w:hAnsi="Arial" w:cs="Arial"/>
                <w:color w:val="000000"/>
                <w:lang w:val="en-GB"/>
              </w:rPr>
            </w:pPr>
            <w:r w:rsidRPr="00001060">
              <w:rPr>
                <w:rFonts w:ascii="Arial" w:eastAsia="Times New Roman" w:hAnsi="Arial" w:cs="Arial"/>
                <w:color w:val="000000"/>
                <w:lang w:val="en-GB"/>
              </w:rPr>
              <w:t>S</w:t>
            </w:r>
            <w:r w:rsidR="0078378F" w:rsidRPr="00001060">
              <w:rPr>
                <w:rFonts w:ascii="Arial" w:eastAsia="Times New Roman" w:hAnsi="Arial" w:cs="Arial"/>
                <w:color w:val="000000"/>
                <w:lang w:val="en-GB"/>
              </w:rPr>
              <w:t>how</w:t>
            </w:r>
            <w:r w:rsidRPr="00001060">
              <w:rPr>
                <w:rFonts w:ascii="Arial" w:eastAsia="Times New Roman" w:hAnsi="Arial" w:cs="Arial"/>
                <w:color w:val="000000"/>
                <w:lang w:val="en-GB"/>
              </w:rPr>
              <w:t>ing</w:t>
            </w:r>
            <w:r w:rsidR="0078378F" w:rsidRPr="00001060">
              <w:rPr>
                <w:rFonts w:ascii="Arial" w:eastAsia="Times New Roman" w:hAnsi="Arial" w:cs="Arial"/>
                <w:color w:val="000000"/>
                <w:lang w:val="en-GB"/>
              </w:rPr>
              <w:t xml:space="preserve"> signs of engaging in antisocial or criminal behaviour, living in poverty,</w:t>
            </w:r>
          </w:p>
          <w:p w14:paraId="2C3B90F6" w14:textId="6987AD5E" w:rsidR="00001060" w:rsidRPr="00001060" w:rsidRDefault="00001060" w:rsidP="00001060">
            <w:pPr>
              <w:pStyle w:val="ListParagraph"/>
              <w:numPr>
                <w:ilvl w:val="0"/>
                <w:numId w:val="8"/>
              </w:numPr>
              <w:spacing w:before="120" w:after="120"/>
              <w:rPr>
                <w:rFonts w:ascii="Arial" w:eastAsia="Times New Roman" w:hAnsi="Arial" w:cs="Arial"/>
                <w:color w:val="000000"/>
                <w:lang w:val="en-GB"/>
              </w:rPr>
            </w:pPr>
            <w:r w:rsidRPr="00001060">
              <w:rPr>
                <w:rFonts w:ascii="Arial" w:eastAsia="Times New Roman" w:hAnsi="Arial" w:cs="Arial"/>
                <w:color w:val="000000"/>
                <w:lang w:val="en-GB"/>
              </w:rPr>
              <w:t>L</w:t>
            </w:r>
            <w:r w:rsidR="0078378F" w:rsidRPr="00001060">
              <w:rPr>
                <w:rFonts w:ascii="Arial" w:eastAsia="Times New Roman" w:hAnsi="Arial" w:cs="Arial"/>
                <w:color w:val="000000"/>
                <w:lang w:val="en-GB"/>
              </w:rPr>
              <w:t>ive in challenging circumstances, for example, adults with issues around poor mental health,</w:t>
            </w:r>
          </w:p>
          <w:p w14:paraId="67566ADD" w14:textId="6D0601C1" w:rsidR="00001060" w:rsidRPr="00001060" w:rsidRDefault="00001060" w:rsidP="00001060">
            <w:pPr>
              <w:pStyle w:val="ListParagraph"/>
              <w:numPr>
                <w:ilvl w:val="0"/>
                <w:numId w:val="8"/>
              </w:numPr>
              <w:spacing w:before="120" w:after="120"/>
              <w:rPr>
                <w:rFonts w:ascii="Arial" w:eastAsia="Times New Roman" w:hAnsi="Arial" w:cs="Arial"/>
                <w:color w:val="000000"/>
                <w:lang w:val="en-GB"/>
              </w:rPr>
            </w:pPr>
            <w:r w:rsidRPr="00001060">
              <w:rPr>
                <w:rFonts w:ascii="Arial" w:eastAsia="Times New Roman" w:hAnsi="Arial" w:cs="Arial"/>
                <w:color w:val="000000"/>
                <w:lang w:val="en-GB"/>
              </w:rPr>
              <w:lastRenderedPageBreak/>
              <w:t>S</w:t>
            </w:r>
            <w:r w:rsidR="0078378F" w:rsidRPr="00001060">
              <w:rPr>
                <w:rFonts w:ascii="Arial" w:eastAsia="Times New Roman" w:hAnsi="Arial" w:cs="Arial"/>
                <w:color w:val="000000"/>
                <w:lang w:val="en-GB"/>
              </w:rPr>
              <w:t xml:space="preserve">ubstance abuse </w:t>
            </w:r>
          </w:p>
          <w:p w14:paraId="544AFCCD" w14:textId="5B89AFCB" w:rsidR="00001060" w:rsidRPr="00001060" w:rsidRDefault="00001060" w:rsidP="00001060">
            <w:pPr>
              <w:pStyle w:val="ListParagraph"/>
              <w:numPr>
                <w:ilvl w:val="0"/>
                <w:numId w:val="8"/>
              </w:numPr>
              <w:spacing w:before="120" w:after="120"/>
              <w:rPr>
                <w:rFonts w:ascii="Arial" w:eastAsia="Times New Roman" w:hAnsi="Arial" w:cs="Arial"/>
                <w:color w:val="000000"/>
                <w:lang w:val="en-GB"/>
              </w:rPr>
            </w:pPr>
            <w:r w:rsidRPr="00001060">
              <w:rPr>
                <w:rFonts w:ascii="Arial" w:eastAsia="Times New Roman" w:hAnsi="Arial" w:cs="Arial"/>
                <w:color w:val="000000"/>
                <w:lang w:val="en-GB"/>
              </w:rPr>
              <w:t>D</w:t>
            </w:r>
            <w:r w:rsidR="0078378F" w:rsidRPr="00001060">
              <w:rPr>
                <w:rFonts w:ascii="Arial" w:eastAsia="Times New Roman" w:hAnsi="Arial" w:cs="Arial"/>
                <w:color w:val="000000"/>
                <w:lang w:val="en-GB"/>
              </w:rPr>
              <w:t xml:space="preserve">omestic violence, </w:t>
            </w:r>
          </w:p>
          <w:p w14:paraId="32A79A7B" w14:textId="018F22D5" w:rsidR="00001060" w:rsidRPr="00001060" w:rsidRDefault="00001060" w:rsidP="00001060">
            <w:pPr>
              <w:pStyle w:val="ListParagraph"/>
              <w:numPr>
                <w:ilvl w:val="0"/>
                <w:numId w:val="8"/>
              </w:numPr>
              <w:spacing w:before="120" w:after="120"/>
              <w:rPr>
                <w:rFonts w:ascii="Arial" w:eastAsia="Times New Roman" w:hAnsi="Arial" w:cs="Arial"/>
                <w:color w:val="000000"/>
                <w:lang w:val="en-GB"/>
              </w:rPr>
            </w:pPr>
            <w:r w:rsidRPr="00001060">
              <w:rPr>
                <w:rFonts w:ascii="Arial" w:eastAsia="Times New Roman" w:hAnsi="Arial" w:cs="Arial"/>
                <w:color w:val="000000"/>
                <w:lang w:val="en-GB"/>
              </w:rPr>
              <w:t>P</w:t>
            </w:r>
            <w:r w:rsidR="0078378F" w:rsidRPr="00001060">
              <w:rPr>
                <w:rFonts w:ascii="Arial" w:eastAsia="Times New Roman" w:hAnsi="Arial" w:cs="Arial"/>
                <w:color w:val="000000"/>
                <w:lang w:val="en-GB"/>
              </w:rPr>
              <w:t xml:space="preserve">arents with learning difficulties, </w:t>
            </w:r>
          </w:p>
          <w:p w14:paraId="038CB093" w14:textId="0635EA9A" w:rsidR="0078378F" w:rsidRPr="00001060" w:rsidRDefault="0078378F" w:rsidP="00001060">
            <w:pPr>
              <w:pStyle w:val="ListParagraph"/>
              <w:numPr>
                <w:ilvl w:val="0"/>
                <w:numId w:val="8"/>
              </w:numPr>
              <w:spacing w:before="120" w:after="120"/>
              <w:rPr>
                <w:rFonts w:ascii="Arial" w:eastAsia="Times New Roman" w:hAnsi="Arial" w:cs="Arial"/>
                <w:color w:val="000000"/>
                <w:lang w:val="en-GB"/>
              </w:rPr>
            </w:pPr>
            <w:r w:rsidRPr="00001060">
              <w:rPr>
                <w:rFonts w:ascii="Arial" w:eastAsia="Times New Roman" w:hAnsi="Arial" w:cs="Arial"/>
                <w:color w:val="000000"/>
                <w:lang w:val="en-GB"/>
              </w:rPr>
              <w:t>Pupil Premium/FSM</w:t>
            </w:r>
          </w:p>
          <w:p w14:paraId="475E9C58" w14:textId="77777777" w:rsidR="0078378F" w:rsidRPr="00D82049" w:rsidRDefault="0078378F">
            <w:pPr>
              <w:spacing w:before="120" w:after="120"/>
              <w:rPr>
                <w:rFonts w:ascii="Arial" w:eastAsia="Times New Roman" w:hAnsi="Arial" w:cs="Arial"/>
                <w:color w:val="000000"/>
                <w:lang w:val="en-GB"/>
              </w:rPr>
            </w:pPr>
            <w:r w:rsidRPr="00C17DBE">
              <w:rPr>
                <w:rFonts w:ascii="Arial" w:eastAsia="Times New Roman" w:hAnsi="Arial" w:cs="Arial"/>
                <w:color w:val="000000"/>
                <w:lang w:val="en-GB"/>
              </w:rPr>
              <w:t>Has the above been taken into consideration in the decision-making process?</w:t>
            </w:r>
          </w:p>
        </w:tc>
        <w:tc>
          <w:tcPr>
            <w:tcW w:w="1097" w:type="dxa"/>
          </w:tcPr>
          <w:p w14:paraId="13A0A481" w14:textId="77777777" w:rsidR="0078378F" w:rsidRPr="00C17DBE" w:rsidRDefault="0078378F">
            <w:pPr>
              <w:spacing w:before="120" w:after="120"/>
              <w:rPr>
                <w:rFonts w:ascii="Arial" w:eastAsia="Times New Roman" w:hAnsi="Arial" w:cs="Arial"/>
                <w:color w:val="000000"/>
                <w:sz w:val="24"/>
                <w:lang w:val="en-GB"/>
              </w:rPr>
            </w:pPr>
          </w:p>
        </w:tc>
        <w:tc>
          <w:tcPr>
            <w:tcW w:w="3969" w:type="dxa"/>
          </w:tcPr>
          <w:p w14:paraId="14D395C0" w14:textId="77777777" w:rsidR="0078378F" w:rsidRPr="00C17DBE" w:rsidRDefault="0078378F">
            <w:pPr>
              <w:spacing w:before="120" w:after="120"/>
              <w:rPr>
                <w:rFonts w:ascii="Arial" w:eastAsia="Times New Roman" w:hAnsi="Arial" w:cs="Arial"/>
                <w:color w:val="000000"/>
                <w:sz w:val="24"/>
                <w:lang w:val="en-GB"/>
              </w:rPr>
            </w:pPr>
          </w:p>
        </w:tc>
      </w:tr>
      <w:tr w:rsidR="0078378F" w:rsidRPr="00CC327D" w14:paraId="5407DBCC" w14:textId="77777777" w:rsidTr="00041C17">
        <w:tc>
          <w:tcPr>
            <w:tcW w:w="5986" w:type="dxa"/>
          </w:tcPr>
          <w:p w14:paraId="3BCD9C7E" w14:textId="1E191EB2" w:rsidR="0078378F" w:rsidRPr="009A1BC7" w:rsidRDefault="0078378F" w:rsidP="0078378F">
            <w:pPr>
              <w:spacing w:before="120" w:after="120"/>
              <w:rPr>
                <w:rFonts w:ascii="Arial" w:hAnsi="Arial" w:cs="Arial"/>
                <w:lang w:val="en-GB"/>
              </w:rPr>
            </w:pPr>
            <w:r w:rsidRPr="00C17DBE">
              <w:rPr>
                <w:rFonts w:ascii="Arial" w:hAnsi="Arial" w:cs="Arial"/>
                <w:lang w:val="en-GB"/>
              </w:rPr>
              <w:t xml:space="preserve">If Pupil Premium, has the school applied </w:t>
            </w:r>
            <w:r w:rsidR="009A1BC7">
              <w:rPr>
                <w:rFonts w:ascii="Arial" w:hAnsi="Arial" w:cs="Arial"/>
                <w:lang w:val="en-GB"/>
              </w:rPr>
              <w:t>the</w:t>
            </w:r>
            <w:r w:rsidRPr="00C17DBE">
              <w:rPr>
                <w:rFonts w:ascii="Arial" w:hAnsi="Arial" w:cs="Arial"/>
                <w:lang w:val="en-GB"/>
              </w:rPr>
              <w:t xml:space="preserve"> </w:t>
            </w:r>
            <w:r w:rsidR="009A1BC7">
              <w:rPr>
                <w:rFonts w:ascii="Arial" w:hAnsi="Arial" w:cs="Arial"/>
                <w:lang w:val="en-GB"/>
              </w:rPr>
              <w:t xml:space="preserve">Pupil Premium </w:t>
            </w:r>
            <w:r w:rsidRPr="00C17DBE">
              <w:rPr>
                <w:rFonts w:ascii="Arial" w:hAnsi="Arial" w:cs="Arial"/>
                <w:lang w:val="en-GB"/>
              </w:rPr>
              <w:t>funding</w:t>
            </w:r>
            <w:r w:rsidR="009A1BC7">
              <w:rPr>
                <w:rFonts w:ascii="Arial" w:hAnsi="Arial" w:cs="Arial"/>
                <w:lang w:val="en-GB"/>
              </w:rPr>
              <w:t xml:space="preserve"> effectively</w:t>
            </w:r>
            <w:r w:rsidRPr="00C17DBE">
              <w:rPr>
                <w:rFonts w:ascii="Arial" w:hAnsi="Arial" w:cs="Arial"/>
                <w:lang w:val="en-GB"/>
              </w:rPr>
              <w:t xml:space="preserve"> to support the pupil? </w:t>
            </w:r>
            <w:r w:rsidR="009A1BC7">
              <w:rPr>
                <w:rFonts w:ascii="Arial" w:hAnsi="Arial" w:cs="Arial"/>
                <w:lang w:val="en-GB"/>
              </w:rPr>
              <w:t>(</w:t>
            </w:r>
            <w:r w:rsidRPr="00C17DBE">
              <w:rPr>
                <w:rFonts w:ascii="Arial" w:hAnsi="Arial" w:cs="Arial"/>
                <w:lang w:val="en-GB"/>
              </w:rPr>
              <w:t>School needs to evidence they have spent any additional funding first on resources to support the child holistically and the expected outcome.</w:t>
            </w:r>
            <w:r w:rsidR="00547C5C">
              <w:rPr>
                <w:rFonts w:ascii="Arial" w:hAnsi="Arial" w:cs="Arial"/>
                <w:lang w:val="en-GB"/>
              </w:rPr>
              <w:t>)</w:t>
            </w:r>
          </w:p>
        </w:tc>
        <w:tc>
          <w:tcPr>
            <w:tcW w:w="1097" w:type="dxa"/>
          </w:tcPr>
          <w:p w14:paraId="59F9625E" w14:textId="77777777" w:rsidR="0078378F" w:rsidRPr="00C17DBE" w:rsidRDefault="0078378F" w:rsidP="0078378F">
            <w:pPr>
              <w:spacing w:before="120" w:after="120"/>
              <w:rPr>
                <w:rFonts w:ascii="Arial" w:eastAsia="Times New Roman" w:hAnsi="Arial" w:cs="Arial"/>
                <w:color w:val="000000"/>
                <w:sz w:val="24"/>
                <w:lang w:val="en-GB"/>
              </w:rPr>
            </w:pPr>
          </w:p>
        </w:tc>
        <w:tc>
          <w:tcPr>
            <w:tcW w:w="3969" w:type="dxa"/>
          </w:tcPr>
          <w:p w14:paraId="4F3F8CC2" w14:textId="77777777" w:rsidR="0078378F" w:rsidRPr="00C17DBE" w:rsidRDefault="0078378F" w:rsidP="0078378F">
            <w:pPr>
              <w:spacing w:before="120" w:after="120"/>
              <w:rPr>
                <w:rFonts w:ascii="Arial" w:eastAsia="Times New Roman" w:hAnsi="Arial" w:cs="Arial"/>
                <w:color w:val="000000"/>
                <w:sz w:val="24"/>
                <w:lang w:val="en-GB"/>
              </w:rPr>
            </w:pPr>
          </w:p>
        </w:tc>
      </w:tr>
      <w:tr w:rsidR="0078378F" w:rsidRPr="00CC327D" w14:paraId="030E95C9" w14:textId="77777777" w:rsidTr="00041C17">
        <w:trPr>
          <w:trHeight w:val="407"/>
        </w:trPr>
        <w:tc>
          <w:tcPr>
            <w:tcW w:w="5986" w:type="dxa"/>
          </w:tcPr>
          <w:p w14:paraId="5A1B21CE" w14:textId="14C18771" w:rsidR="0078378F" w:rsidRPr="00C17DBE" w:rsidRDefault="00547C5C" w:rsidP="0078378F">
            <w:pPr>
              <w:spacing w:before="120" w:after="120"/>
              <w:rPr>
                <w:rFonts w:ascii="Arial" w:eastAsia="Times New Roman" w:hAnsi="Arial" w:cs="Arial"/>
                <w:color w:val="000000"/>
                <w:lang w:val="en-GB"/>
              </w:rPr>
            </w:pPr>
            <w:r>
              <w:rPr>
                <w:rFonts w:ascii="Arial" w:hAnsi="Arial" w:cs="Arial"/>
                <w:spacing w:val="-9"/>
                <w:lang w:val="en-GB"/>
              </w:rPr>
              <w:t>Has the age of the pupil been taken into consideration?</w:t>
            </w:r>
            <w:r w:rsidR="0078378F" w:rsidRPr="00C17DBE">
              <w:rPr>
                <w:rFonts w:ascii="Arial" w:hAnsi="Arial" w:cs="Arial"/>
                <w:spacing w:val="-9"/>
                <w:lang w:val="en-GB"/>
              </w:rPr>
              <w:t xml:space="preserve"> </w:t>
            </w:r>
            <w:r>
              <w:rPr>
                <w:rFonts w:ascii="Arial" w:hAnsi="Arial" w:cs="Arial"/>
                <w:spacing w:val="-9"/>
                <w:lang w:val="en-GB"/>
              </w:rPr>
              <w:t>(</w:t>
            </w:r>
            <w:r w:rsidR="0078378F" w:rsidRPr="00C17DBE">
              <w:rPr>
                <w:rFonts w:ascii="Arial" w:hAnsi="Arial" w:cs="Arial"/>
                <w:spacing w:val="-9"/>
                <w:lang w:val="en-GB"/>
              </w:rPr>
              <w:t>The younger the pupil, the more scrutiny for the exclusion</w:t>
            </w:r>
            <w:r>
              <w:rPr>
                <w:rFonts w:ascii="Arial" w:hAnsi="Arial" w:cs="Arial"/>
                <w:spacing w:val="-9"/>
                <w:lang w:val="en-GB"/>
              </w:rPr>
              <w:t>.</w:t>
            </w:r>
            <w:r w:rsidR="0078378F" w:rsidRPr="00C17DBE">
              <w:rPr>
                <w:rFonts w:ascii="Arial" w:hAnsi="Arial" w:cs="Arial"/>
                <w:spacing w:val="-9"/>
                <w:lang w:val="en-GB"/>
              </w:rPr>
              <w:t>)</w:t>
            </w:r>
          </w:p>
        </w:tc>
        <w:tc>
          <w:tcPr>
            <w:tcW w:w="1097" w:type="dxa"/>
          </w:tcPr>
          <w:p w14:paraId="5DECAF74" w14:textId="77777777" w:rsidR="0078378F" w:rsidRPr="00C17DBE" w:rsidRDefault="0078378F" w:rsidP="0078378F">
            <w:pPr>
              <w:spacing w:before="120" w:after="120"/>
              <w:rPr>
                <w:rFonts w:ascii="Arial" w:eastAsia="Times New Roman" w:hAnsi="Arial" w:cs="Arial"/>
                <w:color w:val="000000"/>
                <w:lang w:val="en-GB"/>
              </w:rPr>
            </w:pPr>
          </w:p>
        </w:tc>
        <w:tc>
          <w:tcPr>
            <w:tcW w:w="3969" w:type="dxa"/>
          </w:tcPr>
          <w:p w14:paraId="5C13EA41" w14:textId="77777777" w:rsidR="0078378F" w:rsidRPr="00C17DBE" w:rsidRDefault="0078378F" w:rsidP="0078378F">
            <w:pPr>
              <w:spacing w:before="120" w:after="120"/>
              <w:rPr>
                <w:rFonts w:ascii="Arial" w:eastAsia="Times New Roman" w:hAnsi="Arial" w:cs="Arial"/>
                <w:color w:val="000000"/>
                <w:lang w:val="en-GB"/>
              </w:rPr>
            </w:pPr>
          </w:p>
        </w:tc>
      </w:tr>
      <w:tr w:rsidR="00B815C5" w:rsidRPr="00CC327D" w14:paraId="099C8FAD" w14:textId="77777777" w:rsidTr="00041C17">
        <w:trPr>
          <w:trHeight w:val="407"/>
        </w:trPr>
        <w:tc>
          <w:tcPr>
            <w:tcW w:w="5986" w:type="dxa"/>
          </w:tcPr>
          <w:p w14:paraId="564C73B0" w14:textId="7370C085" w:rsidR="00B815C5" w:rsidRPr="00B815C5" w:rsidRDefault="00B815C5" w:rsidP="00B815C5">
            <w:pPr>
              <w:spacing w:before="120" w:after="120"/>
              <w:rPr>
                <w:rFonts w:ascii="Arial" w:eastAsia="Times New Roman" w:hAnsi="Arial" w:cs="Arial"/>
                <w:color w:val="000000"/>
                <w:lang w:val="en-GB"/>
              </w:rPr>
            </w:pPr>
            <w:r w:rsidRPr="00C17DBE">
              <w:rPr>
                <w:rFonts w:ascii="Arial" w:eastAsia="Times New Roman" w:hAnsi="Arial" w:cs="Arial"/>
                <w:color w:val="000000"/>
                <w:lang w:val="en-GB"/>
              </w:rPr>
              <w:t>If primary school age pupil, did school receive any history from Early Years provision/reception class or health visitor?</w:t>
            </w:r>
          </w:p>
        </w:tc>
        <w:tc>
          <w:tcPr>
            <w:tcW w:w="1097" w:type="dxa"/>
          </w:tcPr>
          <w:p w14:paraId="4DFEF913" w14:textId="77777777" w:rsidR="00B815C5" w:rsidRPr="00C17DBE" w:rsidRDefault="00B815C5" w:rsidP="00B815C5">
            <w:pPr>
              <w:spacing w:before="120" w:after="120"/>
              <w:rPr>
                <w:rFonts w:ascii="Arial" w:eastAsia="Times New Roman" w:hAnsi="Arial" w:cs="Arial"/>
                <w:color w:val="000000"/>
                <w:lang w:val="en-GB"/>
              </w:rPr>
            </w:pPr>
          </w:p>
        </w:tc>
        <w:tc>
          <w:tcPr>
            <w:tcW w:w="3969" w:type="dxa"/>
          </w:tcPr>
          <w:p w14:paraId="49A63DC5" w14:textId="77777777" w:rsidR="00B815C5" w:rsidRPr="00C17DBE" w:rsidRDefault="00B815C5" w:rsidP="00B815C5">
            <w:pPr>
              <w:spacing w:before="120" w:after="120"/>
              <w:rPr>
                <w:rFonts w:ascii="Arial" w:eastAsia="Times New Roman" w:hAnsi="Arial" w:cs="Arial"/>
                <w:color w:val="000000"/>
                <w:lang w:val="en-GB"/>
              </w:rPr>
            </w:pPr>
          </w:p>
        </w:tc>
      </w:tr>
      <w:tr w:rsidR="00B815C5" w:rsidRPr="00CC327D" w14:paraId="0626819F" w14:textId="77777777" w:rsidTr="00041C17">
        <w:tc>
          <w:tcPr>
            <w:tcW w:w="5986" w:type="dxa"/>
          </w:tcPr>
          <w:p w14:paraId="6194EF26" w14:textId="095980FE" w:rsidR="00B815C5" w:rsidRPr="00C17DBE" w:rsidRDefault="00B815C5" w:rsidP="00B815C5">
            <w:pPr>
              <w:spacing w:before="120" w:after="120"/>
              <w:rPr>
                <w:rFonts w:ascii="Arial" w:eastAsia="Times New Roman" w:hAnsi="Arial" w:cs="Arial"/>
                <w:color w:val="000000"/>
                <w:lang w:val="en-GB"/>
              </w:rPr>
            </w:pPr>
            <w:r w:rsidRPr="00C17DBE">
              <w:rPr>
                <w:rFonts w:ascii="Arial" w:eastAsia="Times New Roman" w:hAnsi="Arial" w:cs="Arial"/>
                <w:color w:val="000000"/>
                <w:lang w:val="en-GB"/>
              </w:rPr>
              <w:t xml:space="preserve">If Year 7 pupil, did school receive behaviour history from primary school and pay heed to the need for interventions? </w:t>
            </w:r>
          </w:p>
        </w:tc>
        <w:tc>
          <w:tcPr>
            <w:tcW w:w="1097" w:type="dxa"/>
          </w:tcPr>
          <w:p w14:paraId="29A76850" w14:textId="77777777" w:rsidR="00B815C5" w:rsidRPr="00C17DBE" w:rsidRDefault="00B815C5" w:rsidP="00B815C5">
            <w:pPr>
              <w:spacing w:before="120" w:after="120"/>
              <w:rPr>
                <w:rFonts w:ascii="Arial" w:eastAsia="Times New Roman" w:hAnsi="Arial" w:cs="Arial"/>
                <w:color w:val="000000"/>
                <w:sz w:val="24"/>
                <w:lang w:val="en-GB"/>
              </w:rPr>
            </w:pPr>
          </w:p>
        </w:tc>
        <w:tc>
          <w:tcPr>
            <w:tcW w:w="3969" w:type="dxa"/>
          </w:tcPr>
          <w:p w14:paraId="165997F0" w14:textId="77777777" w:rsidR="00B815C5" w:rsidRPr="00C17DBE" w:rsidRDefault="00B815C5" w:rsidP="00B815C5">
            <w:pPr>
              <w:spacing w:before="120" w:after="120"/>
              <w:rPr>
                <w:rFonts w:ascii="Arial" w:eastAsia="Times New Roman" w:hAnsi="Arial" w:cs="Arial"/>
                <w:color w:val="000000"/>
                <w:sz w:val="24"/>
                <w:lang w:val="en-GB"/>
              </w:rPr>
            </w:pPr>
          </w:p>
        </w:tc>
      </w:tr>
      <w:tr w:rsidR="00073B6F" w:rsidRPr="00CC327D" w14:paraId="705E6C00" w14:textId="77777777" w:rsidTr="00041C17">
        <w:tc>
          <w:tcPr>
            <w:tcW w:w="5986" w:type="dxa"/>
          </w:tcPr>
          <w:p w14:paraId="293DE10B" w14:textId="36C03173" w:rsidR="00073B6F" w:rsidRPr="00C17DBE" w:rsidRDefault="00073B6F" w:rsidP="00B815C5">
            <w:pPr>
              <w:spacing w:before="120" w:after="120"/>
              <w:rPr>
                <w:rFonts w:ascii="Arial" w:eastAsia="Times New Roman" w:hAnsi="Arial" w:cs="Arial"/>
                <w:color w:val="000000"/>
                <w:lang w:val="en-GB"/>
              </w:rPr>
            </w:pPr>
            <w:r w:rsidRPr="00073B6F">
              <w:rPr>
                <w:rFonts w:ascii="Arial" w:eastAsia="Times New Roman" w:hAnsi="Arial" w:cs="Arial"/>
                <w:color w:val="000000"/>
                <w:lang w:val="en-GB"/>
              </w:rPr>
              <w:t>Has school allowed sufficient time for interventions to take effect?</w:t>
            </w:r>
          </w:p>
        </w:tc>
        <w:tc>
          <w:tcPr>
            <w:tcW w:w="1097" w:type="dxa"/>
          </w:tcPr>
          <w:p w14:paraId="45EF37F7" w14:textId="77777777" w:rsidR="00073B6F" w:rsidRPr="00C17DBE" w:rsidRDefault="00073B6F" w:rsidP="00B815C5">
            <w:pPr>
              <w:spacing w:before="120" w:after="120"/>
              <w:rPr>
                <w:rFonts w:ascii="Arial" w:eastAsia="Times New Roman" w:hAnsi="Arial" w:cs="Arial"/>
                <w:color w:val="000000"/>
                <w:sz w:val="24"/>
                <w:lang w:val="en-GB"/>
              </w:rPr>
            </w:pPr>
          </w:p>
        </w:tc>
        <w:tc>
          <w:tcPr>
            <w:tcW w:w="3969" w:type="dxa"/>
          </w:tcPr>
          <w:p w14:paraId="0542D7D3" w14:textId="77777777" w:rsidR="00073B6F" w:rsidRPr="00C17DBE" w:rsidRDefault="00073B6F" w:rsidP="00B815C5">
            <w:pPr>
              <w:spacing w:before="120" w:after="120"/>
              <w:rPr>
                <w:rFonts w:ascii="Arial" w:eastAsia="Times New Roman" w:hAnsi="Arial" w:cs="Arial"/>
                <w:color w:val="000000"/>
                <w:sz w:val="24"/>
                <w:lang w:val="en-GB"/>
              </w:rPr>
            </w:pPr>
          </w:p>
        </w:tc>
      </w:tr>
      <w:tr w:rsidR="00B815C5" w:rsidRPr="00CC327D" w14:paraId="17286E84" w14:textId="77777777" w:rsidTr="00041C17">
        <w:tc>
          <w:tcPr>
            <w:tcW w:w="5986" w:type="dxa"/>
          </w:tcPr>
          <w:p w14:paraId="63BDAB41" w14:textId="07328FAF" w:rsidR="00B815C5" w:rsidRPr="00C17DBE" w:rsidRDefault="00B815C5" w:rsidP="00B815C5">
            <w:pPr>
              <w:spacing w:before="120" w:after="120"/>
              <w:rPr>
                <w:rFonts w:ascii="Arial" w:eastAsia="Times New Roman" w:hAnsi="Arial" w:cs="Arial"/>
                <w:color w:val="000000"/>
                <w:lang w:val="en-GB"/>
              </w:rPr>
            </w:pPr>
            <w:r w:rsidRPr="00C17DBE">
              <w:rPr>
                <w:rFonts w:ascii="Arial" w:eastAsia="Times New Roman" w:hAnsi="Arial" w:cs="Arial"/>
                <w:color w:val="000000"/>
                <w:lang w:val="en-GB"/>
              </w:rPr>
              <w:t xml:space="preserve">If Year 11 pupil, </w:t>
            </w:r>
            <w:r w:rsidR="00D61825">
              <w:rPr>
                <w:rFonts w:ascii="Arial" w:eastAsia="Times New Roman" w:hAnsi="Arial" w:cs="Arial"/>
                <w:color w:val="000000"/>
                <w:lang w:val="en-GB"/>
              </w:rPr>
              <w:t>has school</w:t>
            </w:r>
            <w:r w:rsidRPr="00C17DBE">
              <w:rPr>
                <w:rFonts w:ascii="Arial" w:eastAsia="Times New Roman" w:hAnsi="Arial" w:cs="Arial"/>
                <w:color w:val="000000"/>
                <w:lang w:val="en-GB"/>
              </w:rPr>
              <w:t xml:space="preserve"> </w:t>
            </w:r>
            <w:r w:rsidR="000F5AC2">
              <w:rPr>
                <w:rFonts w:ascii="Arial" w:eastAsia="Times New Roman" w:hAnsi="Arial" w:cs="Arial"/>
                <w:color w:val="000000"/>
                <w:lang w:val="en-GB"/>
              </w:rPr>
              <w:t xml:space="preserve">considered </w:t>
            </w:r>
            <w:r w:rsidRPr="00C17DBE">
              <w:rPr>
                <w:rFonts w:ascii="Arial" w:eastAsia="Times New Roman" w:hAnsi="Arial" w:cs="Arial"/>
                <w:color w:val="000000"/>
                <w:lang w:val="en-GB"/>
              </w:rPr>
              <w:t>alternative</w:t>
            </w:r>
            <w:r w:rsidR="00B913D0">
              <w:rPr>
                <w:rFonts w:ascii="Arial" w:eastAsia="Times New Roman" w:hAnsi="Arial" w:cs="Arial"/>
                <w:color w:val="000000"/>
                <w:lang w:val="en-GB"/>
              </w:rPr>
              <w:t xml:space="preserve">s to </w:t>
            </w:r>
            <w:r w:rsidRPr="00C17DBE">
              <w:rPr>
                <w:rFonts w:ascii="Arial" w:eastAsia="Times New Roman" w:hAnsi="Arial" w:cs="Arial"/>
                <w:color w:val="000000"/>
                <w:lang w:val="en-GB"/>
              </w:rPr>
              <w:t>ensur</w:t>
            </w:r>
            <w:r w:rsidR="00B913D0">
              <w:rPr>
                <w:rFonts w:ascii="Arial" w:eastAsia="Times New Roman" w:hAnsi="Arial" w:cs="Arial"/>
                <w:color w:val="000000"/>
                <w:lang w:val="en-GB"/>
              </w:rPr>
              <w:t>e</w:t>
            </w:r>
            <w:r w:rsidRPr="00C17DBE">
              <w:rPr>
                <w:rFonts w:ascii="Arial" w:eastAsia="Times New Roman" w:hAnsi="Arial" w:cs="Arial"/>
                <w:color w:val="000000"/>
                <w:lang w:val="en-GB"/>
              </w:rPr>
              <w:t xml:space="preserve"> pupil takes full complement of GCSEs they would have sat?</w:t>
            </w:r>
          </w:p>
        </w:tc>
        <w:tc>
          <w:tcPr>
            <w:tcW w:w="1097" w:type="dxa"/>
          </w:tcPr>
          <w:p w14:paraId="7E5FBCF8" w14:textId="77777777" w:rsidR="00B815C5" w:rsidRPr="00C17DBE" w:rsidRDefault="00B815C5" w:rsidP="00B815C5">
            <w:pPr>
              <w:spacing w:before="120" w:after="120"/>
              <w:rPr>
                <w:rFonts w:ascii="Arial" w:eastAsia="Times New Roman" w:hAnsi="Arial" w:cs="Arial"/>
                <w:color w:val="000000"/>
                <w:sz w:val="24"/>
                <w:lang w:val="en-GB"/>
              </w:rPr>
            </w:pPr>
          </w:p>
        </w:tc>
        <w:tc>
          <w:tcPr>
            <w:tcW w:w="3969" w:type="dxa"/>
          </w:tcPr>
          <w:p w14:paraId="39E16690" w14:textId="77777777" w:rsidR="00B815C5" w:rsidRPr="00C17DBE" w:rsidRDefault="00B815C5" w:rsidP="00B815C5">
            <w:pPr>
              <w:spacing w:before="120" w:after="120"/>
              <w:rPr>
                <w:rFonts w:ascii="Arial" w:eastAsia="Times New Roman" w:hAnsi="Arial" w:cs="Arial"/>
                <w:color w:val="000000"/>
                <w:sz w:val="24"/>
                <w:lang w:val="en-GB"/>
              </w:rPr>
            </w:pPr>
          </w:p>
        </w:tc>
      </w:tr>
      <w:tr w:rsidR="00B913D0" w:rsidRPr="00CC327D" w14:paraId="5D9D9BB4" w14:textId="77777777" w:rsidTr="00041C17">
        <w:tc>
          <w:tcPr>
            <w:tcW w:w="5986" w:type="dxa"/>
          </w:tcPr>
          <w:p w14:paraId="176DB7B7" w14:textId="1E935726" w:rsidR="00B913D0" w:rsidRDefault="000F4562" w:rsidP="00B815C5">
            <w:pPr>
              <w:spacing w:before="120" w:after="120"/>
              <w:rPr>
                <w:rFonts w:ascii="Arial" w:eastAsia="Times New Roman" w:hAnsi="Arial" w:cs="Arial"/>
                <w:color w:val="000000"/>
                <w:lang w:val="en-GB"/>
              </w:rPr>
            </w:pPr>
            <w:r>
              <w:rPr>
                <w:rFonts w:ascii="Arial" w:eastAsia="Times New Roman" w:hAnsi="Arial" w:cs="Arial"/>
                <w:color w:val="000000"/>
                <w:lang w:val="en-GB"/>
              </w:rPr>
              <w:t xml:space="preserve">If pupil has arrived </w:t>
            </w:r>
            <w:r w:rsidR="0081342B">
              <w:rPr>
                <w:rFonts w:ascii="Arial" w:eastAsia="Times New Roman" w:hAnsi="Arial" w:cs="Arial"/>
                <w:color w:val="000000"/>
                <w:lang w:val="en-GB"/>
              </w:rPr>
              <w:t>from another setting</w:t>
            </w:r>
            <w:r w:rsidR="00F127D6">
              <w:rPr>
                <w:rFonts w:ascii="Arial" w:eastAsia="Times New Roman" w:hAnsi="Arial" w:cs="Arial"/>
                <w:color w:val="000000"/>
                <w:lang w:val="en-GB"/>
              </w:rPr>
              <w:t>, has school received:</w:t>
            </w:r>
            <w:r w:rsidR="00ED6D67">
              <w:rPr>
                <w:rFonts w:ascii="Arial" w:eastAsia="Times New Roman" w:hAnsi="Arial" w:cs="Arial"/>
                <w:color w:val="000000"/>
                <w:lang w:val="en-GB"/>
              </w:rPr>
              <w:t xml:space="preserve"> (Add Yes, No or NA for each category below)</w:t>
            </w:r>
          </w:p>
          <w:p w14:paraId="282C9890" w14:textId="77777777" w:rsidR="00F127D6" w:rsidRPr="00D25F64" w:rsidRDefault="00F127D6" w:rsidP="00D25F64">
            <w:pPr>
              <w:pStyle w:val="ListParagraph"/>
              <w:numPr>
                <w:ilvl w:val="0"/>
                <w:numId w:val="9"/>
              </w:numPr>
              <w:rPr>
                <w:rFonts w:ascii="Arial" w:eastAsia="Times New Roman" w:hAnsi="Arial" w:cs="Arial"/>
                <w:color w:val="000000"/>
                <w:lang w:val="en-GB"/>
              </w:rPr>
            </w:pPr>
            <w:r w:rsidRPr="00D25F64">
              <w:rPr>
                <w:rFonts w:ascii="Arial" w:eastAsia="Times New Roman" w:hAnsi="Arial" w:cs="Arial"/>
                <w:color w:val="000000"/>
                <w:lang w:val="en-GB"/>
              </w:rPr>
              <w:t>CTF</w:t>
            </w:r>
          </w:p>
          <w:p w14:paraId="763201FB" w14:textId="77777777" w:rsidR="00F127D6" w:rsidRPr="00D25F64" w:rsidRDefault="00F127D6" w:rsidP="00D25F64">
            <w:pPr>
              <w:pStyle w:val="ListParagraph"/>
              <w:numPr>
                <w:ilvl w:val="0"/>
                <w:numId w:val="9"/>
              </w:numPr>
              <w:rPr>
                <w:rFonts w:ascii="Arial" w:eastAsia="Times New Roman" w:hAnsi="Arial" w:cs="Arial"/>
                <w:color w:val="000000"/>
                <w:lang w:val="en-GB"/>
              </w:rPr>
            </w:pPr>
            <w:r w:rsidRPr="00D25F64">
              <w:rPr>
                <w:rFonts w:ascii="Arial" w:eastAsia="Times New Roman" w:hAnsi="Arial" w:cs="Arial"/>
                <w:color w:val="000000"/>
                <w:lang w:val="en-GB"/>
              </w:rPr>
              <w:t>Safeguarding files</w:t>
            </w:r>
          </w:p>
          <w:p w14:paraId="60204CB8" w14:textId="53284323" w:rsidR="00F127D6" w:rsidRPr="00D25F64" w:rsidRDefault="00F127D6" w:rsidP="00D25F64">
            <w:pPr>
              <w:pStyle w:val="ListParagraph"/>
              <w:numPr>
                <w:ilvl w:val="0"/>
                <w:numId w:val="9"/>
              </w:numPr>
              <w:rPr>
                <w:rFonts w:ascii="Arial" w:eastAsia="Times New Roman" w:hAnsi="Arial" w:cs="Arial"/>
                <w:color w:val="000000"/>
                <w:lang w:val="en-GB"/>
              </w:rPr>
            </w:pPr>
            <w:r w:rsidRPr="00D25F64">
              <w:rPr>
                <w:rFonts w:ascii="Arial" w:eastAsia="Times New Roman" w:hAnsi="Arial" w:cs="Arial"/>
                <w:color w:val="000000"/>
                <w:lang w:val="en-GB"/>
              </w:rPr>
              <w:t>SEND file</w:t>
            </w:r>
          </w:p>
        </w:tc>
        <w:tc>
          <w:tcPr>
            <w:tcW w:w="1097" w:type="dxa"/>
          </w:tcPr>
          <w:p w14:paraId="522C1618" w14:textId="77777777" w:rsidR="00B913D0" w:rsidRPr="00C17DBE" w:rsidRDefault="00B913D0" w:rsidP="00B815C5">
            <w:pPr>
              <w:spacing w:before="120" w:after="120"/>
              <w:rPr>
                <w:rFonts w:ascii="Arial" w:eastAsia="Times New Roman" w:hAnsi="Arial" w:cs="Arial"/>
                <w:color w:val="000000"/>
                <w:sz w:val="24"/>
                <w:lang w:val="en-GB"/>
              </w:rPr>
            </w:pPr>
          </w:p>
        </w:tc>
        <w:tc>
          <w:tcPr>
            <w:tcW w:w="3969" w:type="dxa"/>
          </w:tcPr>
          <w:p w14:paraId="00587C1A" w14:textId="77777777" w:rsidR="00B913D0" w:rsidRPr="00C17DBE" w:rsidRDefault="00B913D0" w:rsidP="00B815C5">
            <w:pPr>
              <w:spacing w:before="120" w:after="120"/>
              <w:rPr>
                <w:rFonts w:ascii="Arial" w:eastAsia="Times New Roman" w:hAnsi="Arial" w:cs="Arial"/>
                <w:color w:val="000000"/>
                <w:sz w:val="24"/>
                <w:lang w:val="en-GB"/>
              </w:rPr>
            </w:pPr>
          </w:p>
        </w:tc>
      </w:tr>
    </w:tbl>
    <w:p w14:paraId="213569EB" w14:textId="77777777" w:rsidR="008366F0" w:rsidRDefault="008366F0" w:rsidP="008366F0">
      <w:pPr>
        <w:tabs>
          <w:tab w:val="left" w:pos="2533"/>
        </w:tabs>
        <w:rPr>
          <w:rFonts w:ascii="Arial" w:hAnsi="Arial" w:cs="Arial"/>
          <w:lang w:val="en-GB"/>
        </w:rPr>
      </w:pPr>
    </w:p>
    <w:p w14:paraId="471E1124" w14:textId="77777777" w:rsidR="00DF24EF" w:rsidRDefault="00DF24EF" w:rsidP="008366F0">
      <w:pPr>
        <w:tabs>
          <w:tab w:val="left" w:pos="2533"/>
        </w:tabs>
        <w:rPr>
          <w:rFonts w:ascii="Arial" w:hAnsi="Arial" w:cs="Arial"/>
          <w:lang w:val="en-GB"/>
        </w:rPr>
      </w:pPr>
    </w:p>
    <w:p w14:paraId="7485DE4E" w14:textId="77777777" w:rsidR="008366F0" w:rsidRDefault="008366F0" w:rsidP="008366F0">
      <w:pPr>
        <w:tabs>
          <w:tab w:val="left" w:pos="2533"/>
        </w:tabs>
        <w:rPr>
          <w:rFonts w:ascii="Arial" w:hAnsi="Arial" w:cs="Arial"/>
          <w:lang w:val="en-GB"/>
        </w:rPr>
      </w:pPr>
    </w:p>
    <w:tbl>
      <w:tblPr>
        <w:tblW w:w="5125" w:type="pct"/>
        <w:tblInd w:w="-6" w:type="dxa"/>
        <w:tblCellMar>
          <w:left w:w="0" w:type="dxa"/>
          <w:right w:w="0" w:type="dxa"/>
        </w:tblCellMar>
        <w:tblLook w:val="04A0" w:firstRow="1" w:lastRow="0" w:firstColumn="1" w:lastColumn="0" w:noHBand="0" w:noVBand="1"/>
      </w:tblPr>
      <w:tblGrid>
        <w:gridCol w:w="6239"/>
        <w:gridCol w:w="993"/>
        <w:gridCol w:w="3826"/>
      </w:tblGrid>
      <w:tr w:rsidR="00C74431" w:rsidRPr="00CC327D" w14:paraId="6DA12A68" w14:textId="77777777" w:rsidTr="00DF24EF">
        <w:trPr>
          <w:trHeight w:hRule="exact" w:val="961"/>
        </w:trPr>
        <w:tc>
          <w:tcPr>
            <w:tcW w:w="2821" w:type="pct"/>
            <w:tcBorders>
              <w:top w:val="single" w:sz="5" w:space="0" w:color="000000"/>
              <w:left w:val="single" w:sz="5" w:space="0" w:color="000000"/>
              <w:bottom w:val="single" w:sz="5" w:space="0" w:color="000000"/>
              <w:right w:val="single" w:sz="5" w:space="0" w:color="000000"/>
            </w:tcBorders>
            <w:shd w:val="clear" w:color="auto" w:fill="7030A0"/>
            <w:vAlign w:val="center"/>
          </w:tcPr>
          <w:p w14:paraId="2272C306" w14:textId="1BD1F465" w:rsidR="00C74431" w:rsidRPr="000F40CE" w:rsidRDefault="00C74431">
            <w:pPr>
              <w:spacing w:before="120" w:after="120"/>
              <w:rPr>
                <w:rFonts w:ascii="Arial" w:hAnsi="Arial" w:cs="Arial"/>
                <w:color w:val="FFFFFF" w:themeColor="background1"/>
                <w:lang w:val="en-GB"/>
              </w:rPr>
            </w:pPr>
            <w:r w:rsidRPr="00DF24EF">
              <w:rPr>
                <w:rFonts w:ascii="Arial" w:hAnsi="Arial" w:cs="Arial"/>
                <w:b/>
                <w:bCs/>
                <w:color w:val="FFFFFF" w:themeColor="background1"/>
                <w:sz w:val="24"/>
                <w:szCs w:val="24"/>
                <w:lang w:val="en-GB"/>
              </w:rPr>
              <w:t>Alternatives to Exclusion</w:t>
            </w:r>
            <w:r w:rsidR="008E1FFB" w:rsidRPr="00DF24EF">
              <w:rPr>
                <w:rFonts w:ascii="Arial" w:hAnsi="Arial" w:cs="Arial"/>
                <w:color w:val="FFFFFF" w:themeColor="background1"/>
                <w:sz w:val="24"/>
                <w:szCs w:val="24"/>
                <w:lang w:val="en-GB"/>
              </w:rPr>
              <w:t xml:space="preserve"> – the pupil, their parent/carer and specialists </w:t>
            </w:r>
            <w:r w:rsidR="00EB5245" w:rsidRPr="00DF24EF">
              <w:rPr>
                <w:rFonts w:ascii="Arial" w:hAnsi="Arial" w:cs="Arial"/>
                <w:color w:val="FFFFFF" w:themeColor="background1"/>
                <w:sz w:val="24"/>
                <w:szCs w:val="24"/>
                <w:lang w:val="en-GB"/>
              </w:rPr>
              <w:t xml:space="preserve">must </w:t>
            </w:r>
            <w:r w:rsidR="00DB1BE5" w:rsidRPr="00DF24EF">
              <w:rPr>
                <w:rFonts w:ascii="Arial" w:hAnsi="Arial" w:cs="Arial"/>
                <w:color w:val="FFFFFF" w:themeColor="background1"/>
                <w:sz w:val="24"/>
                <w:szCs w:val="24"/>
                <w:lang w:val="en-GB"/>
              </w:rPr>
              <w:t>be involved in discussions about AP or off-s</w:t>
            </w:r>
            <w:r w:rsidR="00B5054D" w:rsidRPr="00DF24EF">
              <w:rPr>
                <w:rFonts w:ascii="Arial" w:hAnsi="Arial" w:cs="Arial"/>
                <w:color w:val="FFFFFF" w:themeColor="background1"/>
                <w:sz w:val="24"/>
                <w:szCs w:val="24"/>
                <w:lang w:val="en-GB"/>
              </w:rPr>
              <w:t>ite direction to ensure it is in the pupil’s best interests.</w:t>
            </w:r>
          </w:p>
        </w:tc>
        <w:tc>
          <w:tcPr>
            <w:tcW w:w="449" w:type="pct"/>
            <w:tcBorders>
              <w:top w:val="single" w:sz="5" w:space="0" w:color="000000"/>
              <w:left w:val="single" w:sz="5" w:space="0" w:color="000000"/>
              <w:bottom w:val="single" w:sz="5" w:space="0" w:color="000000"/>
              <w:right w:val="single" w:sz="5" w:space="0" w:color="000000"/>
            </w:tcBorders>
            <w:shd w:val="clear" w:color="auto" w:fill="7030A0"/>
            <w:vAlign w:val="center"/>
          </w:tcPr>
          <w:p w14:paraId="27B0948C" w14:textId="0A1500E1" w:rsidR="00C74431" w:rsidRPr="00DF24EF" w:rsidRDefault="00C74431" w:rsidP="00C74431">
            <w:pPr>
              <w:spacing w:before="120" w:after="120"/>
              <w:jc w:val="center"/>
              <w:rPr>
                <w:rFonts w:ascii="Arial" w:hAnsi="Arial" w:cs="Arial"/>
                <w:color w:val="FFFFFF" w:themeColor="background1"/>
                <w:sz w:val="24"/>
                <w:szCs w:val="24"/>
                <w:lang w:val="en-GB"/>
              </w:rPr>
            </w:pPr>
            <w:r w:rsidRPr="00DF24EF">
              <w:rPr>
                <w:rFonts w:ascii="Arial" w:hAnsi="Arial" w:cs="Arial"/>
                <w:color w:val="FFFFFF" w:themeColor="background1"/>
                <w:sz w:val="24"/>
                <w:szCs w:val="24"/>
                <w:lang w:val="en-GB"/>
              </w:rPr>
              <w:t>Yes/No</w:t>
            </w:r>
          </w:p>
        </w:tc>
        <w:tc>
          <w:tcPr>
            <w:tcW w:w="1730" w:type="pct"/>
            <w:tcBorders>
              <w:top w:val="single" w:sz="5" w:space="0" w:color="000000"/>
              <w:left w:val="single" w:sz="5" w:space="0" w:color="000000"/>
              <w:bottom w:val="single" w:sz="5" w:space="0" w:color="000000"/>
              <w:right w:val="single" w:sz="5" w:space="0" w:color="000000"/>
            </w:tcBorders>
            <w:shd w:val="clear" w:color="auto" w:fill="7030A0"/>
            <w:vAlign w:val="center"/>
          </w:tcPr>
          <w:p w14:paraId="3C3F90C2" w14:textId="6C54E5AF" w:rsidR="00C74431" w:rsidRPr="00DF24EF" w:rsidRDefault="00C74431">
            <w:pPr>
              <w:spacing w:before="120" w:after="120"/>
              <w:rPr>
                <w:rFonts w:ascii="Arial" w:hAnsi="Arial" w:cs="Arial"/>
                <w:color w:val="FFFFFF" w:themeColor="background1"/>
                <w:sz w:val="24"/>
                <w:szCs w:val="24"/>
                <w:lang w:val="en-GB"/>
              </w:rPr>
            </w:pPr>
            <w:r w:rsidRPr="00DF24EF">
              <w:rPr>
                <w:rFonts w:ascii="Arial" w:hAnsi="Arial" w:cs="Arial"/>
                <w:color w:val="FFFFFF" w:themeColor="background1"/>
                <w:spacing w:val="-18"/>
                <w:sz w:val="24"/>
                <w:szCs w:val="24"/>
                <w:lang w:val="en-GB"/>
              </w:rPr>
              <w:t>Comment(s)</w:t>
            </w:r>
            <w:r w:rsidR="00742105">
              <w:rPr>
                <w:rFonts w:ascii="Arial" w:hAnsi="Arial" w:cs="Arial"/>
                <w:color w:val="FFFFFF" w:themeColor="background1"/>
                <w:spacing w:val="-18"/>
                <w:sz w:val="24"/>
                <w:szCs w:val="24"/>
                <w:lang w:val="en-GB"/>
              </w:rPr>
              <w:t xml:space="preserve"> / Actions </w:t>
            </w:r>
          </w:p>
        </w:tc>
      </w:tr>
      <w:tr w:rsidR="00C74431" w:rsidRPr="00CC327D" w14:paraId="3FCE218F" w14:textId="77777777" w:rsidTr="00DF24EF">
        <w:trPr>
          <w:trHeight w:hRule="exact" w:val="1890"/>
        </w:trPr>
        <w:tc>
          <w:tcPr>
            <w:tcW w:w="2821" w:type="pct"/>
            <w:tcBorders>
              <w:top w:val="single" w:sz="5" w:space="0" w:color="000000"/>
              <w:left w:val="single" w:sz="5" w:space="0" w:color="000000"/>
              <w:bottom w:val="single" w:sz="5" w:space="0" w:color="000000"/>
              <w:right w:val="single" w:sz="5" w:space="0" w:color="000000"/>
            </w:tcBorders>
          </w:tcPr>
          <w:p w14:paraId="5AE4C001" w14:textId="77777777" w:rsidR="00C74431" w:rsidRPr="00281E52" w:rsidRDefault="00C74431">
            <w:pPr>
              <w:rPr>
                <w:rFonts w:ascii="Arial" w:hAnsi="Arial" w:cs="Arial"/>
                <w:spacing w:val="-4"/>
                <w:lang w:val="en-GB"/>
              </w:rPr>
            </w:pPr>
          </w:p>
          <w:p w14:paraId="7E6636C7" w14:textId="55EE37C0" w:rsidR="00C74431" w:rsidRPr="00281E52" w:rsidRDefault="00C74431" w:rsidP="00E10035">
            <w:pPr>
              <w:rPr>
                <w:rFonts w:ascii="Arial" w:hAnsi="Arial" w:cs="Arial"/>
                <w:spacing w:val="-4"/>
                <w:lang w:val="en-GB"/>
              </w:rPr>
            </w:pPr>
            <w:r w:rsidRPr="00281E52">
              <w:rPr>
                <w:rFonts w:ascii="Arial" w:hAnsi="Arial" w:cs="Arial"/>
                <w:spacing w:val="-4"/>
                <w:lang w:val="en-GB"/>
              </w:rPr>
              <w:t xml:space="preserve">Has school considered commissioning a place at an alternative provision? If so, have the </w:t>
            </w:r>
            <w:r w:rsidR="00CD78EB" w:rsidRPr="00281E52">
              <w:rPr>
                <w:rFonts w:ascii="Arial" w:hAnsi="Arial" w:cs="Arial"/>
                <w:spacing w:val="-4"/>
                <w:lang w:val="en-GB"/>
              </w:rPr>
              <w:t>pupil’s</w:t>
            </w:r>
            <w:r w:rsidRPr="00281E52">
              <w:rPr>
                <w:rFonts w:ascii="Arial" w:hAnsi="Arial" w:cs="Arial"/>
                <w:spacing w:val="-4"/>
                <w:lang w:val="en-GB"/>
              </w:rPr>
              <w:t xml:space="preserve"> interventions and support followed </w:t>
            </w:r>
            <w:r w:rsidR="00133811" w:rsidRPr="00281E52">
              <w:rPr>
                <w:rFonts w:ascii="Arial" w:hAnsi="Arial" w:cs="Arial"/>
                <w:spacing w:val="-4"/>
                <w:lang w:val="en-GB"/>
              </w:rPr>
              <w:t>them</w:t>
            </w:r>
            <w:r w:rsidRPr="00281E52">
              <w:rPr>
                <w:rFonts w:ascii="Arial" w:hAnsi="Arial" w:cs="Arial"/>
                <w:spacing w:val="-4"/>
                <w:lang w:val="en-GB"/>
              </w:rPr>
              <w:t xml:space="preserve"> to the alternative provision?</w:t>
            </w:r>
            <w:r w:rsidR="00CD7C7C" w:rsidRPr="00281E52">
              <w:rPr>
                <w:rFonts w:ascii="Arial" w:hAnsi="Arial" w:cs="Arial"/>
                <w:spacing w:val="-4"/>
                <w:lang w:val="en-GB"/>
              </w:rPr>
              <w:t xml:space="preserve"> (If the pupil has an EHCP then SENSTART must be </w:t>
            </w:r>
            <w:r w:rsidR="00085437" w:rsidRPr="00281E52">
              <w:rPr>
                <w:rFonts w:ascii="Arial" w:hAnsi="Arial" w:cs="Arial"/>
                <w:spacing w:val="-4"/>
                <w:lang w:val="en-GB"/>
              </w:rPr>
              <w:t>informed)</w:t>
            </w:r>
          </w:p>
          <w:p w14:paraId="530F88D9" w14:textId="77777777" w:rsidR="00E10035" w:rsidRPr="00281E52" w:rsidRDefault="00E10035" w:rsidP="00E10035">
            <w:pPr>
              <w:rPr>
                <w:rFonts w:ascii="Arial" w:hAnsi="Arial" w:cs="Arial"/>
                <w:spacing w:val="-4"/>
                <w:lang w:val="en-GB"/>
              </w:rPr>
            </w:pPr>
          </w:p>
          <w:p w14:paraId="14A6D9AE" w14:textId="2B24ADF0" w:rsidR="00C74431" w:rsidRPr="00281E52" w:rsidRDefault="00497E34">
            <w:pPr>
              <w:rPr>
                <w:rFonts w:ascii="Arial" w:hAnsi="Arial" w:cs="Arial"/>
                <w:spacing w:val="-4"/>
                <w:lang w:val="en-GB"/>
              </w:rPr>
            </w:pPr>
            <w:hyperlink r:id="rId55" w:tgtFrame="_blank" w:tooltip="https://www.wolverhampton.gov.uk/education-and-schools/alternative-provision-directory" w:history="1">
              <w:r w:rsidR="00E10035" w:rsidRPr="00281E52">
                <w:rPr>
                  <w:rStyle w:val="Hyperlink"/>
                  <w:rFonts w:ascii="Arial" w:hAnsi="Arial" w:cs="Arial"/>
                </w:rPr>
                <w:t xml:space="preserve">Alternative Provision Directory | City </w:t>
              </w:r>
              <w:proofErr w:type="gramStart"/>
              <w:r w:rsidR="00E10035" w:rsidRPr="00281E52">
                <w:rPr>
                  <w:rStyle w:val="Hyperlink"/>
                  <w:rFonts w:ascii="Arial" w:hAnsi="Arial" w:cs="Arial"/>
                </w:rPr>
                <w:t>Of</w:t>
              </w:r>
              <w:proofErr w:type="gramEnd"/>
              <w:r w:rsidR="00E10035" w:rsidRPr="00281E52">
                <w:rPr>
                  <w:rStyle w:val="Hyperlink"/>
                  <w:rFonts w:ascii="Arial" w:hAnsi="Arial" w:cs="Arial"/>
                </w:rPr>
                <w:t xml:space="preserve"> Wolverhampton Council</w:t>
              </w:r>
            </w:hyperlink>
          </w:p>
        </w:tc>
        <w:tc>
          <w:tcPr>
            <w:tcW w:w="449" w:type="pct"/>
            <w:tcBorders>
              <w:top w:val="single" w:sz="5" w:space="0" w:color="000000"/>
              <w:left w:val="single" w:sz="5" w:space="0" w:color="000000"/>
              <w:bottom w:val="single" w:sz="5" w:space="0" w:color="000000"/>
              <w:right w:val="single" w:sz="5" w:space="0" w:color="000000"/>
            </w:tcBorders>
          </w:tcPr>
          <w:p w14:paraId="5FF9B097" w14:textId="77777777" w:rsidR="00C74431" w:rsidRPr="00C17DBE" w:rsidRDefault="00C74431">
            <w:pPr>
              <w:rPr>
                <w:rFonts w:ascii="Arial" w:hAnsi="Arial" w:cs="Arial"/>
                <w:color w:val="000000"/>
                <w:sz w:val="24"/>
                <w:lang w:val="en-GB"/>
              </w:rPr>
            </w:pPr>
            <w:r w:rsidRPr="00C17DBE">
              <w:rPr>
                <w:rFonts w:ascii="Arial" w:hAnsi="Arial" w:cs="Arial"/>
                <w:color w:val="000000"/>
                <w:sz w:val="24"/>
                <w:lang w:val="en-GB"/>
              </w:rPr>
              <w:t xml:space="preserve"> </w:t>
            </w:r>
          </w:p>
        </w:tc>
        <w:tc>
          <w:tcPr>
            <w:tcW w:w="1730" w:type="pct"/>
            <w:tcBorders>
              <w:top w:val="single" w:sz="5" w:space="0" w:color="000000"/>
              <w:left w:val="single" w:sz="5" w:space="0" w:color="000000"/>
              <w:bottom w:val="single" w:sz="5" w:space="0" w:color="000000"/>
              <w:right w:val="single" w:sz="5" w:space="0" w:color="000000"/>
            </w:tcBorders>
          </w:tcPr>
          <w:p w14:paraId="08F87C88" w14:textId="77777777" w:rsidR="00C74431" w:rsidRPr="00C17DBE" w:rsidRDefault="00C74431">
            <w:pPr>
              <w:rPr>
                <w:rFonts w:ascii="Arial" w:hAnsi="Arial" w:cs="Arial"/>
                <w:color w:val="000000"/>
                <w:sz w:val="24"/>
                <w:lang w:val="en-GB"/>
              </w:rPr>
            </w:pPr>
            <w:r w:rsidRPr="00C17DBE">
              <w:rPr>
                <w:rFonts w:ascii="Arial" w:hAnsi="Arial" w:cs="Arial"/>
                <w:color w:val="000000"/>
                <w:sz w:val="24"/>
                <w:lang w:val="en-GB"/>
              </w:rPr>
              <w:t xml:space="preserve"> </w:t>
            </w:r>
          </w:p>
        </w:tc>
      </w:tr>
      <w:tr w:rsidR="00C74431" w:rsidRPr="00CC327D" w14:paraId="6A1E6C58" w14:textId="77777777" w:rsidTr="00DF24EF">
        <w:trPr>
          <w:trHeight w:hRule="exact" w:val="1704"/>
        </w:trPr>
        <w:tc>
          <w:tcPr>
            <w:tcW w:w="2821" w:type="pct"/>
            <w:tcBorders>
              <w:top w:val="single" w:sz="5" w:space="0" w:color="000000"/>
              <w:left w:val="single" w:sz="5" w:space="0" w:color="000000"/>
              <w:bottom w:val="single" w:sz="5" w:space="0" w:color="000000"/>
              <w:right w:val="single" w:sz="5" w:space="0" w:color="000000"/>
            </w:tcBorders>
          </w:tcPr>
          <w:p w14:paraId="61EA2E9C" w14:textId="77777777" w:rsidR="00C74431" w:rsidRPr="00281E52" w:rsidRDefault="00C74431">
            <w:pPr>
              <w:rPr>
                <w:rFonts w:ascii="Arial" w:hAnsi="Arial" w:cs="Arial"/>
                <w:spacing w:val="-5"/>
                <w:lang w:val="en-GB"/>
              </w:rPr>
            </w:pPr>
          </w:p>
          <w:p w14:paraId="700AF155" w14:textId="50BB86FB" w:rsidR="00C74431" w:rsidRPr="00281E52" w:rsidRDefault="00C74431">
            <w:pPr>
              <w:rPr>
                <w:rFonts w:ascii="Arial" w:hAnsi="Arial" w:cs="Arial"/>
                <w:spacing w:val="-5"/>
                <w:lang w:val="en-GB"/>
              </w:rPr>
            </w:pPr>
            <w:r w:rsidRPr="00281E52">
              <w:rPr>
                <w:rFonts w:ascii="Arial" w:hAnsi="Arial" w:cs="Arial"/>
                <w:spacing w:val="-5"/>
                <w:lang w:val="en-GB"/>
              </w:rPr>
              <w:t xml:space="preserve">Has school considered an </w:t>
            </w:r>
            <w:hyperlink r:id="rId56" w:history="1">
              <w:r w:rsidRPr="00281E52">
                <w:rPr>
                  <w:rStyle w:val="Hyperlink"/>
                  <w:rFonts w:ascii="Arial" w:hAnsi="Arial" w:cs="Arial"/>
                  <w:spacing w:val="-5"/>
                  <w:lang w:val="en-GB"/>
                </w:rPr>
                <w:t xml:space="preserve">offsite direction/managed move </w:t>
              </w:r>
            </w:hyperlink>
            <w:r w:rsidRPr="00281E52">
              <w:rPr>
                <w:rFonts w:ascii="Arial" w:hAnsi="Arial" w:cs="Arial"/>
                <w:spacing w:val="-5"/>
                <w:lang w:val="en-GB"/>
              </w:rPr>
              <w:t xml:space="preserve">? If an option, school must liaise with new school, provide information about necessary interventions and support, and maintain contact for updates and progress reports. </w:t>
            </w:r>
            <w:r w:rsidR="00085437" w:rsidRPr="00281E52">
              <w:rPr>
                <w:rFonts w:ascii="Arial" w:hAnsi="Arial" w:cs="Arial"/>
                <w:spacing w:val="-4"/>
                <w:lang w:val="en-GB"/>
              </w:rPr>
              <w:t>(If the pupil has an EHCP then SENSTART must be informed)</w:t>
            </w:r>
          </w:p>
          <w:p w14:paraId="6ED941D6" w14:textId="77777777" w:rsidR="00C74431" w:rsidRPr="00281E52" w:rsidRDefault="00C74431">
            <w:pPr>
              <w:rPr>
                <w:rFonts w:ascii="Arial" w:hAnsi="Arial" w:cs="Arial"/>
                <w:spacing w:val="-5"/>
                <w:lang w:val="en-GB"/>
              </w:rPr>
            </w:pPr>
          </w:p>
          <w:p w14:paraId="1FBFA79B" w14:textId="77777777" w:rsidR="00C74431" w:rsidRPr="00281E52" w:rsidRDefault="00C74431">
            <w:pPr>
              <w:rPr>
                <w:rFonts w:ascii="Arial" w:hAnsi="Arial" w:cs="Arial"/>
                <w:spacing w:val="-5"/>
                <w:lang w:val="en-GB"/>
              </w:rPr>
            </w:pPr>
          </w:p>
        </w:tc>
        <w:tc>
          <w:tcPr>
            <w:tcW w:w="449" w:type="pct"/>
            <w:tcBorders>
              <w:top w:val="single" w:sz="5" w:space="0" w:color="000000"/>
              <w:left w:val="single" w:sz="5" w:space="0" w:color="000000"/>
              <w:bottom w:val="single" w:sz="5" w:space="0" w:color="000000"/>
              <w:right w:val="single" w:sz="5" w:space="0" w:color="000000"/>
            </w:tcBorders>
          </w:tcPr>
          <w:p w14:paraId="168D9856" w14:textId="77777777" w:rsidR="00C74431" w:rsidRPr="00C17DBE" w:rsidRDefault="00C74431">
            <w:pPr>
              <w:rPr>
                <w:rFonts w:ascii="Arial" w:hAnsi="Arial" w:cs="Arial"/>
                <w:color w:val="000000"/>
                <w:sz w:val="24"/>
                <w:lang w:val="en-GB"/>
              </w:rPr>
            </w:pPr>
            <w:r w:rsidRPr="00C17DBE">
              <w:rPr>
                <w:rFonts w:ascii="Arial" w:hAnsi="Arial" w:cs="Arial"/>
                <w:color w:val="000000"/>
                <w:sz w:val="24"/>
                <w:lang w:val="en-GB"/>
              </w:rPr>
              <w:t xml:space="preserve"> </w:t>
            </w:r>
          </w:p>
        </w:tc>
        <w:tc>
          <w:tcPr>
            <w:tcW w:w="1730" w:type="pct"/>
            <w:tcBorders>
              <w:top w:val="single" w:sz="5" w:space="0" w:color="000000"/>
              <w:left w:val="single" w:sz="5" w:space="0" w:color="000000"/>
              <w:bottom w:val="single" w:sz="5" w:space="0" w:color="000000"/>
              <w:right w:val="single" w:sz="5" w:space="0" w:color="000000"/>
            </w:tcBorders>
          </w:tcPr>
          <w:p w14:paraId="5119E977" w14:textId="77777777" w:rsidR="00C74431" w:rsidRPr="00C17DBE" w:rsidRDefault="00C74431">
            <w:pPr>
              <w:rPr>
                <w:rFonts w:ascii="Arial" w:hAnsi="Arial" w:cs="Arial"/>
                <w:color w:val="000000"/>
                <w:sz w:val="24"/>
                <w:lang w:val="en-GB"/>
              </w:rPr>
            </w:pPr>
            <w:r w:rsidRPr="00C17DBE">
              <w:rPr>
                <w:rFonts w:ascii="Arial" w:hAnsi="Arial" w:cs="Arial"/>
                <w:color w:val="000000"/>
                <w:sz w:val="24"/>
                <w:lang w:val="en-GB"/>
              </w:rPr>
              <w:t xml:space="preserve"> </w:t>
            </w:r>
          </w:p>
        </w:tc>
      </w:tr>
      <w:tr w:rsidR="006E355A" w:rsidRPr="00CC327D" w14:paraId="26195914" w14:textId="77777777" w:rsidTr="00DF24EF">
        <w:trPr>
          <w:trHeight w:hRule="exact" w:val="1704"/>
        </w:trPr>
        <w:tc>
          <w:tcPr>
            <w:tcW w:w="2821" w:type="pct"/>
            <w:tcBorders>
              <w:top w:val="single" w:sz="5" w:space="0" w:color="000000"/>
              <w:left w:val="single" w:sz="5" w:space="0" w:color="000000"/>
              <w:bottom w:val="single" w:sz="5" w:space="0" w:color="000000"/>
              <w:right w:val="single" w:sz="5" w:space="0" w:color="000000"/>
            </w:tcBorders>
          </w:tcPr>
          <w:p w14:paraId="1F1E46E6" w14:textId="77777777" w:rsidR="006E355A" w:rsidRDefault="006E355A">
            <w:pPr>
              <w:rPr>
                <w:rFonts w:ascii="Arial" w:hAnsi="Arial" w:cs="Arial"/>
                <w:spacing w:val="-5"/>
                <w:lang w:val="en-GB"/>
              </w:rPr>
            </w:pPr>
            <w:r>
              <w:rPr>
                <w:rFonts w:ascii="Arial" w:hAnsi="Arial" w:cs="Arial"/>
                <w:spacing w:val="-5"/>
                <w:lang w:val="en-GB"/>
              </w:rPr>
              <w:t xml:space="preserve">Has school arranged and held </w:t>
            </w:r>
            <w:proofErr w:type="gramStart"/>
            <w:r>
              <w:rPr>
                <w:rFonts w:ascii="Arial" w:hAnsi="Arial" w:cs="Arial"/>
                <w:spacing w:val="-5"/>
                <w:lang w:val="en-GB"/>
              </w:rPr>
              <w:t>a</w:t>
            </w:r>
            <w:proofErr w:type="gramEnd"/>
            <w:r>
              <w:rPr>
                <w:rFonts w:ascii="Arial" w:hAnsi="Arial" w:cs="Arial"/>
                <w:spacing w:val="-5"/>
                <w:lang w:val="en-GB"/>
              </w:rPr>
              <w:t xml:space="preserve"> Exclusion Prevention Meeting (EPM)</w:t>
            </w:r>
            <w:r w:rsidR="006F00AE">
              <w:rPr>
                <w:rFonts w:ascii="Arial" w:hAnsi="Arial" w:cs="Arial"/>
                <w:spacing w:val="-5"/>
                <w:lang w:val="en-GB"/>
              </w:rPr>
              <w:t>?</w:t>
            </w:r>
          </w:p>
          <w:p w14:paraId="02BA0365" w14:textId="77777777" w:rsidR="006F00AE" w:rsidRDefault="006F00AE">
            <w:pPr>
              <w:rPr>
                <w:rFonts w:ascii="Arial" w:hAnsi="Arial" w:cs="Arial"/>
                <w:spacing w:val="-5"/>
                <w:lang w:val="en-GB"/>
              </w:rPr>
            </w:pPr>
          </w:p>
          <w:p w14:paraId="18107016" w14:textId="3036F972" w:rsidR="006F00AE" w:rsidRPr="00281E52" w:rsidRDefault="006F00AE">
            <w:pPr>
              <w:rPr>
                <w:rFonts w:ascii="Arial" w:hAnsi="Arial" w:cs="Arial"/>
                <w:spacing w:val="-5"/>
                <w:lang w:val="en-GB"/>
              </w:rPr>
            </w:pPr>
          </w:p>
        </w:tc>
        <w:tc>
          <w:tcPr>
            <w:tcW w:w="449" w:type="pct"/>
            <w:tcBorders>
              <w:top w:val="single" w:sz="5" w:space="0" w:color="000000"/>
              <w:left w:val="single" w:sz="5" w:space="0" w:color="000000"/>
              <w:bottom w:val="single" w:sz="5" w:space="0" w:color="000000"/>
              <w:right w:val="single" w:sz="5" w:space="0" w:color="000000"/>
            </w:tcBorders>
          </w:tcPr>
          <w:p w14:paraId="49A8B05F" w14:textId="77777777" w:rsidR="006E355A" w:rsidRPr="00C17DBE" w:rsidRDefault="006E355A">
            <w:pPr>
              <w:rPr>
                <w:rFonts w:ascii="Arial" w:hAnsi="Arial" w:cs="Arial"/>
                <w:color w:val="000000"/>
                <w:sz w:val="24"/>
                <w:lang w:val="en-GB"/>
              </w:rPr>
            </w:pPr>
          </w:p>
        </w:tc>
        <w:tc>
          <w:tcPr>
            <w:tcW w:w="1730" w:type="pct"/>
            <w:tcBorders>
              <w:top w:val="single" w:sz="5" w:space="0" w:color="000000"/>
              <w:left w:val="single" w:sz="5" w:space="0" w:color="000000"/>
              <w:bottom w:val="single" w:sz="5" w:space="0" w:color="000000"/>
              <w:right w:val="single" w:sz="5" w:space="0" w:color="000000"/>
            </w:tcBorders>
          </w:tcPr>
          <w:p w14:paraId="6782F5B7" w14:textId="77777777" w:rsidR="006E355A" w:rsidRPr="00C17DBE" w:rsidRDefault="006E355A">
            <w:pPr>
              <w:rPr>
                <w:rFonts w:ascii="Arial" w:hAnsi="Arial" w:cs="Arial"/>
                <w:color w:val="000000"/>
                <w:sz w:val="24"/>
                <w:lang w:val="en-GB"/>
              </w:rPr>
            </w:pPr>
          </w:p>
        </w:tc>
      </w:tr>
    </w:tbl>
    <w:p w14:paraId="2A6F45F5" w14:textId="77777777" w:rsidR="008366F0" w:rsidRDefault="008366F0" w:rsidP="00B665F3">
      <w:pPr>
        <w:rPr>
          <w:rFonts w:ascii="Arial" w:hAnsi="Arial" w:cs="Arial"/>
          <w:lang w:val="en-GB"/>
        </w:rPr>
      </w:pPr>
    </w:p>
    <w:p w14:paraId="48584CA8" w14:textId="77777777" w:rsidR="003F3444" w:rsidRDefault="003F3444" w:rsidP="00B665F3">
      <w:pPr>
        <w:rPr>
          <w:rFonts w:ascii="Arial" w:hAnsi="Arial" w:cs="Arial"/>
          <w:lang w:val="en-GB"/>
        </w:rPr>
      </w:pPr>
    </w:p>
    <w:p w14:paraId="4FB96684" w14:textId="77777777" w:rsidR="003F3444" w:rsidRDefault="003F3444" w:rsidP="00B665F3">
      <w:pPr>
        <w:rPr>
          <w:rFonts w:ascii="Arial" w:hAnsi="Arial" w:cs="Arial"/>
          <w:lang w:val="en-GB"/>
        </w:rPr>
      </w:pPr>
    </w:p>
    <w:p w14:paraId="3F17779C" w14:textId="77777777" w:rsidR="008366F0" w:rsidRDefault="008366F0" w:rsidP="00B665F3">
      <w:pPr>
        <w:rPr>
          <w:rFonts w:ascii="Arial" w:hAnsi="Arial" w:cs="Arial"/>
          <w:lang w:val="en-GB"/>
        </w:rPr>
      </w:pPr>
    </w:p>
    <w:p w14:paraId="3A7C4BF6" w14:textId="77777777" w:rsidR="008366F0" w:rsidRPr="00C17DBE" w:rsidRDefault="008366F0" w:rsidP="00B665F3">
      <w:pPr>
        <w:rPr>
          <w:rFonts w:ascii="Arial" w:hAnsi="Arial" w:cs="Arial"/>
          <w:lang w:val="en-GB"/>
        </w:rPr>
      </w:pPr>
    </w:p>
    <w:sectPr w:rsidR="008366F0" w:rsidRPr="00C17DBE" w:rsidSect="00BA15D5">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6E4F1" w14:textId="77777777" w:rsidR="00BA15D5" w:rsidRDefault="00BA15D5">
      <w:r>
        <w:separator/>
      </w:r>
    </w:p>
  </w:endnote>
  <w:endnote w:type="continuationSeparator" w:id="0">
    <w:p w14:paraId="5E89C816" w14:textId="77777777" w:rsidR="00BA15D5" w:rsidRDefault="00BA15D5">
      <w:r>
        <w:continuationSeparator/>
      </w:r>
    </w:p>
  </w:endnote>
  <w:endnote w:type="continuationNotice" w:id="1">
    <w:p w14:paraId="7FD43C41" w14:textId="77777777" w:rsidR="00BA15D5" w:rsidRDefault="00BA15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modern"/>
    <w:panose1 w:val="02020603050405020304"/>
  </w:font>
  <w:font w:name="Verdan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69859" w14:textId="77777777" w:rsidR="00BA15D5" w:rsidRDefault="00BA15D5"/>
  </w:footnote>
  <w:footnote w:type="continuationSeparator" w:id="0">
    <w:p w14:paraId="65B351BA" w14:textId="77777777" w:rsidR="00BA15D5" w:rsidRDefault="00BA15D5">
      <w:r>
        <w:continuationSeparator/>
      </w:r>
    </w:p>
  </w:footnote>
  <w:footnote w:type="continuationNotice" w:id="1">
    <w:p w14:paraId="3392F22D" w14:textId="77777777" w:rsidR="00BA15D5" w:rsidRDefault="00BA15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07EC6"/>
    <w:multiLevelType w:val="hybridMultilevel"/>
    <w:tmpl w:val="99CEF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26243A"/>
    <w:multiLevelType w:val="multilevel"/>
    <w:tmpl w:val="E56E64BE"/>
    <w:lvl w:ilvl="0">
      <w:start w:val="22"/>
      <w:numFmt w:val="decimal"/>
      <w:lvlText w:val="%1."/>
      <w:lvlJc w:val="left"/>
      <w:pPr>
        <w:tabs>
          <w:tab w:val="left" w:pos="786"/>
        </w:tabs>
      </w:pPr>
      <w:rPr>
        <w:rFonts w:ascii="Verdana" w:eastAsia="Verdana" w:hAnsi="Verdana"/>
        <w:color w:val="203C46"/>
        <w:spacing w:val="-4"/>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7E6C56"/>
    <w:multiLevelType w:val="multilevel"/>
    <w:tmpl w:val="D01A01B2"/>
    <w:lvl w:ilvl="0">
      <w:start w:val="37"/>
      <w:numFmt w:val="decimal"/>
      <w:lvlText w:val="%1."/>
      <w:lvlJc w:val="left"/>
      <w:pPr>
        <w:tabs>
          <w:tab w:val="left" w:pos="360"/>
        </w:tabs>
      </w:pPr>
      <w:rPr>
        <w:rFonts w:ascii="Verdana" w:eastAsia="Verdana" w:hAnsi="Verdana"/>
        <w:color w:val="203C46"/>
        <w:spacing w:val="-4"/>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702637"/>
    <w:multiLevelType w:val="multilevel"/>
    <w:tmpl w:val="A2669852"/>
    <w:lvl w:ilvl="0">
      <w:numFmt w:val="bullet"/>
      <w:lvlText w:val="l"/>
      <w:lvlJc w:val="left"/>
      <w:pPr>
        <w:tabs>
          <w:tab w:val="left" w:pos="360"/>
        </w:tabs>
      </w:pPr>
      <w:rPr>
        <w:rFonts w:ascii="Wingdings" w:eastAsia="Wingdings" w:hAnsi="Wingdings"/>
        <w:color w:val="203C46"/>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10B2670"/>
    <w:multiLevelType w:val="hybridMultilevel"/>
    <w:tmpl w:val="7CD42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9A368E"/>
    <w:multiLevelType w:val="multilevel"/>
    <w:tmpl w:val="50203B7A"/>
    <w:lvl w:ilvl="0">
      <w:start w:val="29"/>
      <w:numFmt w:val="decimal"/>
      <w:lvlText w:val="%1."/>
      <w:lvlJc w:val="left"/>
      <w:pPr>
        <w:tabs>
          <w:tab w:val="left" w:pos="360"/>
        </w:tabs>
      </w:pPr>
      <w:rPr>
        <w:rFonts w:ascii="Verdana" w:eastAsia="Verdana" w:hAnsi="Verdana"/>
        <w:color w:val="203C46"/>
        <w:spacing w:val="-4"/>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26C5B29"/>
    <w:multiLevelType w:val="multilevel"/>
    <w:tmpl w:val="E80E078C"/>
    <w:lvl w:ilvl="0">
      <w:start w:val="7"/>
      <w:numFmt w:val="decimal"/>
      <w:lvlText w:val="%1."/>
      <w:lvlJc w:val="left"/>
      <w:pPr>
        <w:tabs>
          <w:tab w:val="left" w:pos="360"/>
        </w:tabs>
      </w:pPr>
      <w:rPr>
        <w:rFonts w:ascii="Verdana" w:eastAsia="Verdana" w:hAnsi="Verdana"/>
        <w:color w:val="203C46"/>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57F6B5A"/>
    <w:multiLevelType w:val="hybridMultilevel"/>
    <w:tmpl w:val="5C14C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7808C1"/>
    <w:multiLevelType w:val="multilevel"/>
    <w:tmpl w:val="F8D003CE"/>
    <w:lvl w:ilvl="0">
      <w:start w:val="1"/>
      <w:numFmt w:val="decimal"/>
      <w:lvlText w:val="%1."/>
      <w:lvlJc w:val="left"/>
      <w:rPr>
        <w:rFonts w:ascii="Verdana" w:eastAsia="Verdana" w:hAnsi="Verdana"/>
        <w:color w:val="203C46"/>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39619344">
    <w:abstractNumId w:val="8"/>
  </w:num>
  <w:num w:numId="2" w16cid:durableId="1138109310">
    <w:abstractNumId w:val="3"/>
  </w:num>
  <w:num w:numId="3" w16cid:durableId="2115325969">
    <w:abstractNumId w:val="6"/>
  </w:num>
  <w:num w:numId="4" w16cid:durableId="1362827145">
    <w:abstractNumId w:val="1"/>
  </w:num>
  <w:num w:numId="5" w16cid:durableId="1554735836">
    <w:abstractNumId w:val="5"/>
  </w:num>
  <w:num w:numId="6" w16cid:durableId="894851725">
    <w:abstractNumId w:val="2"/>
  </w:num>
  <w:num w:numId="7" w16cid:durableId="1766145016">
    <w:abstractNumId w:val="4"/>
  </w:num>
  <w:num w:numId="8" w16cid:durableId="1147210364">
    <w:abstractNumId w:val="7"/>
  </w:num>
  <w:num w:numId="9" w16cid:durableId="1047873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F62"/>
    <w:rsid w:val="00001060"/>
    <w:rsid w:val="00002385"/>
    <w:rsid w:val="00005EC9"/>
    <w:rsid w:val="000077CD"/>
    <w:rsid w:val="00012590"/>
    <w:rsid w:val="00013D56"/>
    <w:rsid w:val="000152E5"/>
    <w:rsid w:val="000209B3"/>
    <w:rsid w:val="000308B3"/>
    <w:rsid w:val="00035313"/>
    <w:rsid w:val="00041C17"/>
    <w:rsid w:val="000440DD"/>
    <w:rsid w:val="000446E6"/>
    <w:rsid w:val="00050348"/>
    <w:rsid w:val="000531DF"/>
    <w:rsid w:val="000657EE"/>
    <w:rsid w:val="00067035"/>
    <w:rsid w:val="00067DCC"/>
    <w:rsid w:val="00073B6F"/>
    <w:rsid w:val="000806CD"/>
    <w:rsid w:val="00081C27"/>
    <w:rsid w:val="000820B9"/>
    <w:rsid w:val="00084E25"/>
    <w:rsid w:val="00085437"/>
    <w:rsid w:val="00085B40"/>
    <w:rsid w:val="00090E31"/>
    <w:rsid w:val="00097C01"/>
    <w:rsid w:val="000A2C8B"/>
    <w:rsid w:val="000C0045"/>
    <w:rsid w:val="000C1BE7"/>
    <w:rsid w:val="000C4C85"/>
    <w:rsid w:val="000D3E5F"/>
    <w:rsid w:val="000E7F7B"/>
    <w:rsid w:val="000F0F22"/>
    <w:rsid w:val="000F2D60"/>
    <w:rsid w:val="000F3108"/>
    <w:rsid w:val="000F40CE"/>
    <w:rsid w:val="000F4562"/>
    <w:rsid w:val="000F5AC2"/>
    <w:rsid w:val="00104BEB"/>
    <w:rsid w:val="00106F62"/>
    <w:rsid w:val="0011051D"/>
    <w:rsid w:val="0011422C"/>
    <w:rsid w:val="0011565F"/>
    <w:rsid w:val="001209AF"/>
    <w:rsid w:val="00121FE0"/>
    <w:rsid w:val="00122629"/>
    <w:rsid w:val="0012415D"/>
    <w:rsid w:val="00126124"/>
    <w:rsid w:val="00127134"/>
    <w:rsid w:val="00133811"/>
    <w:rsid w:val="00133E25"/>
    <w:rsid w:val="00134623"/>
    <w:rsid w:val="0015018B"/>
    <w:rsid w:val="001543EF"/>
    <w:rsid w:val="00156C11"/>
    <w:rsid w:val="00162477"/>
    <w:rsid w:val="001650A7"/>
    <w:rsid w:val="0017438D"/>
    <w:rsid w:val="001876DC"/>
    <w:rsid w:val="00191891"/>
    <w:rsid w:val="001A05E9"/>
    <w:rsid w:val="001B7E92"/>
    <w:rsid w:val="001C314F"/>
    <w:rsid w:val="001C4E31"/>
    <w:rsid w:val="001D4877"/>
    <w:rsid w:val="001D6951"/>
    <w:rsid w:val="001D7D0A"/>
    <w:rsid w:val="001E32EF"/>
    <w:rsid w:val="001F4E0E"/>
    <w:rsid w:val="001F79FB"/>
    <w:rsid w:val="002108B9"/>
    <w:rsid w:val="00213C1A"/>
    <w:rsid w:val="00221A5D"/>
    <w:rsid w:val="00222208"/>
    <w:rsid w:val="00225CC3"/>
    <w:rsid w:val="00235D1B"/>
    <w:rsid w:val="00243741"/>
    <w:rsid w:val="00244CAE"/>
    <w:rsid w:val="00262D01"/>
    <w:rsid w:val="0026731C"/>
    <w:rsid w:val="00267556"/>
    <w:rsid w:val="00267D86"/>
    <w:rsid w:val="002710D6"/>
    <w:rsid w:val="00273903"/>
    <w:rsid w:val="002767E7"/>
    <w:rsid w:val="00281E52"/>
    <w:rsid w:val="00283306"/>
    <w:rsid w:val="00283BC0"/>
    <w:rsid w:val="00285F39"/>
    <w:rsid w:val="002932C9"/>
    <w:rsid w:val="002A17C9"/>
    <w:rsid w:val="002A1DF4"/>
    <w:rsid w:val="002A354E"/>
    <w:rsid w:val="002B0E12"/>
    <w:rsid w:val="002B65B1"/>
    <w:rsid w:val="002D66E4"/>
    <w:rsid w:val="002E044B"/>
    <w:rsid w:val="002E1894"/>
    <w:rsid w:val="002E3F2E"/>
    <w:rsid w:val="002E73FA"/>
    <w:rsid w:val="002E748C"/>
    <w:rsid w:val="002F156C"/>
    <w:rsid w:val="002F2C61"/>
    <w:rsid w:val="002F3BE0"/>
    <w:rsid w:val="002F44B0"/>
    <w:rsid w:val="002F4EB6"/>
    <w:rsid w:val="0030075A"/>
    <w:rsid w:val="003029B5"/>
    <w:rsid w:val="00302D5D"/>
    <w:rsid w:val="00303181"/>
    <w:rsid w:val="00303869"/>
    <w:rsid w:val="0030404A"/>
    <w:rsid w:val="00306186"/>
    <w:rsid w:val="00307F16"/>
    <w:rsid w:val="003120B2"/>
    <w:rsid w:val="00316688"/>
    <w:rsid w:val="00320255"/>
    <w:rsid w:val="003202DD"/>
    <w:rsid w:val="003210DA"/>
    <w:rsid w:val="00326920"/>
    <w:rsid w:val="00330D7B"/>
    <w:rsid w:val="003337E8"/>
    <w:rsid w:val="0033572A"/>
    <w:rsid w:val="003377AB"/>
    <w:rsid w:val="00343AF9"/>
    <w:rsid w:val="00346497"/>
    <w:rsid w:val="0034761A"/>
    <w:rsid w:val="00352624"/>
    <w:rsid w:val="003528D4"/>
    <w:rsid w:val="00353A8D"/>
    <w:rsid w:val="003608A1"/>
    <w:rsid w:val="00360A9D"/>
    <w:rsid w:val="00364979"/>
    <w:rsid w:val="00366F51"/>
    <w:rsid w:val="0037793C"/>
    <w:rsid w:val="00377E5B"/>
    <w:rsid w:val="00387F16"/>
    <w:rsid w:val="003954A4"/>
    <w:rsid w:val="00395F36"/>
    <w:rsid w:val="003B0C75"/>
    <w:rsid w:val="003B33A1"/>
    <w:rsid w:val="003B4B5B"/>
    <w:rsid w:val="003B56D0"/>
    <w:rsid w:val="003C0B4B"/>
    <w:rsid w:val="003C1223"/>
    <w:rsid w:val="003C444C"/>
    <w:rsid w:val="003C633B"/>
    <w:rsid w:val="003C66C0"/>
    <w:rsid w:val="003D26C6"/>
    <w:rsid w:val="003D4B53"/>
    <w:rsid w:val="003E5CF7"/>
    <w:rsid w:val="003F1AFB"/>
    <w:rsid w:val="003F1D60"/>
    <w:rsid w:val="003F1D8D"/>
    <w:rsid w:val="003F3444"/>
    <w:rsid w:val="00400B02"/>
    <w:rsid w:val="004035E6"/>
    <w:rsid w:val="00403964"/>
    <w:rsid w:val="00404140"/>
    <w:rsid w:val="00405DFD"/>
    <w:rsid w:val="0040635C"/>
    <w:rsid w:val="00411C05"/>
    <w:rsid w:val="00416556"/>
    <w:rsid w:val="00416CB8"/>
    <w:rsid w:val="00417414"/>
    <w:rsid w:val="00417766"/>
    <w:rsid w:val="004216EB"/>
    <w:rsid w:val="00422944"/>
    <w:rsid w:val="004238A8"/>
    <w:rsid w:val="00434E69"/>
    <w:rsid w:val="00436F65"/>
    <w:rsid w:val="00444319"/>
    <w:rsid w:val="00450260"/>
    <w:rsid w:val="00453EAF"/>
    <w:rsid w:val="00455EAD"/>
    <w:rsid w:val="00463DCD"/>
    <w:rsid w:val="004721AA"/>
    <w:rsid w:val="00472645"/>
    <w:rsid w:val="00473429"/>
    <w:rsid w:val="00474A68"/>
    <w:rsid w:val="0047566D"/>
    <w:rsid w:val="00484BB1"/>
    <w:rsid w:val="00485B8B"/>
    <w:rsid w:val="0048600C"/>
    <w:rsid w:val="0049068A"/>
    <w:rsid w:val="00492B16"/>
    <w:rsid w:val="004942FD"/>
    <w:rsid w:val="00496EF5"/>
    <w:rsid w:val="00497E34"/>
    <w:rsid w:val="004A32E0"/>
    <w:rsid w:val="004B3847"/>
    <w:rsid w:val="004B4421"/>
    <w:rsid w:val="004B4FBB"/>
    <w:rsid w:val="004B5458"/>
    <w:rsid w:val="004B7438"/>
    <w:rsid w:val="004C0764"/>
    <w:rsid w:val="004C490C"/>
    <w:rsid w:val="004C5E97"/>
    <w:rsid w:val="004D0E1C"/>
    <w:rsid w:val="004D13B1"/>
    <w:rsid w:val="004D1A4D"/>
    <w:rsid w:val="004D5EEC"/>
    <w:rsid w:val="004D78D4"/>
    <w:rsid w:val="004F4E14"/>
    <w:rsid w:val="004F7496"/>
    <w:rsid w:val="005030B6"/>
    <w:rsid w:val="0050532C"/>
    <w:rsid w:val="0050631B"/>
    <w:rsid w:val="00512EDC"/>
    <w:rsid w:val="0051306F"/>
    <w:rsid w:val="00515114"/>
    <w:rsid w:val="00531E8D"/>
    <w:rsid w:val="005338A0"/>
    <w:rsid w:val="00540E04"/>
    <w:rsid w:val="0054236B"/>
    <w:rsid w:val="00543D61"/>
    <w:rsid w:val="00547C5C"/>
    <w:rsid w:val="00547DAA"/>
    <w:rsid w:val="005500D8"/>
    <w:rsid w:val="005510D4"/>
    <w:rsid w:val="00552C56"/>
    <w:rsid w:val="0057218E"/>
    <w:rsid w:val="005721C9"/>
    <w:rsid w:val="00573474"/>
    <w:rsid w:val="005742F1"/>
    <w:rsid w:val="00576272"/>
    <w:rsid w:val="00586A72"/>
    <w:rsid w:val="005872EE"/>
    <w:rsid w:val="005902B2"/>
    <w:rsid w:val="005929AF"/>
    <w:rsid w:val="00597B7B"/>
    <w:rsid w:val="005A34D2"/>
    <w:rsid w:val="005A368F"/>
    <w:rsid w:val="005A4511"/>
    <w:rsid w:val="005A52A6"/>
    <w:rsid w:val="005A7F75"/>
    <w:rsid w:val="005B05A0"/>
    <w:rsid w:val="005B37F9"/>
    <w:rsid w:val="005B3BEC"/>
    <w:rsid w:val="005B475F"/>
    <w:rsid w:val="005B56D8"/>
    <w:rsid w:val="005B6E32"/>
    <w:rsid w:val="005C735B"/>
    <w:rsid w:val="005D21DA"/>
    <w:rsid w:val="005D2615"/>
    <w:rsid w:val="005D67EB"/>
    <w:rsid w:val="005D7D76"/>
    <w:rsid w:val="005D7E6E"/>
    <w:rsid w:val="005E0052"/>
    <w:rsid w:val="005E654F"/>
    <w:rsid w:val="005E788C"/>
    <w:rsid w:val="005F1806"/>
    <w:rsid w:val="005F3444"/>
    <w:rsid w:val="005F476C"/>
    <w:rsid w:val="005F4D8A"/>
    <w:rsid w:val="00603FBC"/>
    <w:rsid w:val="00605549"/>
    <w:rsid w:val="0060650D"/>
    <w:rsid w:val="00606B76"/>
    <w:rsid w:val="006105EF"/>
    <w:rsid w:val="00610CDF"/>
    <w:rsid w:val="00615675"/>
    <w:rsid w:val="006223AE"/>
    <w:rsid w:val="00623C33"/>
    <w:rsid w:val="00623C9B"/>
    <w:rsid w:val="0062709A"/>
    <w:rsid w:val="00630CB1"/>
    <w:rsid w:val="0063559F"/>
    <w:rsid w:val="00636F70"/>
    <w:rsid w:val="0064371F"/>
    <w:rsid w:val="00647FAB"/>
    <w:rsid w:val="00655943"/>
    <w:rsid w:val="00655B80"/>
    <w:rsid w:val="00660505"/>
    <w:rsid w:val="00663FA3"/>
    <w:rsid w:val="00665122"/>
    <w:rsid w:val="006677E5"/>
    <w:rsid w:val="00673917"/>
    <w:rsid w:val="00674B02"/>
    <w:rsid w:val="00685F58"/>
    <w:rsid w:val="00686113"/>
    <w:rsid w:val="00696342"/>
    <w:rsid w:val="00697F67"/>
    <w:rsid w:val="006A51CD"/>
    <w:rsid w:val="006A6C62"/>
    <w:rsid w:val="006B75B8"/>
    <w:rsid w:val="006C0524"/>
    <w:rsid w:val="006C2C82"/>
    <w:rsid w:val="006D17EF"/>
    <w:rsid w:val="006D315D"/>
    <w:rsid w:val="006D597F"/>
    <w:rsid w:val="006D63BD"/>
    <w:rsid w:val="006E1128"/>
    <w:rsid w:val="006E117B"/>
    <w:rsid w:val="006E355A"/>
    <w:rsid w:val="006F00AE"/>
    <w:rsid w:val="006F18CA"/>
    <w:rsid w:val="006F1CA8"/>
    <w:rsid w:val="006F7D7A"/>
    <w:rsid w:val="00700F1E"/>
    <w:rsid w:val="0070274F"/>
    <w:rsid w:val="0071222D"/>
    <w:rsid w:val="00715A8A"/>
    <w:rsid w:val="00716138"/>
    <w:rsid w:val="00726587"/>
    <w:rsid w:val="0072796F"/>
    <w:rsid w:val="00741501"/>
    <w:rsid w:val="00742105"/>
    <w:rsid w:val="00745643"/>
    <w:rsid w:val="007508B5"/>
    <w:rsid w:val="007514DD"/>
    <w:rsid w:val="00752503"/>
    <w:rsid w:val="00763512"/>
    <w:rsid w:val="00767B45"/>
    <w:rsid w:val="007757EC"/>
    <w:rsid w:val="007763EF"/>
    <w:rsid w:val="00776EB6"/>
    <w:rsid w:val="00782E29"/>
    <w:rsid w:val="0078378F"/>
    <w:rsid w:val="00791C32"/>
    <w:rsid w:val="0079383B"/>
    <w:rsid w:val="0079420D"/>
    <w:rsid w:val="007A2610"/>
    <w:rsid w:val="007A793F"/>
    <w:rsid w:val="007B011D"/>
    <w:rsid w:val="007B28F7"/>
    <w:rsid w:val="007B4012"/>
    <w:rsid w:val="007C35AC"/>
    <w:rsid w:val="007D545E"/>
    <w:rsid w:val="007D5508"/>
    <w:rsid w:val="007D79F9"/>
    <w:rsid w:val="007F3185"/>
    <w:rsid w:val="007F31C5"/>
    <w:rsid w:val="0080279B"/>
    <w:rsid w:val="0081224D"/>
    <w:rsid w:val="008124A8"/>
    <w:rsid w:val="0081342B"/>
    <w:rsid w:val="00815886"/>
    <w:rsid w:val="00816B53"/>
    <w:rsid w:val="00824AA1"/>
    <w:rsid w:val="008304B2"/>
    <w:rsid w:val="0083118A"/>
    <w:rsid w:val="00831290"/>
    <w:rsid w:val="00835235"/>
    <w:rsid w:val="008366F0"/>
    <w:rsid w:val="00840F56"/>
    <w:rsid w:val="008426B8"/>
    <w:rsid w:val="00843934"/>
    <w:rsid w:val="0084609D"/>
    <w:rsid w:val="008514B3"/>
    <w:rsid w:val="00852825"/>
    <w:rsid w:val="00852F3D"/>
    <w:rsid w:val="00854E80"/>
    <w:rsid w:val="008621EA"/>
    <w:rsid w:val="0086391E"/>
    <w:rsid w:val="00876B97"/>
    <w:rsid w:val="00887FF1"/>
    <w:rsid w:val="00891548"/>
    <w:rsid w:val="00894654"/>
    <w:rsid w:val="00895C26"/>
    <w:rsid w:val="008A2810"/>
    <w:rsid w:val="008B3E03"/>
    <w:rsid w:val="008B6A57"/>
    <w:rsid w:val="008C0439"/>
    <w:rsid w:val="008C6397"/>
    <w:rsid w:val="008D7206"/>
    <w:rsid w:val="008E1FFB"/>
    <w:rsid w:val="008E2199"/>
    <w:rsid w:val="008E6CA4"/>
    <w:rsid w:val="008E79CD"/>
    <w:rsid w:val="008E7BCE"/>
    <w:rsid w:val="008F4E67"/>
    <w:rsid w:val="008F5274"/>
    <w:rsid w:val="008F5E59"/>
    <w:rsid w:val="008F5F7C"/>
    <w:rsid w:val="00902A6D"/>
    <w:rsid w:val="00903762"/>
    <w:rsid w:val="00912673"/>
    <w:rsid w:val="009162C1"/>
    <w:rsid w:val="00921013"/>
    <w:rsid w:val="009213D5"/>
    <w:rsid w:val="0092245D"/>
    <w:rsid w:val="0092321F"/>
    <w:rsid w:val="0092764F"/>
    <w:rsid w:val="00931A16"/>
    <w:rsid w:val="009326C5"/>
    <w:rsid w:val="00940E48"/>
    <w:rsid w:val="0094197D"/>
    <w:rsid w:val="00943025"/>
    <w:rsid w:val="0094364B"/>
    <w:rsid w:val="009471FE"/>
    <w:rsid w:val="00947B36"/>
    <w:rsid w:val="00955F63"/>
    <w:rsid w:val="00957123"/>
    <w:rsid w:val="00960130"/>
    <w:rsid w:val="009734B0"/>
    <w:rsid w:val="00977E05"/>
    <w:rsid w:val="00980C13"/>
    <w:rsid w:val="00981EE2"/>
    <w:rsid w:val="009930E8"/>
    <w:rsid w:val="00996440"/>
    <w:rsid w:val="009A1BC7"/>
    <w:rsid w:val="009A5232"/>
    <w:rsid w:val="009B4415"/>
    <w:rsid w:val="009B56D9"/>
    <w:rsid w:val="009B634B"/>
    <w:rsid w:val="009C6942"/>
    <w:rsid w:val="009D73A2"/>
    <w:rsid w:val="009F0582"/>
    <w:rsid w:val="009F7CA1"/>
    <w:rsid w:val="00A01B9A"/>
    <w:rsid w:val="00A0421F"/>
    <w:rsid w:val="00A05039"/>
    <w:rsid w:val="00A066AC"/>
    <w:rsid w:val="00A06AED"/>
    <w:rsid w:val="00A11F91"/>
    <w:rsid w:val="00A209EC"/>
    <w:rsid w:val="00A257FA"/>
    <w:rsid w:val="00A271C8"/>
    <w:rsid w:val="00A2764B"/>
    <w:rsid w:val="00A30170"/>
    <w:rsid w:val="00A369C2"/>
    <w:rsid w:val="00A37F1C"/>
    <w:rsid w:val="00A4274D"/>
    <w:rsid w:val="00A45B7B"/>
    <w:rsid w:val="00A52479"/>
    <w:rsid w:val="00A540D8"/>
    <w:rsid w:val="00A57AD8"/>
    <w:rsid w:val="00A57B14"/>
    <w:rsid w:val="00A76172"/>
    <w:rsid w:val="00A8194D"/>
    <w:rsid w:val="00A826D2"/>
    <w:rsid w:val="00A8377A"/>
    <w:rsid w:val="00A8399D"/>
    <w:rsid w:val="00A83A95"/>
    <w:rsid w:val="00A854F9"/>
    <w:rsid w:val="00A92830"/>
    <w:rsid w:val="00A94343"/>
    <w:rsid w:val="00AA0EA6"/>
    <w:rsid w:val="00AA51E4"/>
    <w:rsid w:val="00AA5989"/>
    <w:rsid w:val="00AA7699"/>
    <w:rsid w:val="00AC11BB"/>
    <w:rsid w:val="00AC5403"/>
    <w:rsid w:val="00AD7D23"/>
    <w:rsid w:val="00AE1555"/>
    <w:rsid w:val="00AE7ABE"/>
    <w:rsid w:val="00AF236A"/>
    <w:rsid w:val="00AF639D"/>
    <w:rsid w:val="00B02F3C"/>
    <w:rsid w:val="00B07E39"/>
    <w:rsid w:val="00B129F9"/>
    <w:rsid w:val="00B1479C"/>
    <w:rsid w:val="00B212C9"/>
    <w:rsid w:val="00B43557"/>
    <w:rsid w:val="00B435A8"/>
    <w:rsid w:val="00B50128"/>
    <w:rsid w:val="00B5054D"/>
    <w:rsid w:val="00B53293"/>
    <w:rsid w:val="00B56AC5"/>
    <w:rsid w:val="00B61200"/>
    <w:rsid w:val="00B63F95"/>
    <w:rsid w:val="00B665F3"/>
    <w:rsid w:val="00B70425"/>
    <w:rsid w:val="00B77347"/>
    <w:rsid w:val="00B7755C"/>
    <w:rsid w:val="00B815C5"/>
    <w:rsid w:val="00B836DC"/>
    <w:rsid w:val="00B913D0"/>
    <w:rsid w:val="00B94CFF"/>
    <w:rsid w:val="00BA0024"/>
    <w:rsid w:val="00BA15D5"/>
    <w:rsid w:val="00BA32A9"/>
    <w:rsid w:val="00BA395A"/>
    <w:rsid w:val="00BA71B9"/>
    <w:rsid w:val="00BB46BB"/>
    <w:rsid w:val="00BB698B"/>
    <w:rsid w:val="00BB7047"/>
    <w:rsid w:val="00BC3F5E"/>
    <w:rsid w:val="00BC6C33"/>
    <w:rsid w:val="00BC76DA"/>
    <w:rsid w:val="00BD45C3"/>
    <w:rsid w:val="00BD50EA"/>
    <w:rsid w:val="00BD6AF8"/>
    <w:rsid w:val="00BE5E72"/>
    <w:rsid w:val="00BE7968"/>
    <w:rsid w:val="00BF0822"/>
    <w:rsid w:val="00BF0B7C"/>
    <w:rsid w:val="00BF0C4B"/>
    <w:rsid w:val="00BF4F9E"/>
    <w:rsid w:val="00BF581B"/>
    <w:rsid w:val="00BF7A97"/>
    <w:rsid w:val="00BF7D68"/>
    <w:rsid w:val="00C17DBE"/>
    <w:rsid w:val="00C268C9"/>
    <w:rsid w:val="00C30836"/>
    <w:rsid w:val="00C32F06"/>
    <w:rsid w:val="00C3312C"/>
    <w:rsid w:val="00C357C6"/>
    <w:rsid w:val="00C43A89"/>
    <w:rsid w:val="00C45A53"/>
    <w:rsid w:val="00C62611"/>
    <w:rsid w:val="00C62BFC"/>
    <w:rsid w:val="00C674AA"/>
    <w:rsid w:val="00C706E1"/>
    <w:rsid w:val="00C74431"/>
    <w:rsid w:val="00C80ADD"/>
    <w:rsid w:val="00C82547"/>
    <w:rsid w:val="00C84801"/>
    <w:rsid w:val="00C945FD"/>
    <w:rsid w:val="00CB4F2E"/>
    <w:rsid w:val="00CC327D"/>
    <w:rsid w:val="00CC3640"/>
    <w:rsid w:val="00CC5639"/>
    <w:rsid w:val="00CC6C0A"/>
    <w:rsid w:val="00CC6F92"/>
    <w:rsid w:val="00CC72F4"/>
    <w:rsid w:val="00CD0441"/>
    <w:rsid w:val="00CD2B21"/>
    <w:rsid w:val="00CD30BB"/>
    <w:rsid w:val="00CD60CA"/>
    <w:rsid w:val="00CD62A6"/>
    <w:rsid w:val="00CD78EB"/>
    <w:rsid w:val="00CD7C7C"/>
    <w:rsid w:val="00CE2920"/>
    <w:rsid w:val="00CE38A7"/>
    <w:rsid w:val="00CE7ADF"/>
    <w:rsid w:val="00CF2827"/>
    <w:rsid w:val="00CF6E20"/>
    <w:rsid w:val="00CF71CF"/>
    <w:rsid w:val="00D0438A"/>
    <w:rsid w:val="00D04D43"/>
    <w:rsid w:val="00D0527A"/>
    <w:rsid w:val="00D05551"/>
    <w:rsid w:val="00D11BDC"/>
    <w:rsid w:val="00D1350D"/>
    <w:rsid w:val="00D15DF0"/>
    <w:rsid w:val="00D15ED8"/>
    <w:rsid w:val="00D17BF7"/>
    <w:rsid w:val="00D20224"/>
    <w:rsid w:val="00D2106F"/>
    <w:rsid w:val="00D24BCE"/>
    <w:rsid w:val="00D24EDA"/>
    <w:rsid w:val="00D25F64"/>
    <w:rsid w:val="00D31493"/>
    <w:rsid w:val="00D35E5D"/>
    <w:rsid w:val="00D400C8"/>
    <w:rsid w:val="00D41B74"/>
    <w:rsid w:val="00D460D2"/>
    <w:rsid w:val="00D46EC8"/>
    <w:rsid w:val="00D51D39"/>
    <w:rsid w:val="00D61825"/>
    <w:rsid w:val="00D702C0"/>
    <w:rsid w:val="00D70C6A"/>
    <w:rsid w:val="00D754EC"/>
    <w:rsid w:val="00D75765"/>
    <w:rsid w:val="00D76029"/>
    <w:rsid w:val="00D82049"/>
    <w:rsid w:val="00D83C44"/>
    <w:rsid w:val="00D86C83"/>
    <w:rsid w:val="00D91861"/>
    <w:rsid w:val="00D92EFC"/>
    <w:rsid w:val="00D93A9A"/>
    <w:rsid w:val="00DA3F4F"/>
    <w:rsid w:val="00DA4F0F"/>
    <w:rsid w:val="00DA61A6"/>
    <w:rsid w:val="00DB1BE5"/>
    <w:rsid w:val="00DB2F30"/>
    <w:rsid w:val="00DB4EFF"/>
    <w:rsid w:val="00DB52E6"/>
    <w:rsid w:val="00DB7083"/>
    <w:rsid w:val="00DC277C"/>
    <w:rsid w:val="00DD1DF1"/>
    <w:rsid w:val="00DD7D8B"/>
    <w:rsid w:val="00DE23A1"/>
    <w:rsid w:val="00DF145D"/>
    <w:rsid w:val="00DF24EF"/>
    <w:rsid w:val="00E03C5B"/>
    <w:rsid w:val="00E05797"/>
    <w:rsid w:val="00E07F0F"/>
    <w:rsid w:val="00E10035"/>
    <w:rsid w:val="00E107CB"/>
    <w:rsid w:val="00E16528"/>
    <w:rsid w:val="00E208F0"/>
    <w:rsid w:val="00E316AC"/>
    <w:rsid w:val="00E343EC"/>
    <w:rsid w:val="00E368F9"/>
    <w:rsid w:val="00E61893"/>
    <w:rsid w:val="00E66023"/>
    <w:rsid w:val="00E727CD"/>
    <w:rsid w:val="00E72D0F"/>
    <w:rsid w:val="00E72F74"/>
    <w:rsid w:val="00E80DFB"/>
    <w:rsid w:val="00E8250D"/>
    <w:rsid w:val="00E863C7"/>
    <w:rsid w:val="00E9048D"/>
    <w:rsid w:val="00E942C9"/>
    <w:rsid w:val="00EA04FF"/>
    <w:rsid w:val="00EA407D"/>
    <w:rsid w:val="00EA47A2"/>
    <w:rsid w:val="00EB49F3"/>
    <w:rsid w:val="00EB5245"/>
    <w:rsid w:val="00EC0202"/>
    <w:rsid w:val="00EC4BCD"/>
    <w:rsid w:val="00EC70AB"/>
    <w:rsid w:val="00ED247B"/>
    <w:rsid w:val="00ED6D67"/>
    <w:rsid w:val="00EE2805"/>
    <w:rsid w:val="00EE66FE"/>
    <w:rsid w:val="00EF0E4F"/>
    <w:rsid w:val="00F00A8C"/>
    <w:rsid w:val="00F05070"/>
    <w:rsid w:val="00F101D4"/>
    <w:rsid w:val="00F10EFC"/>
    <w:rsid w:val="00F11757"/>
    <w:rsid w:val="00F127D6"/>
    <w:rsid w:val="00F15BCE"/>
    <w:rsid w:val="00F177AB"/>
    <w:rsid w:val="00F20C8A"/>
    <w:rsid w:val="00F27229"/>
    <w:rsid w:val="00F30FA9"/>
    <w:rsid w:val="00F36635"/>
    <w:rsid w:val="00F479DA"/>
    <w:rsid w:val="00F50006"/>
    <w:rsid w:val="00F52C36"/>
    <w:rsid w:val="00F5397E"/>
    <w:rsid w:val="00F609FE"/>
    <w:rsid w:val="00F64461"/>
    <w:rsid w:val="00F6495B"/>
    <w:rsid w:val="00F65806"/>
    <w:rsid w:val="00F70A69"/>
    <w:rsid w:val="00F72CC2"/>
    <w:rsid w:val="00F7363F"/>
    <w:rsid w:val="00F760C2"/>
    <w:rsid w:val="00F8438A"/>
    <w:rsid w:val="00F844CC"/>
    <w:rsid w:val="00F870E4"/>
    <w:rsid w:val="00F94032"/>
    <w:rsid w:val="00F96FF0"/>
    <w:rsid w:val="00FA0E63"/>
    <w:rsid w:val="00FA1D64"/>
    <w:rsid w:val="00FA2038"/>
    <w:rsid w:val="00FB3A14"/>
    <w:rsid w:val="00FB4078"/>
    <w:rsid w:val="00FC25C2"/>
    <w:rsid w:val="00FD5AA5"/>
    <w:rsid w:val="00FE4DDF"/>
    <w:rsid w:val="00FE5F16"/>
    <w:rsid w:val="00FE69D5"/>
    <w:rsid w:val="00FF0DAF"/>
    <w:rsid w:val="00FF2E84"/>
    <w:rsid w:val="00FF3AFF"/>
    <w:rsid w:val="0158954A"/>
    <w:rsid w:val="037B3607"/>
    <w:rsid w:val="044CB1E8"/>
    <w:rsid w:val="05170668"/>
    <w:rsid w:val="0521EA0A"/>
    <w:rsid w:val="09262D5A"/>
    <w:rsid w:val="0FCF2812"/>
    <w:rsid w:val="10CD9F27"/>
    <w:rsid w:val="10EEC214"/>
    <w:rsid w:val="114F5338"/>
    <w:rsid w:val="12DA14DE"/>
    <w:rsid w:val="1387CB03"/>
    <w:rsid w:val="1526C023"/>
    <w:rsid w:val="15C86AD1"/>
    <w:rsid w:val="17414165"/>
    <w:rsid w:val="17939E8B"/>
    <w:rsid w:val="184EE08C"/>
    <w:rsid w:val="1BCEF8DE"/>
    <w:rsid w:val="1ED396B6"/>
    <w:rsid w:val="1FC1DCDD"/>
    <w:rsid w:val="205837F3"/>
    <w:rsid w:val="20875FA0"/>
    <w:rsid w:val="2BCF9D4C"/>
    <w:rsid w:val="2FB39001"/>
    <w:rsid w:val="314F6062"/>
    <w:rsid w:val="32EB30C3"/>
    <w:rsid w:val="33C7A70A"/>
    <w:rsid w:val="358E89A2"/>
    <w:rsid w:val="3755932A"/>
    <w:rsid w:val="37BEA1E6"/>
    <w:rsid w:val="39D1C5C2"/>
    <w:rsid w:val="3B84913C"/>
    <w:rsid w:val="3DD2821C"/>
    <w:rsid w:val="3EA70ED0"/>
    <w:rsid w:val="42B3BC7A"/>
    <w:rsid w:val="4529C438"/>
    <w:rsid w:val="47CB128B"/>
    <w:rsid w:val="495BDBBC"/>
    <w:rsid w:val="4A2D2759"/>
    <w:rsid w:val="4F1EA1CA"/>
    <w:rsid w:val="4F7B9226"/>
    <w:rsid w:val="4FD96D86"/>
    <w:rsid w:val="5045C174"/>
    <w:rsid w:val="50770011"/>
    <w:rsid w:val="5256428C"/>
    <w:rsid w:val="586F6F5E"/>
    <w:rsid w:val="5C2FA54C"/>
    <w:rsid w:val="5D1C342B"/>
    <w:rsid w:val="5E08E88D"/>
    <w:rsid w:val="5EE5DAE9"/>
    <w:rsid w:val="5F5BD3F1"/>
    <w:rsid w:val="60AC1E03"/>
    <w:rsid w:val="6419734D"/>
    <w:rsid w:val="64C124ED"/>
    <w:rsid w:val="657DE70A"/>
    <w:rsid w:val="66193FE3"/>
    <w:rsid w:val="66612252"/>
    <w:rsid w:val="67FCA88B"/>
    <w:rsid w:val="6CE0E65F"/>
    <w:rsid w:val="7003199E"/>
    <w:rsid w:val="7117A6A2"/>
    <w:rsid w:val="73CEA011"/>
    <w:rsid w:val="7512D6A2"/>
    <w:rsid w:val="78E46F54"/>
    <w:rsid w:val="79FC9104"/>
    <w:rsid w:val="7A803FB5"/>
    <w:rsid w:val="7BFC8C10"/>
    <w:rsid w:val="7CAD1D2C"/>
    <w:rsid w:val="7CC58BB2"/>
    <w:rsid w:val="7D6E9A96"/>
    <w:rsid w:val="7E60D1BB"/>
    <w:rsid w:val="7EB8B231"/>
    <w:rsid w:val="7F9368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03762"/>
  <w15:docId w15:val="{562DA4A6-BF31-441B-AF37-8336F5245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4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4FBB"/>
    <w:pPr>
      <w:ind w:left="720"/>
      <w:contextualSpacing/>
    </w:pPr>
  </w:style>
  <w:style w:type="character" w:styleId="Hyperlink">
    <w:name w:val="Hyperlink"/>
    <w:basedOn w:val="DefaultParagraphFont"/>
    <w:uiPriority w:val="99"/>
    <w:unhideWhenUsed/>
    <w:rsid w:val="00F70A69"/>
    <w:rPr>
      <w:color w:val="0563C1" w:themeColor="hyperlink"/>
      <w:u w:val="single"/>
    </w:rPr>
  </w:style>
  <w:style w:type="character" w:styleId="UnresolvedMention">
    <w:name w:val="Unresolved Mention"/>
    <w:basedOn w:val="DefaultParagraphFont"/>
    <w:uiPriority w:val="99"/>
    <w:semiHidden/>
    <w:unhideWhenUsed/>
    <w:rsid w:val="00F70A69"/>
    <w:rPr>
      <w:color w:val="605E5C"/>
      <w:shd w:val="clear" w:color="auto" w:fill="E1DFDD"/>
    </w:rPr>
  </w:style>
  <w:style w:type="character" w:styleId="CommentReference">
    <w:name w:val="annotation reference"/>
    <w:basedOn w:val="DefaultParagraphFont"/>
    <w:uiPriority w:val="99"/>
    <w:semiHidden/>
    <w:unhideWhenUsed/>
    <w:rsid w:val="00364979"/>
    <w:rPr>
      <w:sz w:val="16"/>
      <w:szCs w:val="16"/>
    </w:rPr>
  </w:style>
  <w:style w:type="paragraph" w:styleId="CommentText">
    <w:name w:val="annotation text"/>
    <w:basedOn w:val="Normal"/>
    <w:link w:val="CommentTextChar"/>
    <w:uiPriority w:val="99"/>
    <w:unhideWhenUsed/>
    <w:rsid w:val="00364979"/>
    <w:rPr>
      <w:sz w:val="20"/>
      <w:szCs w:val="20"/>
    </w:rPr>
  </w:style>
  <w:style w:type="character" w:customStyle="1" w:styleId="CommentTextChar">
    <w:name w:val="Comment Text Char"/>
    <w:basedOn w:val="DefaultParagraphFont"/>
    <w:link w:val="CommentText"/>
    <w:uiPriority w:val="99"/>
    <w:rsid w:val="00364979"/>
    <w:rPr>
      <w:sz w:val="20"/>
      <w:szCs w:val="20"/>
    </w:rPr>
  </w:style>
  <w:style w:type="paragraph" w:styleId="CommentSubject">
    <w:name w:val="annotation subject"/>
    <w:basedOn w:val="CommentText"/>
    <w:next w:val="CommentText"/>
    <w:link w:val="CommentSubjectChar"/>
    <w:uiPriority w:val="99"/>
    <w:semiHidden/>
    <w:unhideWhenUsed/>
    <w:rsid w:val="00364979"/>
    <w:rPr>
      <w:b/>
      <w:bCs/>
    </w:rPr>
  </w:style>
  <w:style w:type="character" w:customStyle="1" w:styleId="CommentSubjectChar">
    <w:name w:val="Comment Subject Char"/>
    <w:basedOn w:val="CommentTextChar"/>
    <w:link w:val="CommentSubject"/>
    <w:uiPriority w:val="99"/>
    <w:semiHidden/>
    <w:rsid w:val="00364979"/>
    <w:rPr>
      <w:b/>
      <w:bCs/>
      <w:sz w:val="20"/>
      <w:szCs w:val="20"/>
    </w:rPr>
  </w:style>
  <w:style w:type="character" w:styleId="FollowedHyperlink">
    <w:name w:val="FollowedHyperlink"/>
    <w:basedOn w:val="DefaultParagraphFont"/>
    <w:uiPriority w:val="99"/>
    <w:semiHidden/>
    <w:unhideWhenUsed/>
    <w:rsid w:val="00697F67"/>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semiHidden/>
    <w:unhideWhenUsed/>
    <w:rsid w:val="00BF7A97"/>
    <w:pPr>
      <w:tabs>
        <w:tab w:val="center" w:pos="4680"/>
        <w:tab w:val="right" w:pos="9360"/>
      </w:tabs>
    </w:pPr>
  </w:style>
  <w:style w:type="character" w:customStyle="1" w:styleId="HeaderChar">
    <w:name w:val="Header Char"/>
    <w:basedOn w:val="DefaultParagraphFont"/>
    <w:link w:val="Header"/>
    <w:uiPriority w:val="99"/>
    <w:semiHidden/>
    <w:rsid w:val="00610CDF"/>
  </w:style>
  <w:style w:type="paragraph" w:styleId="Footer">
    <w:name w:val="footer"/>
    <w:basedOn w:val="Normal"/>
    <w:link w:val="FooterChar"/>
    <w:uiPriority w:val="99"/>
    <w:semiHidden/>
    <w:unhideWhenUsed/>
    <w:rsid w:val="00BF7A97"/>
    <w:pPr>
      <w:tabs>
        <w:tab w:val="center" w:pos="4680"/>
        <w:tab w:val="right" w:pos="9360"/>
      </w:tabs>
    </w:pPr>
  </w:style>
  <w:style w:type="character" w:customStyle="1" w:styleId="FooterChar">
    <w:name w:val="Footer Char"/>
    <w:basedOn w:val="DefaultParagraphFont"/>
    <w:link w:val="Footer"/>
    <w:uiPriority w:val="99"/>
    <w:semiHidden/>
    <w:rsid w:val="00610CDF"/>
  </w:style>
  <w:style w:type="character" w:customStyle="1" w:styleId="ui-provider">
    <w:name w:val="ui-provider"/>
    <w:basedOn w:val="DefaultParagraphFont"/>
    <w:rsid w:val="00636F70"/>
  </w:style>
  <w:style w:type="paragraph" w:customStyle="1" w:styleId="pf0">
    <w:name w:val="pf0"/>
    <w:basedOn w:val="Normal"/>
    <w:rsid w:val="00002385"/>
    <w:pPr>
      <w:spacing w:before="100" w:beforeAutospacing="1" w:after="100" w:afterAutospacing="1"/>
    </w:pPr>
    <w:rPr>
      <w:rFonts w:eastAsia="Times New Roman"/>
      <w:sz w:val="24"/>
      <w:szCs w:val="24"/>
      <w:lang w:val="en-GB" w:eastAsia="en-GB"/>
    </w:rPr>
  </w:style>
  <w:style w:type="character" w:customStyle="1" w:styleId="cf01">
    <w:name w:val="cf01"/>
    <w:basedOn w:val="DefaultParagraphFont"/>
    <w:rsid w:val="0000238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9281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wolverhampton.gov.uk/education-and-schools/wolverhampton-inclusive-schools-everyone/send-pathway-targeted-stage" TargetMode="External"/><Relationship Id="rId18" Type="http://schemas.openxmlformats.org/officeDocument/2006/relationships/hyperlink" Target="https://www.wolverhampton.gov.uk/education-and-schools/wolverhampton-inclusive-schools-everyone" TargetMode="External"/><Relationship Id="rId26" Type="http://schemas.openxmlformats.org/officeDocument/2006/relationships/hyperlink" Target="https://www.wolverhampton.gov.uk/education-and-schools/inclusion-team" TargetMode="External"/><Relationship Id="rId39" Type="http://schemas.openxmlformats.org/officeDocument/2006/relationships/hyperlink" Target="https://wves.wolverhampton.gov.uk/Search?search=solution+circle" TargetMode="External"/><Relationship Id="rId21" Type="http://schemas.openxmlformats.org/officeDocument/2006/relationships/hyperlink" Target="https://www.wolverhampton.gov.uk/education-and-schools/wolverhampton-inclusive-schools-everyone/attendance-pathway-targeted-stage" TargetMode="External"/><Relationship Id="rId34" Type="http://schemas.openxmlformats.org/officeDocument/2006/relationships/hyperlink" Target="https://win.wolverhampton.gov.uk/kb5/wolverhampton/directory/localoffer.page?localofferchannel=5" TargetMode="External"/><Relationship Id="rId42" Type="http://schemas.openxmlformats.org/officeDocument/2006/relationships/hyperlink" Target="https://www.wolverhampton.gov.uk/education-and-schools/send-early-identification-support-services" TargetMode="External"/><Relationship Id="rId47" Type="http://schemas.openxmlformats.org/officeDocument/2006/relationships/hyperlink" Target="https://win.wolverhampton.gov.uk/kb5/wolverhampton/directory/localoffer.page?localofferchannel=5" TargetMode="External"/><Relationship Id="rId50" Type="http://schemas.openxmlformats.org/officeDocument/2006/relationships/hyperlink" Target="https://www.wolverhampton.gov.uk/education-and-schools/wolverhampton-inclusive-schools-everyone/attendance-pathway-targeted-stage" TargetMode="External"/><Relationship Id="rId55" Type="http://schemas.openxmlformats.org/officeDocument/2006/relationships/hyperlink" Target="https://www.wolverhampton.gov.uk/education-and-schools/alternative-provision-directory"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wolverhampton.gov.uk/education-and-schools/inclusion-team" TargetMode="External"/><Relationship Id="rId25" Type="http://schemas.openxmlformats.org/officeDocument/2006/relationships/hyperlink" Target="https://wves.wolverhampton.gov.uk/Search?search=solution+circle" TargetMode="External"/><Relationship Id="rId33" Type="http://schemas.openxmlformats.org/officeDocument/2006/relationships/hyperlink" Target="https://www.wolverhampton.gov.uk/education-and-schools/inclusion-team" TargetMode="External"/><Relationship Id="rId38" Type="http://schemas.openxmlformats.org/officeDocument/2006/relationships/hyperlink" Target="https://wves.wolverhampton.gov.uk/" TargetMode="External"/><Relationship Id="rId46" Type="http://schemas.openxmlformats.org/officeDocument/2006/relationships/hyperlink" Target="https://win.wolverhampton.gov.uk/kb5/wolverhampton/directory/localoffer.page?localofferchannel=5" TargetMode="Externa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hyperlink" Target="https://www.wolverhampton.gov.uk/education-and-schools/wolverhampton-inclusive-schools-everyone/send-pathway-targeted-stage" TargetMode="External"/><Relationship Id="rId20" Type="http://schemas.openxmlformats.org/officeDocument/2006/relationships/hyperlink" Target="https://www.wolverhampton.gov.uk/education-and-schools/wolverhampton-outreach-service" TargetMode="External"/><Relationship Id="rId29" Type="http://schemas.openxmlformats.org/officeDocument/2006/relationships/hyperlink" Target="https://www.wolverhampton.gov.uk/education-and-schools/wolverhampton-inclusive-schools-everyone/ordinarily-available-provision-guidance" TargetMode="External"/><Relationship Id="rId41" Type="http://schemas.openxmlformats.org/officeDocument/2006/relationships/hyperlink" Target="https://www.wolverhampton.gov.uk/education-and-schools/wolverhampton-inclusive-schools-everyone/ordinarily-available-provision-guidance" TargetMode="External"/><Relationship Id="rId54" Type="http://schemas.openxmlformats.org/officeDocument/2006/relationships/hyperlink" Target="https://wves.wolverhampton.gov.uk/Search?search=solution+circl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ves.wolverhampton.gov.uk/" TargetMode="External"/><Relationship Id="rId32" Type="http://schemas.openxmlformats.org/officeDocument/2006/relationships/hyperlink" Target="http://educationalpsychologywolverhampton.co.uk/" TargetMode="External"/><Relationship Id="rId37" Type="http://schemas.openxmlformats.org/officeDocument/2006/relationships/hyperlink" Target="https://wves.wolverhampton.gov.uk/Search?search=EBSNA" TargetMode="External"/><Relationship Id="rId40" Type="http://schemas.openxmlformats.org/officeDocument/2006/relationships/hyperlink" Target="https://www.wolverhampton.gov.uk/education-and-schools/inclusion-team" TargetMode="External"/><Relationship Id="rId45" Type="http://schemas.openxmlformats.org/officeDocument/2006/relationships/hyperlink" Target="http://educationalpsychologywolverhampton.co.uk/" TargetMode="External"/><Relationship Id="rId53" Type="http://schemas.openxmlformats.org/officeDocument/2006/relationships/hyperlink" Target="https://wves.wolverhampton.gov.uk/" TargetMode="Externa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wolverhampton.gov.uk/education-and-schools/wolverhampton-inclusive-schools-everyone/send-pathway-targeted-stage" TargetMode="External"/><Relationship Id="rId23" Type="http://schemas.openxmlformats.org/officeDocument/2006/relationships/hyperlink" Target="https://www.wolverhampton.gov.uk/education-and-schools/wolverhampton-inclusive-schools-everyone/send-pathway-targeted-stage" TargetMode="External"/><Relationship Id="rId28" Type="http://schemas.openxmlformats.org/officeDocument/2006/relationships/hyperlink" Target="https://www.wolverhampton.gov.uk/education-and-schools/wolverhampton-inclusive-schools-everyone/send-pathway-targeted-stage" TargetMode="External"/><Relationship Id="rId36" Type="http://schemas.openxmlformats.org/officeDocument/2006/relationships/hyperlink" Target="https://www.wolverhampton.gov.uk/education-and-schools/wolverhampton-inclusive-schools-everyone/attendance-pathway-targeted-stage" TargetMode="External"/><Relationship Id="rId49" Type="http://schemas.openxmlformats.org/officeDocument/2006/relationships/hyperlink" Target="https://www.wolverhampton.gov.uk/education-and-schools/wolverhampton-outreach-service"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wolverhampton.gov.uk/education-and-schools/wolverhampton-inclusive-schools-everyone/send-pathway-targeted-stage" TargetMode="External"/><Relationship Id="rId31" Type="http://schemas.openxmlformats.org/officeDocument/2006/relationships/hyperlink" Target="https://www.wolverhampton.gov.uk/education-and-schools/send-early-identification-support-services" TargetMode="External"/><Relationship Id="rId44" Type="http://schemas.openxmlformats.org/officeDocument/2006/relationships/hyperlink" Target="https://www.wolverhampton.gov.uk/education-and-schools/send-early-identification-support-services" TargetMode="External"/><Relationship Id="rId52" Type="http://schemas.openxmlformats.org/officeDocument/2006/relationships/hyperlink" Target="mailto:Michelle.Dudley2@Wolverhampton.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olverhampton.gov.uk/education-and-schools/wolverhampton-inclusive-schools-everyone/ordinarily-available-provision-guidance" TargetMode="External"/><Relationship Id="rId22" Type="http://schemas.openxmlformats.org/officeDocument/2006/relationships/hyperlink" Target="https://wves.wolverhampton.gov.uk/Search?search=EBSNA" TargetMode="External"/><Relationship Id="rId27" Type="http://schemas.openxmlformats.org/officeDocument/2006/relationships/hyperlink" Target="https://www.wolverhampton.gov.uk/education-and-schools/wolverhampton-inclusive-schools-everyone/send-pathway-targeted-stage" TargetMode="External"/><Relationship Id="rId30" Type="http://schemas.openxmlformats.org/officeDocument/2006/relationships/hyperlink" Target="https://www.wolverhampton.gov.uk/education-and-schools/wolverhampton-inclusive-schools-everyone/send-pathway-targeted-stage" TargetMode="External"/><Relationship Id="rId35" Type="http://schemas.openxmlformats.org/officeDocument/2006/relationships/hyperlink" Target="https://www.wolverhampton.gov.uk/education-and-schools/wolverhampton-outreach-service" TargetMode="External"/><Relationship Id="rId43" Type="http://schemas.openxmlformats.org/officeDocument/2006/relationships/hyperlink" Target="http://educationalpsychologywolverhampton.co.uk/" TargetMode="External"/><Relationship Id="rId48" Type="http://schemas.openxmlformats.org/officeDocument/2006/relationships/hyperlink" Target="https://win.wolverhampton.gov.uk/kb5/wolverhampton/directory/localoffer.page?localofferchannel=5" TargetMode="External"/><Relationship Id="rId56" Type="http://schemas.openxmlformats.org/officeDocument/2006/relationships/hyperlink" Target="https://assets.publishing.service.gov.uk/media/64ef773513ae1500116e30db/Suspension_and_permanent_exclusion_guidance_september_23.pdf" TargetMode="External"/><Relationship Id="rId8" Type="http://schemas.openxmlformats.org/officeDocument/2006/relationships/webSettings" Target="webSettings.xml"/><Relationship Id="rId51" Type="http://schemas.openxmlformats.org/officeDocument/2006/relationships/hyperlink" Target="https://wves.wolverhampton.gov.uk/Search?search=EBSNA"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72A39BE8A20764180442F7F6F012559" ma:contentTypeVersion="16" ma:contentTypeDescription="Create a new document." ma:contentTypeScope="" ma:versionID="68a6383ec767f41d48b86804581369e7">
  <xsd:schema xmlns:xsd="http://www.w3.org/2001/XMLSchema" xmlns:xs="http://www.w3.org/2001/XMLSchema" xmlns:p="http://schemas.microsoft.com/office/2006/metadata/properties" xmlns:ns2="b334baf3-b662-4e3d-bb6a-56be8779bacb" xmlns:ns3="306ddc61-b704-4a7f-ab06-53d82fe7b421" targetNamespace="http://schemas.microsoft.com/office/2006/metadata/properties" ma:root="true" ma:fieldsID="389679fbea1189113d4371557f1e54ce" ns2:_="" ns3:_="">
    <xsd:import namespace="b334baf3-b662-4e3d-bb6a-56be8779bacb"/>
    <xsd:import namespace="306ddc61-b704-4a7f-ab06-53d82fe7b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4baf3-b662-4e3d-bb6a-56be8779ba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58ffd0-a013-44e0-81c6-c32cd0541a2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6ddc61-b704-4a7f-ab06-53d82fe7b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da5e1d2-a580-4558-b149-778acf142ebb}" ma:internalName="TaxCatchAll" ma:showField="CatchAllData" ma:web="306ddc61-b704-4a7f-ab06-53d82fe7b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334baf3-b662-4e3d-bb6a-56be8779bacb">
      <Terms xmlns="http://schemas.microsoft.com/office/infopath/2007/PartnerControls"/>
    </lcf76f155ced4ddcb4097134ff3c332f>
    <TaxCatchAll xmlns="306ddc61-b704-4a7f-ab06-53d82fe7b421" xsi:nil="true"/>
    <SharedWithUsers xmlns="306ddc61-b704-4a7f-ab06-53d82fe7b421">
      <UserInfo>
        <DisplayName>Deborah Beasley</DisplayName>
        <AccountId>119</AccountId>
        <AccountType/>
      </UserInfo>
      <UserInfo>
        <DisplayName>Sarah Reynolds</DisplayName>
        <AccountId>44</AccountId>
        <AccountType/>
      </UserInfo>
      <UserInfo>
        <DisplayName>Jameel Mullan</DisplayName>
        <AccountId>52</AccountId>
        <AccountType/>
      </UserInfo>
      <UserInfo>
        <DisplayName>Emma Thornbery</DisplayName>
        <AccountId>91</AccountId>
        <AccountType/>
      </UserInfo>
      <UserInfo>
        <DisplayName>Anna Loveland</DisplayName>
        <AccountId>12</AccountId>
        <AccountType/>
      </UserInfo>
      <UserInfo>
        <DisplayName>Jessica Collings</DisplayName>
        <AccountId>13</AccountId>
        <AccountType/>
      </UserInfo>
    </SharedWithUsers>
  </documentManagement>
</p:properties>
</file>

<file path=customXml/itemProps1.xml><?xml version="1.0" encoding="utf-8"?>
<ds:datastoreItem xmlns:ds="http://schemas.openxmlformats.org/officeDocument/2006/customXml" ds:itemID="{7D36D54D-1540-45B2-B29E-3DF43B2AD74B}">
  <ds:schemaRefs>
    <ds:schemaRef ds:uri="http://schemas.openxmlformats.org/officeDocument/2006/bibliography"/>
  </ds:schemaRefs>
</ds:datastoreItem>
</file>

<file path=customXml/itemProps2.xml><?xml version="1.0" encoding="utf-8"?>
<ds:datastoreItem xmlns:ds="http://schemas.openxmlformats.org/officeDocument/2006/customXml" ds:itemID="{6F451503-6F8D-41D3-8142-CEAFF9FDC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4baf3-b662-4e3d-bb6a-56be8779bacb"/>
    <ds:schemaRef ds:uri="306ddc61-b704-4a7f-ab06-53d82fe7b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854FF7-1ABC-49F3-87BC-25B14DCCDD1D}">
  <ds:schemaRefs>
    <ds:schemaRef ds:uri="http://schemas.microsoft.com/sharepoint/v3/contenttype/forms"/>
  </ds:schemaRefs>
</ds:datastoreItem>
</file>

<file path=customXml/itemProps4.xml><?xml version="1.0" encoding="utf-8"?>
<ds:datastoreItem xmlns:ds="http://schemas.openxmlformats.org/officeDocument/2006/customXml" ds:itemID="{B64C6CCB-F68F-45C7-AD92-44AC0CBEA929}">
  <ds:schemaRefs>
    <ds:schemaRef ds:uri="http://schemas.microsoft.com/office/2006/metadata/properties"/>
    <ds:schemaRef ds:uri="http://schemas.microsoft.com/office/infopath/2007/PartnerControls"/>
    <ds:schemaRef ds:uri="b334baf3-b662-4e3d-bb6a-56be8779bacb"/>
    <ds:schemaRef ds:uri="306ddc61-b704-4a7f-ab06-53d82fe7b421"/>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3658</Words>
  <Characters>20857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Microsoft Word - Permanent Exclusion checklist for schools</vt:lpstr>
    </vt:vector>
  </TitlesOfParts>
  <Company/>
  <LinksUpToDate>false</LinksUpToDate>
  <CharactersWithSpaces>24467</CharactersWithSpaces>
  <SharedDoc>false</SharedDoc>
  <HLinks>
    <vt:vector size="258" baseType="variant">
      <vt:variant>
        <vt:i4>1900559</vt:i4>
      </vt:variant>
      <vt:variant>
        <vt:i4>114</vt:i4>
      </vt:variant>
      <vt:variant>
        <vt:i4>0</vt:i4>
      </vt:variant>
      <vt:variant>
        <vt:i4>5</vt:i4>
      </vt:variant>
      <vt:variant>
        <vt:lpwstr>https://assets.publishing.service.gov.uk/media/64ef773513ae1500116e30db/Suspension_and_permanent_exclusion_guidance_september_23.pdf</vt:lpwstr>
      </vt:variant>
      <vt:variant>
        <vt:lpwstr/>
      </vt:variant>
      <vt:variant>
        <vt:i4>3473440</vt:i4>
      </vt:variant>
      <vt:variant>
        <vt:i4>111</vt:i4>
      </vt:variant>
      <vt:variant>
        <vt:i4>0</vt:i4>
      </vt:variant>
      <vt:variant>
        <vt:i4>5</vt:i4>
      </vt:variant>
      <vt:variant>
        <vt:lpwstr>https://www.wolverhampton.gov.uk/education-and-schools/alternative-provision-directory</vt:lpwstr>
      </vt:variant>
      <vt:variant>
        <vt:lpwstr/>
      </vt:variant>
      <vt:variant>
        <vt:i4>7143545</vt:i4>
      </vt:variant>
      <vt:variant>
        <vt:i4>108</vt:i4>
      </vt:variant>
      <vt:variant>
        <vt:i4>0</vt:i4>
      </vt:variant>
      <vt:variant>
        <vt:i4>5</vt:i4>
      </vt:variant>
      <vt:variant>
        <vt:lpwstr>https://wves.wolverhampton.gov.uk/Search?search=solution+circle</vt:lpwstr>
      </vt:variant>
      <vt:variant>
        <vt:lpwstr/>
      </vt:variant>
      <vt:variant>
        <vt:i4>4063341</vt:i4>
      </vt:variant>
      <vt:variant>
        <vt:i4>105</vt:i4>
      </vt:variant>
      <vt:variant>
        <vt:i4>0</vt:i4>
      </vt:variant>
      <vt:variant>
        <vt:i4>5</vt:i4>
      </vt:variant>
      <vt:variant>
        <vt:lpwstr>https://wves.wolverhampton.gov.uk/</vt:lpwstr>
      </vt:variant>
      <vt:variant>
        <vt:lpwstr/>
      </vt:variant>
      <vt:variant>
        <vt:i4>4980755</vt:i4>
      </vt:variant>
      <vt:variant>
        <vt:i4>102</vt:i4>
      </vt:variant>
      <vt:variant>
        <vt:i4>0</vt:i4>
      </vt:variant>
      <vt:variant>
        <vt:i4>5</vt:i4>
      </vt:variant>
      <vt:variant>
        <vt:lpwstr>https://www.wolverhampton.gov.uk/education-and-schools/wolverhampton-inclusive-schools-everyone/attendance-pathway-targeted-stage</vt:lpwstr>
      </vt:variant>
      <vt:variant>
        <vt:lpwstr/>
      </vt:variant>
      <vt:variant>
        <vt:i4>786441</vt:i4>
      </vt:variant>
      <vt:variant>
        <vt:i4>99</vt:i4>
      </vt:variant>
      <vt:variant>
        <vt:i4>0</vt:i4>
      </vt:variant>
      <vt:variant>
        <vt:i4>5</vt:i4>
      </vt:variant>
      <vt:variant>
        <vt:lpwstr>https://www.wolverhampton.gov.uk/education-and-schools/wolverhampton-outreach-service</vt:lpwstr>
      </vt:variant>
      <vt:variant>
        <vt:lpwstr/>
      </vt:variant>
      <vt:variant>
        <vt:i4>262231</vt:i4>
      </vt:variant>
      <vt:variant>
        <vt:i4>96</vt:i4>
      </vt:variant>
      <vt:variant>
        <vt:i4>0</vt:i4>
      </vt:variant>
      <vt:variant>
        <vt:i4>5</vt:i4>
      </vt:variant>
      <vt:variant>
        <vt:lpwstr>https://win.wolverhampton.gov.uk/kb5/wolverhampton/directory/localoffer.page?localofferchannel=5</vt:lpwstr>
      </vt:variant>
      <vt:variant>
        <vt:lpwstr/>
      </vt:variant>
      <vt:variant>
        <vt:i4>262231</vt:i4>
      </vt:variant>
      <vt:variant>
        <vt:i4>93</vt:i4>
      </vt:variant>
      <vt:variant>
        <vt:i4>0</vt:i4>
      </vt:variant>
      <vt:variant>
        <vt:i4>5</vt:i4>
      </vt:variant>
      <vt:variant>
        <vt:lpwstr>https://win.wolverhampton.gov.uk/kb5/wolverhampton/directory/localoffer.page?localofferchannel=5</vt:lpwstr>
      </vt:variant>
      <vt:variant>
        <vt:lpwstr/>
      </vt:variant>
      <vt:variant>
        <vt:i4>262231</vt:i4>
      </vt:variant>
      <vt:variant>
        <vt:i4>90</vt:i4>
      </vt:variant>
      <vt:variant>
        <vt:i4>0</vt:i4>
      </vt:variant>
      <vt:variant>
        <vt:i4>5</vt:i4>
      </vt:variant>
      <vt:variant>
        <vt:lpwstr>https://win.wolverhampton.gov.uk/kb5/wolverhampton/directory/localoffer.page?localofferchannel=5</vt:lpwstr>
      </vt:variant>
      <vt:variant>
        <vt:lpwstr/>
      </vt:variant>
      <vt:variant>
        <vt:i4>5636185</vt:i4>
      </vt:variant>
      <vt:variant>
        <vt:i4>87</vt:i4>
      </vt:variant>
      <vt:variant>
        <vt:i4>0</vt:i4>
      </vt:variant>
      <vt:variant>
        <vt:i4>5</vt:i4>
      </vt:variant>
      <vt:variant>
        <vt:lpwstr>http://educationalpsychologywolverhampton.co.uk/</vt:lpwstr>
      </vt:variant>
      <vt:variant>
        <vt:lpwstr/>
      </vt:variant>
      <vt:variant>
        <vt:i4>4456537</vt:i4>
      </vt:variant>
      <vt:variant>
        <vt:i4>84</vt:i4>
      </vt:variant>
      <vt:variant>
        <vt:i4>0</vt:i4>
      </vt:variant>
      <vt:variant>
        <vt:i4>5</vt:i4>
      </vt:variant>
      <vt:variant>
        <vt:lpwstr>https://www.wolverhampton.gov.uk/education-and-schools/send-early-identification-support-services</vt:lpwstr>
      </vt:variant>
      <vt:variant>
        <vt:lpwstr/>
      </vt:variant>
      <vt:variant>
        <vt:i4>5636185</vt:i4>
      </vt:variant>
      <vt:variant>
        <vt:i4>81</vt:i4>
      </vt:variant>
      <vt:variant>
        <vt:i4>0</vt:i4>
      </vt:variant>
      <vt:variant>
        <vt:i4>5</vt:i4>
      </vt:variant>
      <vt:variant>
        <vt:lpwstr>http://educationalpsychologywolverhampton.co.uk/</vt:lpwstr>
      </vt:variant>
      <vt:variant>
        <vt:lpwstr/>
      </vt:variant>
      <vt:variant>
        <vt:i4>4456537</vt:i4>
      </vt:variant>
      <vt:variant>
        <vt:i4>78</vt:i4>
      </vt:variant>
      <vt:variant>
        <vt:i4>0</vt:i4>
      </vt:variant>
      <vt:variant>
        <vt:i4>5</vt:i4>
      </vt:variant>
      <vt:variant>
        <vt:lpwstr>https://www.wolverhampton.gov.uk/education-and-schools/send-early-identification-support-services</vt:lpwstr>
      </vt:variant>
      <vt:variant>
        <vt:lpwstr/>
      </vt:variant>
      <vt:variant>
        <vt:i4>8126501</vt:i4>
      </vt:variant>
      <vt:variant>
        <vt:i4>75</vt:i4>
      </vt:variant>
      <vt:variant>
        <vt:i4>0</vt:i4>
      </vt:variant>
      <vt:variant>
        <vt:i4>5</vt:i4>
      </vt:variant>
      <vt:variant>
        <vt:lpwstr>https://www.wolverhampton.gov.uk/education-and-schools/wolverhampton-inclusive-schools-everyone/ordinarily-available-provision-guidance</vt:lpwstr>
      </vt:variant>
      <vt:variant>
        <vt:lpwstr/>
      </vt:variant>
      <vt:variant>
        <vt:i4>4194305</vt:i4>
      </vt:variant>
      <vt:variant>
        <vt:i4>72</vt:i4>
      </vt:variant>
      <vt:variant>
        <vt:i4>0</vt:i4>
      </vt:variant>
      <vt:variant>
        <vt:i4>5</vt:i4>
      </vt:variant>
      <vt:variant>
        <vt:lpwstr>https://www.wolverhampton.gov.uk/education-and-schools/inclusion-team</vt:lpwstr>
      </vt:variant>
      <vt:variant>
        <vt:lpwstr/>
      </vt:variant>
      <vt:variant>
        <vt:i4>7143545</vt:i4>
      </vt:variant>
      <vt:variant>
        <vt:i4>69</vt:i4>
      </vt:variant>
      <vt:variant>
        <vt:i4>0</vt:i4>
      </vt:variant>
      <vt:variant>
        <vt:i4>5</vt:i4>
      </vt:variant>
      <vt:variant>
        <vt:lpwstr>https://wves.wolverhampton.gov.uk/Search?search=solution+circle</vt:lpwstr>
      </vt:variant>
      <vt:variant>
        <vt:lpwstr/>
      </vt:variant>
      <vt:variant>
        <vt:i4>4063341</vt:i4>
      </vt:variant>
      <vt:variant>
        <vt:i4>66</vt:i4>
      </vt:variant>
      <vt:variant>
        <vt:i4>0</vt:i4>
      </vt:variant>
      <vt:variant>
        <vt:i4>5</vt:i4>
      </vt:variant>
      <vt:variant>
        <vt:lpwstr>https://wves.wolverhampton.gov.uk/</vt:lpwstr>
      </vt:variant>
      <vt:variant>
        <vt:lpwstr/>
      </vt:variant>
      <vt:variant>
        <vt:i4>4980755</vt:i4>
      </vt:variant>
      <vt:variant>
        <vt:i4>63</vt:i4>
      </vt:variant>
      <vt:variant>
        <vt:i4>0</vt:i4>
      </vt:variant>
      <vt:variant>
        <vt:i4>5</vt:i4>
      </vt:variant>
      <vt:variant>
        <vt:lpwstr>https://www.wolverhampton.gov.uk/education-and-schools/wolverhampton-inclusive-schools-everyone/attendance-pathway-targeted-stage</vt:lpwstr>
      </vt:variant>
      <vt:variant>
        <vt:lpwstr/>
      </vt:variant>
      <vt:variant>
        <vt:i4>786441</vt:i4>
      </vt:variant>
      <vt:variant>
        <vt:i4>60</vt:i4>
      </vt:variant>
      <vt:variant>
        <vt:i4>0</vt:i4>
      </vt:variant>
      <vt:variant>
        <vt:i4>5</vt:i4>
      </vt:variant>
      <vt:variant>
        <vt:lpwstr>https://www.wolverhampton.gov.uk/education-and-schools/wolverhampton-outreach-service</vt:lpwstr>
      </vt:variant>
      <vt:variant>
        <vt:lpwstr/>
      </vt:variant>
      <vt:variant>
        <vt:i4>262231</vt:i4>
      </vt:variant>
      <vt:variant>
        <vt:i4>57</vt:i4>
      </vt:variant>
      <vt:variant>
        <vt:i4>0</vt:i4>
      </vt:variant>
      <vt:variant>
        <vt:i4>5</vt:i4>
      </vt:variant>
      <vt:variant>
        <vt:lpwstr>https://win.wolverhampton.gov.uk/kb5/wolverhampton/directory/localoffer.page?localofferchannel=5</vt:lpwstr>
      </vt:variant>
      <vt:variant>
        <vt:lpwstr/>
      </vt:variant>
      <vt:variant>
        <vt:i4>4194305</vt:i4>
      </vt:variant>
      <vt:variant>
        <vt:i4>54</vt:i4>
      </vt:variant>
      <vt:variant>
        <vt:i4>0</vt:i4>
      </vt:variant>
      <vt:variant>
        <vt:i4>5</vt:i4>
      </vt:variant>
      <vt:variant>
        <vt:lpwstr>https://www.wolverhampton.gov.uk/education-and-schools/inclusion-team</vt:lpwstr>
      </vt:variant>
      <vt:variant>
        <vt:lpwstr/>
      </vt:variant>
      <vt:variant>
        <vt:i4>5636185</vt:i4>
      </vt:variant>
      <vt:variant>
        <vt:i4>51</vt:i4>
      </vt:variant>
      <vt:variant>
        <vt:i4>0</vt:i4>
      </vt:variant>
      <vt:variant>
        <vt:i4>5</vt:i4>
      </vt:variant>
      <vt:variant>
        <vt:lpwstr>http://educationalpsychologywolverhampton.co.uk/</vt:lpwstr>
      </vt:variant>
      <vt:variant>
        <vt:lpwstr/>
      </vt:variant>
      <vt:variant>
        <vt:i4>4456537</vt:i4>
      </vt:variant>
      <vt:variant>
        <vt:i4>48</vt:i4>
      </vt:variant>
      <vt:variant>
        <vt:i4>0</vt:i4>
      </vt:variant>
      <vt:variant>
        <vt:i4>5</vt:i4>
      </vt:variant>
      <vt:variant>
        <vt:lpwstr>https://www.wolverhampton.gov.uk/education-and-schools/send-early-identification-support-services</vt:lpwstr>
      </vt:variant>
      <vt:variant>
        <vt:lpwstr/>
      </vt:variant>
      <vt:variant>
        <vt:i4>3342455</vt:i4>
      </vt:variant>
      <vt:variant>
        <vt:i4>45</vt:i4>
      </vt:variant>
      <vt:variant>
        <vt:i4>0</vt:i4>
      </vt:variant>
      <vt:variant>
        <vt:i4>5</vt:i4>
      </vt:variant>
      <vt:variant>
        <vt:lpwstr>https://www.wolverhampton.gov.uk/education-and-schools/wolverhampton-inclusive-schools-everyone/send-pathway-targeted-stage</vt:lpwstr>
      </vt:variant>
      <vt:variant>
        <vt:lpwstr/>
      </vt:variant>
      <vt:variant>
        <vt:i4>8126501</vt:i4>
      </vt:variant>
      <vt:variant>
        <vt:i4>42</vt:i4>
      </vt:variant>
      <vt:variant>
        <vt:i4>0</vt:i4>
      </vt:variant>
      <vt:variant>
        <vt:i4>5</vt:i4>
      </vt:variant>
      <vt:variant>
        <vt:lpwstr>https://www.wolverhampton.gov.uk/education-and-schools/wolverhampton-inclusive-schools-everyone/ordinarily-available-provision-guidance</vt:lpwstr>
      </vt:variant>
      <vt:variant>
        <vt:lpwstr/>
      </vt:variant>
      <vt:variant>
        <vt:i4>3342455</vt:i4>
      </vt:variant>
      <vt:variant>
        <vt:i4>39</vt:i4>
      </vt:variant>
      <vt:variant>
        <vt:i4>0</vt:i4>
      </vt:variant>
      <vt:variant>
        <vt:i4>5</vt:i4>
      </vt:variant>
      <vt:variant>
        <vt:lpwstr>https://www.wolverhampton.gov.uk/education-and-schools/wolverhampton-inclusive-schools-everyone/send-pathway-targeted-stage</vt:lpwstr>
      </vt:variant>
      <vt:variant>
        <vt:lpwstr/>
      </vt:variant>
      <vt:variant>
        <vt:i4>3342455</vt:i4>
      </vt:variant>
      <vt:variant>
        <vt:i4>36</vt:i4>
      </vt:variant>
      <vt:variant>
        <vt:i4>0</vt:i4>
      </vt:variant>
      <vt:variant>
        <vt:i4>5</vt:i4>
      </vt:variant>
      <vt:variant>
        <vt:lpwstr>https://www.wolverhampton.gov.uk/education-and-schools/wolverhampton-inclusive-schools-everyone/send-pathway-targeted-stage</vt:lpwstr>
      </vt:variant>
      <vt:variant>
        <vt:lpwstr/>
      </vt:variant>
      <vt:variant>
        <vt:i4>4194305</vt:i4>
      </vt:variant>
      <vt:variant>
        <vt:i4>33</vt:i4>
      </vt:variant>
      <vt:variant>
        <vt:i4>0</vt:i4>
      </vt:variant>
      <vt:variant>
        <vt:i4>5</vt:i4>
      </vt:variant>
      <vt:variant>
        <vt:lpwstr>https://www.wolverhampton.gov.uk/education-and-schools/inclusion-team</vt:lpwstr>
      </vt:variant>
      <vt:variant>
        <vt:lpwstr/>
      </vt:variant>
      <vt:variant>
        <vt:i4>7143545</vt:i4>
      </vt:variant>
      <vt:variant>
        <vt:i4>30</vt:i4>
      </vt:variant>
      <vt:variant>
        <vt:i4>0</vt:i4>
      </vt:variant>
      <vt:variant>
        <vt:i4>5</vt:i4>
      </vt:variant>
      <vt:variant>
        <vt:lpwstr>https://wves.wolverhampton.gov.uk/Search?search=solution+circle</vt:lpwstr>
      </vt:variant>
      <vt:variant>
        <vt:lpwstr/>
      </vt:variant>
      <vt:variant>
        <vt:i4>4063341</vt:i4>
      </vt:variant>
      <vt:variant>
        <vt:i4>27</vt:i4>
      </vt:variant>
      <vt:variant>
        <vt:i4>0</vt:i4>
      </vt:variant>
      <vt:variant>
        <vt:i4>5</vt:i4>
      </vt:variant>
      <vt:variant>
        <vt:lpwstr>https://wves.wolverhampton.gov.uk/</vt:lpwstr>
      </vt:variant>
      <vt:variant>
        <vt:lpwstr/>
      </vt:variant>
      <vt:variant>
        <vt:i4>3342455</vt:i4>
      </vt:variant>
      <vt:variant>
        <vt:i4>24</vt:i4>
      </vt:variant>
      <vt:variant>
        <vt:i4>0</vt:i4>
      </vt:variant>
      <vt:variant>
        <vt:i4>5</vt:i4>
      </vt:variant>
      <vt:variant>
        <vt:lpwstr>https://www.wolverhampton.gov.uk/education-and-schools/wolverhampton-inclusive-schools-everyone/send-pathway-targeted-stage</vt:lpwstr>
      </vt:variant>
      <vt:variant>
        <vt:lpwstr/>
      </vt:variant>
      <vt:variant>
        <vt:i4>4980755</vt:i4>
      </vt:variant>
      <vt:variant>
        <vt:i4>21</vt:i4>
      </vt:variant>
      <vt:variant>
        <vt:i4>0</vt:i4>
      </vt:variant>
      <vt:variant>
        <vt:i4>5</vt:i4>
      </vt:variant>
      <vt:variant>
        <vt:lpwstr>https://www.wolverhampton.gov.uk/education-and-schools/wolverhampton-inclusive-schools-everyone/attendance-pathway-targeted-stage</vt:lpwstr>
      </vt:variant>
      <vt:variant>
        <vt:lpwstr/>
      </vt:variant>
      <vt:variant>
        <vt:i4>786441</vt:i4>
      </vt:variant>
      <vt:variant>
        <vt:i4>18</vt:i4>
      </vt:variant>
      <vt:variant>
        <vt:i4>0</vt:i4>
      </vt:variant>
      <vt:variant>
        <vt:i4>5</vt:i4>
      </vt:variant>
      <vt:variant>
        <vt:lpwstr>https://www.wolverhampton.gov.uk/education-and-schools/wolverhampton-outreach-service</vt:lpwstr>
      </vt:variant>
      <vt:variant>
        <vt:lpwstr/>
      </vt:variant>
      <vt:variant>
        <vt:i4>3342455</vt:i4>
      </vt:variant>
      <vt:variant>
        <vt:i4>15</vt:i4>
      </vt:variant>
      <vt:variant>
        <vt:i4>0</vt:i4>
      </vt:variant>
      <vt:variant>
        <vt:i4>5</vt:i4>
      </vt:variant>
      <vt:variant>
        <vt:lpwstr>https://www.wolverhampton.gov.uk/education-and-schools/wolverhampton-inclusive-schools-everyone/send-pathway-targeted-stage</vt:lpwstr>
      </vt:variant>
      <vt:variant>
        <vt:lpwstr/>
      </vt:variant>
      <vt:variant>
        <vt:i4>4194305</vt:i4>
      </vt:variant>
      <vt:variant>
        <vt:i4>12</vt:i4>
      </vt:variant>
      <vt:variant>
        <vt:i4>0</vt:i4>
      </vt:variant>
      <vt:variant>
        <vt:i4>5</vt:i4>
      </vt:variant>
      <vt:variant>
        <vt:lpwstr>https://www.wolverhampton.gov.uk/education-and-schools/inclusion-team</vt:lpwstr>
      </vt:variant>
      <vt:variant>
        <vt:lpwstr/>
      </vt:variant>
      <vt:variant>
        <vt:i4>3342455</vt:i4>
      </vt:variant>
      <vt:variant>
        <vt:i4>9</vt:i4>
      </vt:variant>
      <vt:variant>
        <vt:i4>0</vt:i4>
      </vt:variant>
      <vt:variant>
        <vt:i4>5</vt:i4>
      </vt:variant>
      <vt:variant>
        <vt:lpwstr>https://www.wolverhampton.gov.uk/education-and-schools/wolverhampton-inclusive-schools-everyone/send-pathway-targeted-stage</vt:lpwstr>
      </vt:variant>
      <vt:variant>
        <vt:lpwstr/>
      </vt:variant>
      <vt:variant>
        <vt:i4>3342455</vt:i4>
      </vt:variant>
      <vt:variant>
        <vt:i4>6</vt:i4>
      </vt:variant>
      <vt:variant>
        <vt:i4>0</vt:i4>
      </vt:variant>
      <vt:variant>
        <vt:i4>5</vt:i4>
      </vt:variant>
      <vt:variant>
        <vt:lpwstr>https://www.wolverhampton.gov.uk/education-and-schools/wolverhampton-inclusive-schools-everyone/send-pathway-targeted-stage</vt:lpwstr>
      </vt:variant>
      <vt:variant>
        <vt:lpwstr/>
      </vt:variant>
      <vt:variant>
        <vt:i4>8126501</vt:i4>
      </vt:variant>
      <vt:variant>
        <vt:i4>3</vt:i4>
      </vt:variant>
      <vt:variant>
        <vt:i4>0</vt:i4>
      </vt:variant>
      <vt:variant>
        <vt:i4>5</vt:i4>
      </vt:variant>
      <vt:variant>
        <vt:lpwstr>https://www.wolverhampton.gov.uk/education-and-schools/wolverhampton-inclusive-schools-everyone/ordinarily-available-provision-guidance</vt:lpwstr>
      </vt:variant>
      <vt:variant>
        <vt:lpwstr/>
      </vt:variant>
      <vt:variant>
        <vt:i4>3342455</vt:i4>
      </vt:variant>
      <vt:variant>
        <vt:i4>0</vt:i4>
      </vt:variant>
      <vt:variant>
        <vt:i4>0</vt:i4>
      </vt:variant>
      <vt:variant>
        <vt:i4>5</vt:i4>
      </vt:variant>
      <vt:variant>
        <vt:lpwstr>https://www.wolverhampton.gov.uk/education-and-schools/wolverhampton-inclusive-schools-everyone/send-pathway-targeted-stage</vt:lpwstr>
      </vt:variant>
      <vt:variant>
        <vt:lpwstr/>
      </vt:variant>
      <vt:variant>
        <vt:i4>5898357</vt:i4>
      </vt:variant>
      <vt:variant>
        <vt:i4>9</vt:i4>
      </vt:variant>
      <vt:variant>
        <vt:i4>0</vt:i4>
      </vt:variant>
      <vt:variant>
        <vt:i4>5</vt:i4>
      </vt:variant>
      <vt:variant>
        <vt:lpwstr>mailto:Sarah.Reynolds@wolverhampton.gov.uk</vt:lpwstr>
      </vt:variant>
      <vt:variant>
        <vt:lpwstr/>
      </vt:variant>
      <vt:variant>
        <vt:i4>4784231</vt:i4>
      </vt:variant>
      <vt:variant>
        <vt:i4>6</vt:i4>
      </vt:variant>
      <vt:variant>
        <vt:i4>0</vt:i4>
      </vt:variant>
      <vt:variant>
        <vt:i4>5</vt:i4>
      </vt:variant>
      <vt:variant>
        <vt:lpwstr>mailto:Anna.Loveland@wolverhampton.gov.uk</vt:lpwstr>
      </vt:variant>
      <vt:variant>
        <vt:lpwstr/>
      </vt:variant>
      <vt:variant>
        <vt:i4>2293770</vt:i4>
      </vt:variant>
      <vt:variant>
        <vt:i4>3</vt:i4>
      </vt:variant>
      <vt:variant>
        <vt:i4>0</vt:i4>
      </vt:variant>
      <vt:variant>
        <vt:i4>5</vt:i4>
      </vt:variant>
      <vt:variant>
        <vt:lpwstr>mailto:Jessica.Collings@wolverhampton.gov.uk</vt:lpwstr>
      </vt:variant>
      <vt:variant>
        <vt:lpwstr/>
      </vt:variant>
      <vt:variant>
        <vt:i4>2293770</vt:i4>
      </vt:variant>
      <vt:variant>
        <vt:i4>0</vt:i4>
      </vt:variant>
      <vt:variant>
        <vt:i4>0</vt:i4>
      </vt:variant>
      <vt:variant>
        <vt:i4>5</vt:i4>
      </vt:variant>
      <vt:variant>
        <vt:lpwstr>mailto:Jessica.Collings@wolverhampton.gov.uk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Permanent Exclusion checklist for schools</dc:title>
  <dc:subject/>
  <dc:creator>Amanda.Haddon@wolverhampton.gov.uk</dc:creator>
  <cp:keywords/>
  <cp:lastModifiedBy>Jameel Mullan</cp:lastModifiedBy>
  <cp:revision>2</cp:revision>
  <dcterms:created xsi:type="dcterms:W3CDTF">2024-10-02T10:28:00Z</dcterms:created>
  <dcterms:modified xsi:type="dcterms:W3CDTF">2024-10-02T10:28:00Z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354ca5-015e-47ab-9fdb-c0a8323bc23e_Enabled">
    <vt:lpwstr>true</vt:lpwstr>
  </property>
  <property fmtid="{D5CDD505-2E9C-101B-9397-08002B2CF9AE}" pid="3" name="MSIP_Label_d0354ca5-015e-47ab-9fdb-c0a8323bc23e_SetDate">
    <vt:lpwstr>2024-04-03T10:49:30Z</vt:lpwstr>
  </property>
  <property fmtid="{D5CDD505-2E9C-101B-9397-08002B2CF9AE}" pid="4" name="MSIP_Label_d0354ca5-015e-47ab-9fdb-c0a8323bc23e_Method">
    <vt:lpwstr>Privileged</vt:lpwstr>
  </property>
  <property fmtid="{D5CDD505-2E9C-101B-9397-08002B2CF9AE}" pid="5" name="MSIP_Label_d0354ca5-015e-47ab-9fdb-c0a8323bc23e_Name">
    <vt:lpwstr>d0354ca5-015e-47ab-9fdb-c0a8323bc23e</vt:lpwstr>
  </property>
  <property fmtid="{D5CDD505-2E9C-101B-9397-08002B2CF9AE}" pid="6" name="MSIP_Label_d0354ca5-015e-47ab-9fdb-c0a8323bc23e_SiteId">
    <vt:lpwstr>07ebc6c3-7074-4387-a625-b9d918ba4a97</vt:lpwstr>
  </property>
  <property fmtid="{D5CDD505-2E9C-101B-9397-08002B2CF9AE}" pid="7" name="MSIP_Label_d0354ca5-015e-47ab-9fdb-c0a8323bc23e_ActionId">
    <vt:lpwstr>75982956-fd68-405a-af66-763df7fd0ce4</vt:lpwstr>
  </property>
  <property fmtid="{D5CDD505-2E9C-101B-9397-08002B2CF9AE}" pid="8" name="MSIP_Label_d0354ca5-015e-47ab-9fdb-c0a8323bc23e_ContentBits">
    <vt:lpwstr>0</vt:lpwstr>
  </property>
  <property fmtid="{D5CDD505-2E9C-101B-9397-08002B2CF9AE}" pid="9" name="ContentTypeId">
    <vt:lpwstr>0x010100C72A39BE8A20764180442F7F6F012559</vt:lpwstr>
  </property>
  <property fmtid="{D5CDD505-2E9C-101B-9397-08002B2CF9AE}" pid="10" name="MediaServiceImageTags">
    <vt:lpwstr/>
  </property>
</Properties>
</file>