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84" w:rsidRDefault="00D52246">
      <w:pPr>
        <w:rPr>
          <w:b/>
          <w:sz w:val="24"/>
          <w:szCs w:val="24"/>
          <w:u w:val="single"/>
        </w:rPr>
      </w:pPr>
      <w:r w:rsidRPr="00D52246">
        <w:rPr>
          <w:b/>
          <w:sz w:val="24"/>
          <w:szCs w:val="24"/>
          <w:u w:val="single"/>
        </w:rPr>
        <w:t>Example Governor Adverts</w:t>
      </w:r>
    </w:p>
    <w:p w:rsidR="007C71CA" w:rsidRDefault="007C71CA">
      <w:r>
        <w:t>Example 1</w:t>
      </w:r>
    </w:p>
    <w:tbl>
      <w:tblPr>
        <w:tblStyle w:val="TableGrid"/>
        <w:tblW w:w="0" w:type="auto"/>
        <w:tblLook w:val="04A0" w:firstRow="1" w:lastRow="0" w:firstColumn="1" w:lastColumn="0" w:noHBand="0" w:noVBand="1"/>
      </w:tblPr>
      <w:tblGrid>
        <w:gridCol w:w="9016"/>
      </w:tblGrid>
      <w:tr w:rsidR="007C71CA" w:rsidTr="007C71CA">
        <w:tc>
          <w:tcPr>
            <w:tcW w:w="9016" w:type="dxa"/>
          </w:tcPr>
          <w:p w:rsidR="007C71CA" w:rsidRPr="007C71CA" w:rsidRDefault="007C71CA" w:rsidP="007C71CA">
            <w:pPr>
              <w:rPr>
                <w:b/>
              </w:rPr>
            </w:pPr>
            <w:r w:rsidRPr="007C71CA">
              <w:rPr>
                <w:b/>
              </w:rPr>
              <w:t xml:space="preserve">Governor Advert </w:t>
            </w:r>
          </w:p>
          <w:p w:rsidR="007C71CA" w:rsidRDefault="007C71CA" w:rsidP="007C71CA"/>
          <w:p w:rsidR="007C71CA" w:rsidRDefault="007C71CA" w:rsidP="007C71CA">
            <w:r>
              <w:t>We are currently looking for new co-opted governors to join our friendly governing body. Our governors come from a range of different backgrounds, skills and experience but all share a common interest of wanting the best possible education for the children in our school.</w:t>
            </w:r>
            <w:r>
              <w:t xml:space="preserve"> </w:t>
            </w:r>
            <w:r>
              <w:t xml:space="preserve">Governors are essential for the effectiveness and success of the school and it is an extremely rewarding and fulfilling role. All school Governors serve a </w:t>
            </w:r>
            <w:proofErr w:type="gramStart"/>
            <w:r>
              <w:t>4 year</w:t>
            </w:r>
            <w:proofErr w:type="gramEnd"/>
            <w:r>
              <w:t xml:space="preserve"> term.  They act as a ‘critical friend’, working voluntarily to strategically oversee the running of the school.  Minutes of all committee meetings are available upon request from the school office.</w:t>
            </w:r>
          </w:p>
          <w:p w:rsidR="007C71CA" w:rsidRDefault="007C71CA" w:rsidP="007C71CA"/>
          <w:p w:rsidR="007C71CA" w:rsidRDefault="007C71CA" w:rsidP="007C71CA">
            <w:r>
              <w:t xml:space="preserve">We would be delighted to hear from anyone </w:t>
            </w:r>
            <w:proofErr w:type="gramStart"/>
            <w:r>
              <w:t>who:-</w:t>
            </w:r>
            <w:proofErr w:type="gramEnd"/>
          </w:p>
          <w:p w:rsidR="007C71CA" w:rsidRDefault="007C71CA" w:rsidP="007C71CA">
            <w:pPr>
              <w:pStyle w:val="ListParagraph"/>
              <w:numPr>
                <w:ilvl w:val="0"/>
                <w:numId w:val="1"/>
              </w:numPr>
            </w:pPr>
            <w:r>
              <w:t>Is interested in children’s education and the performance of the school</w:t>
            </w:r>
          </w:p>
          <w:p w:rsidR="007C71CA" w:rsidRDefault="007C71CA" w:rsidP="007C71CA">
            <w:pPr>
              <w:pStyle w:val="ListParagraph"/>
              <w:numPr>
                <w:ilvl w:val="0"/>
                <w:numId w:val="1"/>
              </w:numPr>
            </w:pPr>
            <w:r>
              <w:t>Is community spirited and would like to represent the community</w:t>
            </w:r>
          </w:p>
          <w:p w:rsidR="007C71CA" w:rsidRDefault="007C71CA" w:rsidP="007C71CA">
            <w:pPr>
              <w:pStyle w:val="ListParagraph"/>
              <w:numPr>
                <w:ilvl w:val="0"/>
                <w:numId w:val="1"/>
              </w:numPr>
            </w:pPr>
            <w:r>
              <w:t>Has spare time and the energy for the role</w:t>
            </w:r>
          </w:p>
          <w:p w:rsidR="007C71CA" w:rsidRDefault="007C71CA" w:rsidP="007C71CA">
            <w:pPr>
              <w:pStyle w:val="ListParagraph"/>
              <w:numPr>
                <w:ilvl w:val="0"/>
                <w:numId w:val="1"/>
              </w:numPr>
            </w:pPr>
            <w:proofErr w:type="gramStart"/>
            <w:r>
              <w:t>Is able to</w:t>
            </w:r>
            <w:proofErr w:type="gramEnd"/>
            <w:r>
              <w:t xml:space="preserve"> work well as part of a team</w:t>
            </w:r>
          </w:p>
          <w:p w:rsidR="007C71CA" w:rsidRDefault="007C71CA" w:rsidP="007C71CA">
            <w:pPr>
              <w:pStyle w:val="ListParagraph"/>
              <w:numPr>
                <w:ilvl w:val="0"/>
                <w:numId w:val="1"/>
              </w:numPr>
            </w:pPr>
            <w:r>
              <w:t xml:space="preserve">Has an enquiring mind and the confidence to ask questions and debate issues that affect </w:t>
            </w:r>
            <w:r>
              <w:t>t</w:t>
            </w:r>
            <w:r>
              <w:t>he school</w:t>
            </w:r>
          </w:p>
          <w:p w:rsidR="007C71CA" w:rsidRDefault="007C71CA" w:rsidP="007C71CA">
            <w:pPr>
              <w:pStyle w:val="ListParagraph"/>
              <w:numPr>
                <w:ilvl w:val="0"/>
                <w:numId w:val="1"/>
              </w:numPr>
            </w:pPr>
            <w:r>
              <w:t>Can consider matters objectively and make informed judgements These volunteer positions are open to parents/guardians or other people from our community. Co-opted governors are not elected by a parent election but are instead appointed directly by the governing body. What is the role of the governing body?</w:t>
            </w:r>
          </w:p>
          <w:p w:rsidR="007C71CA" w:rsidRDefault="007C71CA" w:rsidP="007C71CA">
            <w:pPr>
              <w:pStyle w:val="ListParagraph"/>
              <w:numPr>
                <w:ilvl w:val="0"/>
                <w:numId w:val="1"/>
              </w:numPr>
            </w:pPr>
            <w:r>
              <w:t xml:space="preserve">Helping to set and review the </w:t>
            </w:r>
            <w:proofErr w:type="gramStart"/>
            <w:r>
              <w:t>schools</w:t>
            </w:r>
            <w:proofErr w:type="gramEnd"/>
            <w:r>
              <w:t xml:space="preserve"> strategic direction and agreeing targets for improvement</w:t>
            </w:r>
          </w:p>
          <w:p w:rsidR="007C71CA" w:rsidRDefault="007C71CA" w:rsidP="007C71CA">
            <w:pPr>
              <w:pStyle w:val="ListParagraph"/>
              <w:numPr>
                <w:ilvl w:val="0"/>
                <w:numId w:val="1"/>
              </w:numPr>
            </w:pPr>
            <w:r>
              <w:t>Holding the headteacher and school leaders to account for the educational performance of the school and its pupils</w:t>
            </w:r>
          </w:p>
          <w:p w:rsidR="007C71CA" w:rsidRDefault="007C71CA" w:rsidP="007C71CA">
            <w:pPr>
              <w:pStyle w:val="ListParagraph"/>
              <w:numPr>
                <w:ilvl w:val="0"/>
                <w:numId w:val="1"/>
              </w:numPr>
            </w:pPr>
            <w:r>
              <w:t>Overseeing the financial performance of the school and making sure public money is well spent</w:t>
            </w:r>
          </w:p>
          <w:p w:rsidR="007C71CA" w:rsidRDefault="007C71CA" w:rsidP="007C71CA"/>
          <w:p w:rsidR="007C71CA" w:rsidRDefault="007C71CA" w:rsidP="007C71CA">
            <w:r>
              <w:t>What does the role offer?</w:t>
            </w:r>
          </w:p>
          <w:p w:rsidR="007C71CA" w:rsidRDefault="007C71CA" w:rsidP="00A84A0D">
            <w:pPr>
              <w:pStyle w:val="ListParagraph"/>
              <w:numPr>
                <w:ilvl w:val="0"/>
                <w:numId w:val="2"/>
              </w:numPr>
            </w:pPr>
            <w:r>
              <w:t>A chance to develop your own personal skills</w:t>
            </w:r>
            <w:r>
              <w:t xml:space="preserve"> </w:t>
            </w:r>
          </w:p>
          <w:p w:rsidR="007C71CA" w:rsidRDefault="007C71CA" w:rsidP="007C71CA">
            <w:pPr>
              <w:pStyle w:val="ListParagraph"/>
              <w:numPr>
                <w:ilvl w:val="0"/>
                <w:numId w:val="2"/>
              </w:numPr>
            </w:pPr>
            <w:r>
              <w:t>Access to a programme of free training in respect of education/governance matters</w:t>
            </w:r>
          </w:p>
          <w:p w:rsidR="007C71CA" w:rsidRDefault="007C71CA" w:rsidP="007C71CA">
            <w:pPr>
              <w:pStyle w:val="ListParagraph"/>
              <w:numPr>
                <w:ilvl w:val="0"/>
                <w:numId w:val="2"/>
              </w:numPr>
            </w:pPr>
            <w:r>
              <w:t>A sense of achievement in helping make a difference to children reaching their potential</w:t>
            </w:r>
          </w:p>
          <w:p w:rsidR="007C71CA" w:rsidRDefault="007C71CA" w:rsidP="007C71CA">
            <w:pPr>
              <w:pStyle w:val="ListParagraph"/>
              <w:numPr>
                <w:ilvl w:val="0"/>
                <w:numId w:val="2"/>
              </w:numPr>
            </w:pPr>
            <w:r>
              <w:t>The support and guidance from fellow governors</w:t>
            </w:r>
          </w:p>
          <w:p w:rsidR="007C71CA" w:rsidRDefault="007C71CA" w:rsidP="007C71CA"/>
          <w:p w:rsidR="007C71CA" w:rsidRDefault="007C71CA" w:rsidP="007C71CA">
            <w:r>
              <w:t xml:space="preserve">In looking to fill these vacancies we are particularly interested in applications from people with education experience </w:t>
            </w:r>
            <w:proofErr w:type="gramStart"/>
            <w:r>
              <w:t>and also</w:t>
            </w:r>
            <w:proofErr w:type="gramEnd"/>
            <w:r>
              <w:t xml:space="preserve"> people who can occasionally visit the school during the day, although please do not be put off if you do not have these skills. What is more important is enthusiasm, interest and the willingness to learn.</w:t>
            </w:r>
          </w:p>
          <w:p w:rsidR="007C71CA" w:rsidRDefault="007C71CA" w:rsidP="007C71CA"/>
          <w:p w:rsidR="007C71CA" w:rsidRDefault="007C71CA" w:rsidP="007C71CA">
            <w:r>
              <w:t>If you are interested or know of somebody else who would be then please complete an application form and return to school.</w:t>
            </w:r>
            <w:r>
              <w:t xml:space="preserve"> </w:t>
            </w:r>
            <w:proofErr w:type="gramStart"/>
            <w:r>
              <w:t>Click</w:t>
            </w:r>
            <w:proofErr w:type="gramEnd"/>
            <w:r>
              <w:t xml:space="preserve"> the link to download the application form: </w:t>
            </w:r>
            <w:r w:rsidRPr="007C71CA">
              <w:rPr>
                <w:color w:val="4472C4" w:themeColor="accent1"/>
              </w:rPr>
              <w:t>DOWNLOAD</w:t>
            </w:r>
          </w:p>
          <w:p w:rsidR="007C71CA" w:rsidRDefault="007C71CA" w:rsidP="007C71CA"/>
          <w:p w:rsidR="007C71CA" w:rsidRDefault="007C71CA" w:rsidP="007C71CA">
            <w:r>
              <w:t xml:space="preserve">If you would like to discuss any aspects of the role before </w:t>
            </w:r>
            <w:proofErr w:type="gramStart"/>
            <w:r>
              <w:t>submitting an application</w:t>
            </w:r>
            <w:proofErr w:type="gramEnd"/>
            <w:r>
              <w:t>, please leave your contact details with the school office and a member of the governing board will be more than happy to call you or meet up for an informal chat.</w:t>
            </w:r>
          </w:p>
          <w:p w:rsidR="007C71CA" w:rsidRDefault="007C71CA" w:rsidP="007C71CA"/>
        </w:tc>
      </w:tr>
    </w:tbl>
    <w:p w:rsidR="007C71CA" w:rsidRDefault="007C71CA" w:rsidP="007C71CA"/>
    <w:p w:rsidR="007C71CA" w:rsidRDefault="007C71CA">
      <w:r>
        <w:t>Example 2</w:t>
      </w:r>
    </w:p>
    <w:tbl>
      <w:tblPr>
        <w:tblStyle w:val="TableGrid"/>
        <w:tblW w:w="0" w:type="auto"/>
        <w:tblLook w:val="04A0" w:firstRow="1" w:lastRow="0" w:firstColumn="1" w:lastColumn="0" w:noHBand="0" w:noVBand="1"/>
      </w:tblPr>
      <w:tblGrid>
        <w:gridCol w:w="9016"/>
      </w:tblGrid>
      <w:tr w:rsidR="007C71CA" w:rsidTr="007C71CA">
        <w:tc>
          <w:tcPr>
            <w:tcW w:w="9016" w:type="dxa"/>
          </w:tcPr>
          <w:p w:rsidR="007C71CA" w:rsidRPr="00C6460C" w:rsidRDefault="007C71CA" w:rsidP="007C71CA">
            <w:pPr>
              <w:rPr>
                <w:b/>
              </w:rPr>
            </w:pPr>
            <w:r w:rsidRPr="00C6460C">
              <w:rPr>
                <w:b/>
              </w:rPr>
              <w:t>About the school</w:t>
            </w:r>
          </w:p>
          <w:p w:rsidR="007C71CA" w:rsidRDefault="00C6460C" w:rsidP="007C71CA">
            <w:r>
              <w:t>XXX</w:t>
            </w:r>
            <w:r w:rsidR="007C71CA">
              <w:t xml:space="preserve"> School is a </w:t>
            </w:r>
            <w:r>
              <w:t>XX</w:t>
            </w:r>
            <w:r w:rsidR="007C71CA">
              <w:t xml:space="preserve"> place school educating children from </w:t>
            </w:r>
            <w:r>
              <w:t>X</w:t>
            </w:r>
            <w:r w:rsidR="007C71CA">
              <w:t xml:space="preserve"> to </w:t>
            </w:r>
            <w:r>
              <w:t>X</w:t>
            </w:r>
            <w:r w:rsidR="007C71CA">
              <w:t xml:space="preserve"> years old that also delivers Children’s Centre services.  We have a committed Governing Body with lots of local knowledge are we are looking to strengthen our Governor skill set to continue to move the school forward.</w:t>
            </w:r>
          </w:p>
          <w:p w:rsidR="007C71CA" w:rsidRDefault="007C71CA" w:rsidP="007C71CA"/>
          <w:p w:rsidR="00C6460C" w:rsidRPr="00C6460C" w:rsidRDefault="007C71CA" w:rsidP="007C71CA">
            <w:pPr>
              <w:rPr>
                <w:b/>
              </w:rPr>
            </w:pPr>
            <w:r w:rsidRPr="00C6460C">
              <w:rPr>
                <w:b/>
              </w:rPr>
              <w:t>The main responsibilities of a Governor</w:t>
            </w:r>
          </w:p>
          <w:p w:rsidR="007C71CA" w:rsidRDefault="007C71CA" w:rsidP="007C71CA">
            <w:r>
              <w:t>As part of a team:</w:t>
            </w:r>
          </w:p>
          <w:p w:rsidR="007C71CA" w:rsidRDefault="007C71CA" w:rsidP="007C71CA">
            <w:r>
              <w:t>•Setting the strategic direction of the school;</w:t>
            </w:r>
          </w:p>
          <w:p w:rsidR="007C71CA" w:rsidRDefault="007C71CA" w:rsidP="007C71CA">
            <w:r>
              <w:t>•Holding the leadership to account for the performance of the school;</w:t>
            </w:r>
          </w:p>
          <w:p w:rsidR="00C6460C" w:rsidRDefault="007C71CA" w:rsidP="007C71CA">
            <w:r>
              <w:t xml:space="preserve">•Making sure that resources are used </w:t>
            </w:r>
            <w:r w:rsidR="00C6460C">
              <w:t>well,</w:t>
            </w:r>
            <w:r>
              <w:t xml:space="preserve"> and that money is well spent.</w:t>
            </w:r>
          </w:p>
          <w:p w:rsidR="00C6460C" w:rsidRDefault="00C6460C" w:rsidP="007C71CA"/>
          <w:p w:rsidR="00C6460C" w:rsidRPr="00C6460C" w:rsidRDefault="007C71CA" w:rsidP="007C71CA">
            <w:pPr>
              <w:rPr>
                <w:b/>
              </w:rPr>
            </w:pPr>
            <w:r w:rsidRPr="00C6460C">
              <w:rPr>
                <w:b/>
              </w:rPr>
              <w:t>Requirements</w:t>
            </w:r>
          </w:p>
          <w:p w:rsidR="00C6460C" w:rsidRDefault="007C71CA" w:rsidP="007C71CA">
            <w:r>
              <w:t>There are no specific qualifications for the role of governor. You just need the right attitude, enthusiasm, and time to devote to the role.</w:t>
            </w:r>
          </w:p>
          <w:p w:rsidR="00C6460C" w:rsidRDefault="00C6460C" w:rsidP="007C71CA"/>
          <w:p w:rsidR="007C71CA" w:rsidRPr="00C6460C" w:rsidRDefault="007C71CA" w:rsidP="007C71CA">
            <w:pPr>
              <w:rPr>
                <w:b/>
              </w:rPr>
            </w:pPr>
            <w:r w:rsidRPr="00C6460C">
              <w:rPr>
                <w:b/>
              </w:rPr>
              <w:t>Specific requirements for this school</w:t>
            </w:r>
          </w:p>
          <w:p w:rsidR="007C71CA" w:rsidRDefault="007C71CA" w:rsidP="007C71CA">
            <w:r>
              <w:t xml:space="preserve">We need a governor with </w:t>
            </w:r>
            <w:r w:rsidR="00C6460C">
              <w:t>skills</w:t>
            </w:r>
            <w:r>
              <w:t xml:space="preserve"> in finance and/ or safeguarding.</w:t>
            </w:r>
          </w:p>
          <w:p w:rsidR="007C71CA" w:rsidRDefault="007C71CA" w:rsidP="007C71CA"/>
          <w:p w:rsidR="007C71CA" w:rsidRPr="00C6460C" w:rsidRDefault="007C71CA" w:rsidP="007C71CA">
            <w:pPr>
              <w:rPr>
                <w:b/>
              </w:rPr>
            </w:pPr>
            <w:r w:rsidRPr="00C6460C">
              <w:rPr>
                <w:b/>
              </w:rPr>
              <w:t>Day and times of most meetings</w:t>
            </w:r>
          </w:p>
          <w:p w:rsidR="007C71CA" w:rsidRDefault="007C71CA" w:rsidP="007C71CA">
            <w:r>
              <w:t>FGB and Finance meetings are generally Tuesdays 6pm-8pm</w:t>
            </w:r>
          </w:p>
          <w:p w:rsidR="007C71CA" w:rsidRDefault="007C71CA" w:rsidP="007C71CA">
            <w:r>
              <w:t>Curriculum committee meetings are Thursdays 9am-10am</w:t>
            </w:r>
          </w:p>
          <w:p w:rsidR="007C71CA" w:rsidRDefault="007C71CA" w:rsidP="007C71CA"/>
          <w:p w:rsidR="00C6460C" w:rsidRPr="00C6460C" w:rsidRDefault="007C71CA" w:rsidP="007C71CA">
            <w:pPr>
              <w:rPr>
                <w:b/>
              </w:rPr>
            </w:pPr>
            <w:r w:rsidRPr="00C6460C">
              <w:rPr>
                <w:b/>
              </w:rPr>
              <w:t>The time commitment</w:t>
            </w:r>
          </w:p>
          <w:p w:rsidR="00C6460C" w:rsidRDefault="007C71CA" w:rsidP="007C71CA">
            <w:r>
              <w:t>Approximately 10 days per year spent attending meetings, visiting the school from time-to-time and undertaking relevant training.</w:t>
            </w:r>
          </w:p>
          <w:p w:rsidR="00C6460C" w:rsidRDefault="00C6460C" w:rsidP="007C71CA"/>
          <w:p w:rsidR="007C71CA" w:rsidRPr="00C6460C" w:rsidRDefault="007C71CA" w:rsidP="007C71CA">
            <w:pPr>
              <w:rPr>
                <w:b/>
              </w:rPr>
            </w:pPr>
            <w:r w:rsidRPr="00C6460C">
              <w:rPr>
                <w:b/>
              </w:rPr>
              <w:t>Why volunteer?</w:t>
            </w:r>
          </w:p>
          <w:p w:rsidR="007C71CA" w:rsidRDefault="007C71CA" w:rsidP="007C71CA">
            <w:r>
              <w:t>Volunteering as a School Governor is a great opportunity to gain leadership experience at board level as well as transferable skills that enhance performance and employability. Most of all, you will have the satisfaction of making a real difference to children’s lives and helping them to realise their potential.</w:t>
            </w:r>
          </w:p>
          <w:p w:rsidR="007C71CA" w:rsidRDefault="007C71CA" w:rsidP="007C71CA"/>
          <w:p w:rsidR="007C71CA" w:rsidRDefault="007C71CA" w:rsidP="007C71CA">
            <w:r>
              <w:t>We would love to hear from you.</w:t>
            </w:r>
          </w:p>
          <w:p w:rsidR="007C71CA" w:rsidRDefault="007C71CA" w:rsidP="007C71CA">
            <w:r>
              <w:t xml:space="preserve">Email:             </w:t>
            </w:r>
          </w:p>
          <w:p w:rsidR="007C71CA" w:rsidRDefault="007C71CA" w:rsidP="007C71CA">
            <w:r>
              <w:t xml:space="preserve">Phone:            </w:t>
            </w:r>
          </w:p>
        </w:tc>
      </w:tr>
    </w:tbl>
    <w:p w:rsidR="00A27632" w:rsidRDefault="00A27632">
      <w:pPr>
        <w:rPr>
          <w:sz w:val="24"/>
          <w:szCs w:val="24"/>
        </w:rPr>
      </w:pPr>
    </w:p>
    <w:p w:rsidR="007C71CA" w:rsidRDefault="007C71CA">
      <w:pPr>
        <w:rPr>
          <w:sz w:val="24"/>
          <w:szCs w:val="24"/>
        </w:rPr>
      </w:pPr>
      <w:r>
        <w:rPr>
          <w:sz w:val="24"/>
          <w:szCs w:val="24"/>
        </w:rPr>
        <w:t>Example 3</w:t>
      </w:r>
    </w:p>
    <w:tbl>
      <w:tblPr>
        <w:tblStyle w:val="TableGrid"/>
        <w:tblW w:w="0" w:type="auto"/>
        <w:tblLook w:val="04A0" w:firstRow="1" w:lastRow="0" w:firstColumn="1" w:lastColumn="0" w:noHBand="0" w:noVBand="1"/>
      </w:tblPr>
      <w:tblGrid>
        <w:gridCol w:w="9016"/>
      </w:tblGrid>
      <w:tr w:rsidR="007C71CA" w:rsidTr="007C71CA">
        <w:tc>
          <w:tcPr>
            <w:tcW w:w="9016" w:type="dxa"/>
          </w:tcPr>
          <w:p w:rsidR="00F0728D" w:rsidRDefault="00C6460C" w:rsidP="00C6460C">
            <w:pPr>
              <w:rPr>
                <w:rFonts w:cstheme="minorHAnsi"/>
              </w:rPr>
            </w:pPr>
            <w:r>
              <w:rPr>
                <w:rFonts w:cstheme="minorHAnsi"/>
              </w:rPr>
              <w:t>ARE</w:t>
            </w:r>
            <w:r w:rsidR="00F0728D">
              <w:rPr>
                <w:rFonts w:cstheme="minorHAnsi"/>
              </w:rPr>
              <w:t xml:space="preserve"> </w:t>
            </w:r>
            <w:r>
              <w:rPr>
                <w:rFonts w:cstheme="minorHAnsi"/>
              </w:rPr>
              <w:t xml:space="preserve">YOU ENTHUSIASTIC ABOUT EDUCATION? DO YOU HAVE A WILLINGNESS TO </w:t>
            </w:r>
            <w:r w:rsidR="00F0728D">
              <w:rPr>
                <w:rFonts w:cstheme="minorHAnsi"/>
              </w:rPr>
              <w:t>BE A VOLUNTEER?  IF SO THEN WE WANT TO HEAR FROM YOU!</w:t>
            </w:r>
          </w:p>
          <w:p w:rsidR="00C6460C" w:rsidRPr="00C6460C" w:rsidRDefault="00C6460C" w:rsidP="00C6460C">
            <w:pPr>
              <w:rPr>
                <w:rFonts w:cstheme="minorHAnsi"/>
              </w:rPr>
            </w:pPr>
            <w:r w:rsidRPr="00C6460C">
              <w:rPr>
                <w:rFonts w:cstheme="minorHAnsi"/>
              </w:rPr>
              <w:t xml:space="preserve">We are looking for committed people to join </w:t>
            </w:r>
            <w:r w:rsidR="00F0728D">
              <w:rPr>
                <w:rFonts w:cstheme="minorHAnsi"/>
              </w:rPr>
              <w:t>XXX</w:t>
            </w:r>
            <w:r w:rsidRPr="00C6460C">
              <w:rPr>
                <w:rFonts w:cstheme="minorHAnsi"/>
              </w:rPr>
              <w:t xml:space="preserve"> School’s Governing Board as Co-opted Governors.</w:t>
            </w:r>
            <w:r w:rsidR="00F0728D">
              <w:rPr>
                <w:rFonts w:cstheme="minorHAnsi"/>
              </w:rPr>
              <w:t xml:space="preserve"> </w:t>
            </w:r>
            <w:r w:rsidRPr="00C6460C">
              <w:rPr>
                <w:rFonts w:cstheme="minorHAnsi"/>
              </w:rPr>
              <w:t xml:space="preserve">We have </w:t>
            </w:r>
            <w:proofErr w:type="gramStart"/>
            <w:r w:rsidRPr="00C6460C">
              <w:rPr>
                <w:rFonts w:cstheme="minorHAnsi"/>
              </w:rPr>
              <w:t>a number of</w:t>
            </w:r>
            <w:proofErr w:type="gramEnd"/>
            <w:r w:rsidRPr="00C6460C">
              <w:rPr>
                <w:rFonts w:cstheme="minorHAnsi"/>
              </w:rPr>
              <w:t xml:space="preserve"> vacancies in the co-opted governor category and would welcome applications from people with experience in:</w:t>
            </w:r>
          </w:p>
          <w:p w:rsidR="00C6460C" w:rsidRPr="00C6460C" w:rsidRDefault="00C6460C" w:rsidP="00F0728D">
            <w:pPr>
              <w:ind w:left="1440"/>
              <w:rPr>
                <w:rFonts w:cstheme="minorHAnsi"/>
              </w:rPr>
            </w:pPr>
            <w:r w:rsidRPr="00C6460C">
              <w:rPr>
                <w:rFonts w:cstheme="minorHAnsi"/>
              </w:rPr>
              <w:t>* Finance (Accountant, Finance Manager etc)</w:t>
            </w:r>
          </w:p>
          <w:p w:rsidR="00C6460C" w:rsidRPr="00C6460C" w:rsidRDefault="00C6460C" w:rsidP="00F0728D">
            <w:pPr>
              <w:ind w:left="1440"/>
              <w:rPr>
                <w:rFonts w:cstheme="minorHAnsi"/>
              </w:rPr>
            </w:pPr>
            <w:r w:rsidRPr="00C6460C">
              <w:rPr>
                <w:rFonts w:cstheme="minorHAnsi"/>
              </w:rPr>
              <w:t>* Human Resources</w:t>
            </w:r>
          </w:p>
          <w:p w:rsidR="00C6460C" w:rsidRPr="00C6460C" w:rsidRDefault="00C6460C" w:rsidP="00F0728D">
            <w:pPr>
              <w:ind w:left="1440"/>
              <w:rPr>
                <w:rFonts w:cstheme="minorHAnsi"/>
              </w:rPr>
            </w:pPr>
            <w:r w:rsidRPr="00C6460C">
              <w:rPr>
                <w:rFonts w:cstheme="minorHAnsi"/>
              </w:rPr>
              <w:t>* Legal (Paralegal, Solicitor etc)</w:t>
            </w:r>
          </w:p>
          <w:p w:rsidR="00C6460C" w:rsidRPr="00C6460C" w:rsidRDefault="00C6460C" w:rsidP="00F0728D">
            <w:pPr>
              <w:ind w:left="1440"/>
              <w:rPr>
                <w:rFonts w:cstheme="minorHAnsi"/>
              </w:rPr>
            </w:pPr>
            <w:r w:rsidRPr="00C6460C">
              <w:rPr>
                <w:rFonts w:cstheme="minorHAnsi"/>
              </w:rPr>
              <w:t>* Health and Safety (H&amp;S officer, union rep etc)</w:t>
            </w:r>
          </w:p>
          <w:p w:rsidR="00C6460C" w:rsidRPr="00C6460C" w:rsidRDefault="00C6460C" w:rsidP="00F0728D">
            <w:pPr>
              <w:ind w:left="1440"/>
              <w:rPr>
                <w:rFonts w:cstheme="minorHAnsi"/>
              </w:rPr>
            </w:pPr>
            <w:r w:rsidRPr="00C6460C">
              <w:rPr>
                <w:rFonts w:cstheme="minorHAnsi"/>
              </w:rPr>
              <w:lastRenderedPageBreak/>
              <w:t>* Capital projects management</w:t>
            </w:r>
          </w:p>
          <w:p w:rsidR="00C6460C" w:rsidRPr="00C6460C" w:rsidRDefault="00C6460C" w:rsidP="00C6460C">
            <w:pPr>
              <w:rPr>
                <w:rFonts w:cstheme="minorHAnsi"/>
              </w:rPr>
            </w:pPr>
          </w:p>
          <w:p w:rsidR="00C6460C" w:rsidRPr="00C6460C" w:rsidRDefault="00C6460C" w:rsidP="00C6460C">
            <w:pPr>
              <w:rPr>
                <w:rFonts w:cstheme="minorHAnsi"/>
              </w:rPr>
            </w:pPr>
            <w:r w:rsidRPr="00C6460C">
              <w:rPr>
                <w:rFonts w:cstheme="minorHAnsi"/>
              </w:rPr>
              <w:t>The Governing Board of our school is made up of parent, staff, local authority and co-opted governors.</w:t>
            </w:r>
            <w:r w:rsidR="00F0728D">
              <w:rPr>
                <w:rFonts w:cstheme="minorHAnsi"/>
              </w:rPr>
              <w:t xml:space="preserve"> </w:t>
            </w:r>
            <w:r w:rsidRPr="00C6460C">
              <w:rPr>
                <w:rFonts w:cstheme="minorHAnsi"/>
              </w:rPr>
              <w:t>The recruitment process initially requires you to complete an application form (attached</w:t>
            </w:r>
            <w:proofErr w:type="gramStart"/>
            <w:r w:rsidRPr="00C6460C">
              <w:rPr>
                <w:rFonts w:cstheme="minorHAnsi"/>
              </w:rPr>
              <w:t>).The</w:t>
            </w:r>
            <w:proofErr w:type="gramEnd"/>
            <w:r w:rsidRPr="00C6460C">
              <w:rPr>
                <w:rFonts w:cstheme="minorHAnsi"/>
              </w:rPr>
              <w:t xml:space="preserve"> next stage is the completion of a skills audit, to allow the Governing board to understand your skill set.</w:t>
            </w:r>
            <w:r w:rsidR="00F0728D">
              <w:rPr>
                <w:rFonts w:cstheme="minorHAnsi"/>
              </w:rPr>
              <w:t xml:space="preserve"> </w:t>
            </w:r>
            <w:r w:rsidRPr="00C6460C">
              <w:rPr>
                <w:rFonts w:cstheme="minorHAnsi"/>
              </w:rPr>
              <w:t>The final stage is an interview with the Headteacher and Chair of Governors.</w:t>
            </w:r>
          </w:p>
          <w:p w:rsidR="00C6460C" w:rsidRPr="00C6460C" w:rsidRDefault="00C6460C" w:rsidP="00C6460C">
            <w:pPr>
              <w:rPr>
                <w:rFonts w:cstheme="minorHAnsi"/>
              </w:rPr>
            </w:pPr>
          </w:p>
          <w:p w:rsidR="00C6460C" w:rsidRPr="00C6460C" w:rsidRDefault="00C6460C" w:rsidP="00C6460C">
            <w:pPr>
              <w:rPr>
                <w:rFonts w:cstheme="minorHAnsi"/>
              </w:rPr>
            </w:pPr>
            <w:r w:rsidRPr="00C6460C">
              <w:rPr>
                <w:rFonts w:cstheme="minorHAnsi"/>
              </w:rPr>
              <w:t xml:space="preserve">The Governing Board operates at a strategic level and is not involved in the day-to-day running of the school. We are responsible for both the conduct of the school and for the promotion of high standards. We carry out this role by setting the vision for the school, ensuring that the school works efficiently and effectively towards achieving its vision, and that the school provides a </w:t>
            </w:r>
            <w:proofErr w:type="gramStart"/>
            <w:r w:rsidRPr="00C6460C">
              <w:rPr>
                <w:rFonts w:cstheme="minorHAnsi"/>
              </w:rPr>
              <w:t>high quality</w:t>
            </w:r>
            <w:proofErr w:type="gramEnd"/>
            <w:r w:rsidRPr="00C6460C">
              <w:rPr>
                <w:rFonts w:cstheme="minorHAnsi"/>
              </w:rPr>
              <w:t xml:space="preserve"> education for its pupils. This is done by building a thorough knowledge of the school and its community, by both supporting and constructively challenging the school, and by ensuring accountability and compliance.</w:t>
            </w:r>
          </w:p>
          <w:p w:rsidR="00C6460C" w:rsidRPr="00C6460C" w:rsidRDefault="00C6460C" w:rsidP="00C6460C">
            <w:pPr>
              <w:rPr>
                <w:rFonts w:cstheme="minorHAnsi"/>
              </w:rPr>
            </w:pPr>
          </w:p>
          <w:p w:rsidR="00C6460C" w:rsidRPr="00C6460C" w:rsidRDefault="00C6460C" w:rsidP="00C6460C">
            <w:pPr>
              <w:rPr>
                <w:rFonts w:cstheme="minorHAnsi"/>
              </w:rPr>
            </w:pPr>
            <w:r w:rsidRPr="00C6460C">
              <w:rPr>
                <w:rFonts w:cstheme="minorHAnsi"/>
              </w:rPr>
              <w:t>Governors need not be experts in the field of education. What they do need is an interest in the school and in the welfare of its pupils, together with the time and willingness to get involved. The skills you have can be very useful to the Governing Board.</w:t>
            </w:r>
          </w:p>
          <w:p w:rsidR="00C6460C" w:rsidRPr="00C6460C" w:rsidRDefault="00C6460C" w:rsidP="00C6460C">
            <w:pPr>
              <w:rPr>
                <w:rFonts w:cstheme="minorHAnsi"/>
              </w:rPr>
            </w:pPr>
          </w:p>
          <w:p w:rsidR="00C6460C" w:rsidRPr="00C6460C" w:rsidRDefault="00C6460C" w:rsidP="00C6460C">
            <w:pPr>
              <w:rPr>
                <w:rFonts w:cstheme="minorHAnsi"/>
              </w:rPr>
            </w:pPr>
            <w:r w:rsidRPr="00C6460C">
              <w:rPr>
                <w:rFonts w:cstheme="minorHAnsi"/>
              </w:rPr>
              <w:t>Governors also need ‘soft skills’ – the ability to be able to build relationships with a range of people, to be able to work as part of a team, to be able to question, and to make connections between different types of information. All governors are expected to be able to read budget reports and data on school standards.</w:t>
            </w:r>
          </w:p>
          <w:p w:rsidR="00C6460C" w:rsidRPr="00C6460C" w:rsidRDefault="00C6460C" w:rsidP="00C6460C">
            <w:pPr>
              <w:rPr>
                <w:rFonts w:cstheme="minorHAnsi"/>
              </w:rPr>
            </w:pPr>
          </w:p>
          <w:p w:rsidR="00C6460C" w:rsidRPr="00C6460C" w:rsidRDefault="00C6460C" w:rsidP="00C6460C">
            <w:pPr>
              <w:rPr>
                <w:rFonts w:cstheme="minorHAnsi"/>
              </w:rPr>
            </w:pPr>
            <w:r w:rsidRPr="00C6460C">
              <w:rPr>
                <w:rFonts w:cstheme="minorHAnsi"/>
              </w:rPr>
              <w:t>Our Governing Board has certain expectations of governors, which currently are:</w:t>
            </w:r>
          </w:p>
          <w:p w:rsidR="00C6460C" w:rsidRPr="00C6460C" w:rsidRDefault="00C6460C" w:rsidP="00F0728D">
            <w:pPr>
              <w:ind w:left="720"/>
              <w:rPr>
                <w:rFonts w:cstheme="minorHAnsi"/>
              </w:rPr>
            </w:pPr>
            <w:r w:rsidRPr="00C6460C">
              <w:rPr>
                <w:rFonts w:cstheme="minorHAnsi"/>
              </w:rPr>
              <w:t>* to attend and contribute to monthly meetings of the full Governing Board,</w:t>
            </w:r>
          </w:p>
          <w:p w:rsidR="00C6460C" w:rsidRPr="00C6460C" w:rsidRDefault="00C6460C" w:rsidP="00F0728D">
            <w:pPr>
              <w:ind w:left="720"/>
              <w:rPr>
                <w:rFonts w:cstheme="minorHAnsi"/>
              </w:rPr>
            </w:pPr>
            <w:r w:rsidRPr="00C6460C">
              <w:rPr>
                <w:rFonts w:cstheme="minorHAnsi"/>
              </w:rPr>
              <w:t>* when required, to sit on any committee or working party and attend all associated meetings</w:t>
            </w:r>
          </w:p>
          <w:p w:rsidR="00C6460C" w:rsidRPr="00C6460C" w:rsidRDefault="00C6460C" w:rsidP="00F0728D">
            <w:pPr>
              <w:ind w:left="720"/>
              <w:rPr>
                <w:rFonts w:cstheme="minorHAnsi"/>
              </w:rPr>
            </w:pPr>
            <w:r w:rsidRPr="00C6460C">
              <w:rPr>
                <w:rFonts w:cstheme="minorHAnsi"/>
              </w:rPr>
              <w:t>* to monitor a subject link area within the school, e.g. Numeracy, Literacy, Special Educational Needs, Early Years, etc., and meet with the staff subject leader on a minimum of a termly basis, reporting on each visit to the Governing Board</w:t>
            </w:r>
          </w:p>
          <w:p w:rsidR="00C6460C" w:rsidRPr="00C6460C" w:rsidRDefault="00C6460C" w:rsidP="00F0728D">
            <w:pPr>
              <w:ind w:left="720"/>
              <w:rPr>
                <w:rFonts w:cstheme="minorHAnsi"/>
              </w:rPr>
            </w:pPr>
            <w:r w:rsidRPr="00C6460C">
              <w:rPr>
                <w:rFonts w:cstheme="minorHAnsi"/>
              </w:rPr>
              <w:t>* to visit the school formally for monitoring purposes as directed by the Governing Board,</w:t>
            </w:r>
          </w:p>
          <w:p w:rsidR="00C6460C" w:rsidRPr="00C6460C" w:rsidRDefault="00C6460C" w:rsidP="00F0728D">
            <w:pPr>
              <w:ind w:left="720"/>
              <w:rPr>
                <w:rFonts w:cstheme="minorHAnsi"/>
              </w:rPr>
            </w:pPr>
            <w:r w:rsidRPr="00C6460C">
              <w:rPr>
                <w:rFonts w:cstheme="minorHAnsi"/>
              </w:rPr>
              <w:t>* to visit the school informally on occasion,</w:t>
            </w:r>
          </w:p>
          <w:p w:rsidR="00C6460C" w:rsidRPr="00C6460C" w:rsidRDefault="00C6460C" w:rsidP="00F0728D">
            <w:pPr>
              <w:ind w:left="720"/>
              <w:rPr>
                <w:rFonts w:cstheme="minorHAnsi"/>
              </w:rPr>
            </w:pPr>
            <w:r w:rsidRPr="00C6460C">
              <w:rPr>
                <w:rFonts w:cstheme="minorHAnsi"/>
              </w:rPr>
              <w:t>* to commit to attend training courses,</w:t>
            </w:r>
          </w:p>
          <w:p w:rsidR="00C6460C" w:rsidRDefault="00C6460C" w:rsidP="00F0728D">
            <w:pPr>
              <w:ind w:left="720"/>
              <w:rPr>
                <w:rFonts w:cstheme="minorHAnsi"/>
              </w:rPr>
            </w:pPr>
            <w:r w:rsidRPr="00C6460C">
              <w:rPr>
                <w:rFonts w:cstheme="minorHAnsi"/>
              </w:rPr>
              <w:t>* to comply with the expectations set out in our Code of Conduct.</w:t>
            </w:r>
          </w:p>
          <w:p w:rsidR="00A27632" w:rsidRPr="00C6460C" w:rsidRDefault="00A27632" w:rsidP="00F0728D">
            <w:pPr>
              <w:ind w:left="720"/>
              <w:rPr>
                <w:rFonts w:cstheme="minorHAnsi"/>
              </w:rPr>
            </w:pPr>
          </w:p>
          <w:p w:rsidR="00C6460C" w:rsidRPr="00C6460C" w:rsidRDefault="00C6460C" w:rsidP="00C6460C">
            <w:pPr>
              <w:rPr>
                <w:rFonts w:cstheme="minorHAnsi"/>
              </w:rPr>
            </w:pPr>
            <w:r w:rsidRPr="00C6460C">
              <w:rPr>
                <w:rFonts w:cstheme="minorHAnsi"/>
              </w:rPr>
              <w:t>In return, our Governing Board commits to:</w:t>
            </w:r>
          </w:p>
          <w:p w:rsidR="00C6460C" w:rsidRPr="00C6460C" w:rsidRDefault="00C6460C" w:rsidP="00F0728D">
            <w:pPr>
              <w:ind w:left="720"/>
              <w:rPr>
                <w:rFonts w:cstheme="minorHAnsi"/>
              </w:rPr>
            </w:pPr>
            <w:r w:rsidRPr="00C6460C">
              <w:rPr>
                <w:rFonts w:cstheme="minorHAnsi"/>
              </w:rPr>
              <w:t>* provide you with an experienced governor as mentor,</w:t>
            </w:r>
          </w:p>
          <w:p w:rsidR="00C6460C" w:rsidRPr="00C6460C" w:rsidRDefault="00C6460C" w:rsidP="00F0728D">
            <w:pPr>
              <w:ind w:left="720"/>
              <w:rPr>
                <w:rFonts w:cstheme="minorHAnsi"/>
              </w:rPr>
            </w:pPr>
            <w:r w:rsidRPr="00C6460C">
              <w:rPr>
                <w:rFonts w:cstheme="minorHAnsi"/>
              </w:rPr>
              <w:t>* provide you with a structured induction,</w:t>
            </w:r>
          </w:p>
          <w:p w:rsidR="00C6460C" w:rsidRPr="00C6460C" w:rsidRDefault="00C6460C" w:rsidP="00F0728D">
            <w:pPr>
              <w:ind w:left="720"/>
              <w:rPr>
                <w:rFonts w:cstheme="minorHAnsi"/>
              </w:rPr>
            </w:pPr>
            <w:r w:rsidRPr="00C6460C">
              <w:rPr>
                <w:rFonts w:cstheme="minorHAnsi"/>
              </w:rPr>
              <w:t>* provide access to quality training via the National College for Teaching &amp; Leadership or local authority Governor Support Unit,</w:t>
            </w:r>
          </w:p>
          <w:p w:rsidR="00C6460C" w:rsidRPr="00C6460C" w:rsidRDefault="00C6460C" w:rsidP="00F0728D">
            <w:pPr>
              <w:ind w:left="720"/>
              <w:rPr>
                <w:rFonts w:cstheme="minorHAnsi"/>
              </w:rPr>
            </w:pPr>
            <w:r w:rsidRPr="00C6460C">
              <w:rPr>
                <w:rFonts w:cstheme="minorHAnsi"/>
              </w:rPr>
              <w:t>* develop your skills in strategic management,</w:t>
            </w:r>
          </w:p>
          <w:p w:rsidR="00C6460C" w:rsidRPr="00C6460C" w:rsidRDefault="00C6460C" w:rsidP="00F0728D">
            <w:pPr>
              <w:ind w:left="720"/>
              <w:rPr>
                <w:rFonts w:cstheme="minorHAnsi"/>
              </w:rPr>
            </w:pPr>
            <w:r w:rsidRPr="00C6460C">
              <w:rPr>
                <w:rFonts w:cstheme="minorHAnsi"/>
              </w:rPr>
              <w:t>* offer you an insight into the wider perspective of the school,</w:t>
            </w:r>
          </w:p>
          <w:p w:rsidR="00C6460C" w:rsidRDefault="00C6460C" w:rsidP="00F0728D">
            <w:pPr>
              <w:ind w:left="720"/>
              <w:rPr>
                <w:rFonts w:cstheme="minorHAnsi"/>
              </w:rPr>
            </w:pPr>
            <w:r w:rsidRPr="00C6460C">
              <w:rPr>
                <w:rFonts w:cstheme="minorHAnsi"/>
              </w:rPr>
              <w:t>* give you the opportunity to make a difference to our school and the outcomes for our pupils.</w:t>
            </w:r>
          </w:p>
          <w:p w:rsidR="00A27632" w:rsidRPr="00C6460C" w:rsidRDefault="00A27632" w:rsidP="00F0728D">
            <w:pPr>
              <w:ind w:left="720"/>
              <w:rPr>
                <w:rFonts w:cstheme="minorHAnsi"/>
              </w:rPr>
            </w:pPr>
          </w:p>
          <w:p w:rsidR="00C6460C" w:rsidRDefault="00C6460C" w:rsidP="00C6460C">
            <w:pPr>
              <w:rPr>
                <w:rFonts w:cstheme="minorHAnsi"/>
              </w:rPr>
            </w:pPr>
            <w:r w:rsidRPr="00C6460C">
              <w:rPr>
                <w:rFonts w:cstheme="minorHAnsi"/>
              </w:rPr>
              <w:t>If you would like to find out more about how you can contribute to governance at our school, or have any questions about anything, then please contact the school office which will then arrange for a governor to contact you.</w:t>
            </w:r>
          </w:p>
          <w:p w:rsidR="00A27632" w:rsidRPr="00C6460C" w:rsidRDefault="00A27632" w:rsidP="00C6460C">
            <w:pPr>
              <w:rPr>
                <w:rFonts w:cstheme="minorHAnsi"/>
              </w:rPr>
            </w:pPr>
          </w:p>
          <w:p w:rsidR="00C6460C" w:rsidRDefault="00C6460C" w:rsidP="00C6460C">
            <w:pPr>
              <w:rPr>
                <w:rFonts w:cstheme="minorHAnsi"/>
              </w:rPr>
            </w:pPr>
            <w:r w:rsidRPr="00C6460C">
              <w:rPr>
                <w:rFonts w:cstheme="minorHAnsi"/>
              </w:rPr>
              <w:lastRenderedPageBreak/>
              <w:t>To apply for one of the vacancies please download the letter at the bottom of this page, complete the attached form and return it to the school office for the attention of the Headteacher.</w:t>
            </w:r>
          </w:p>
          <w:p w:rsidR="00A27632" w:rsidRPr="00C6460C" w:rsidRDefault="00A27632" w:rsidP="00C6460C">
            <w:pPr>
              <w:rPr>
                <w:rFonts w:cstheme="minorHAnsi"/>
              </w:rPr>
            </w:pPr>
          </w:p>
          <w:p w:rsidR="00C6460C" w:rsidRPr="00C6460C" w:rsidRDefault="00C6460C" w:rsidP="00C6460C">
            <w:pPr>
              <w:rPr>
                <w:rFonts w:cstheme="minorHAnsi"/>
              </w:rPr>
            </w:pPr>
            <w:r w:rsidRPr="00C6460C">
              <w:rPr>
                <w:rFonts w:cstheme="minorHAnsi"/>
              </w:rPr>
              <w:t>Yours faithfully</w:t>
            </w:r>
          </w:p>
          <w:p w:rsidR="00C6460C" w:rsidRPr="00C6460C" w:rsidRDefault="00C6460C" w:rsidP="00C6460C">
            <w:pPr>
              <w:rPr>
                <w:rFonts w:cstheme="minorHAnsi"/>
              </w:rPr>
            </w:pPr>
            <w:r w:rsidRPr="00C6460C">
              <w:rPr>
                <w:rFonts w:cstheme="minorHAnsi"/>
              </w:rPr>
              <w:t xml:space="preserve">Mrs </w:t>
            </w:r>
            <w:r w:rsidR="00F0728D">
              <w:rPr>
                <w:rFonts w:cstheme="minorHAnsi"/>
              </w:rPr>
              <w:t>X XXXXXX</w:t>
            </w:r>
          </w:p>
          <w:p w:rsidR="007C71CA" w:rsidRDefault="00C6460C" w:rsidP="00C6460C">
            <w:pPr>
              <w:rPr>
                <w:sz w:val="24"/>
                <w:szCs w:val="24"/>
              </w:rPr>
            </w:pPr>
            <w:r w:rsidRPr="00C6460C">
              <w:rPr>
                <w:rFonts w:cstheme="minorHAnsi"/>
              </w:rPr>
              <w:t>Chair of Governors</w:t>
            </w:r>
          </w:p>
        </w:tc>
      </w:tr>
    </w:tbl>
    <w:p w:rsidR="00A27632" w:rsidRDefault="00A27632">
      <w:pPr>
        <w:rPr>
          <w:sz w:val="24"/>
          <w:szCs w:val="24"/>
        </w:rPr>
      </w:pPr>
    </w:p>
    <w:p w:rsidR="007C71CA" w:rsidRDefault="00180615">
      <w:pPr>
        <w:rPr>
          <w:sz w:val="24"/>
          <w:szCs w:val="24"/>
        </w:rPr>
      </w:pPr>
      <w:bookmarkStart w:id="0" w:name="_GoBack"/>
      <w:bookmarkEnd w:id="0"/>
      <w:r>
        <w:rPr>
          <w:sz w:val="24"/>
          <w:szCs w:val="24"/>
        </w:rPr>
        <w:t>Example 4</w:t>
      </w:r>
    </w:p>
    <w:tbl>
      <w:tblPr>
        <w:tblStyle w:val="TableGrid"/>
        <w:tblW w:w="0" w:type="auto"/>
        <w:tblLook w:val="04A0" w:firstRow="1" w:lastRow="0" w:firstColumn="1" w:lastColumn="0" w:noHBand="0" w:noVBand="1"/>
      </w:tblPr>
      <w:tblGrid>
        <w:gridCol w:w="9016"/>
      </w:tblGrid>
      <w:tr w:rsidR="00180615" w:rsidTr="00180615">
        <w:tc>
          <w:tcPr>
            <w:tcW w:w="9016" w:type="dxa"/>
          </w:tcPr>
          <w:p w:rsidR="00180615" w:rsidRDefault="00180615">
            <w:pPr>
              <w:rPr>
                <w:sz w:val="24"/>
                <w:szCs w:val="24"/>
              </w:rPr>
            </w:pPr>
            <w:r>
              <w:rPr>
                <w:sz w:val="24"/>
                <w:szCs w:val="24"/>
              </w:rPr>
              <w:t>It’s a common misconception that only parents or guardians can be school governors when in fact anyone over the age of 18 with or without children is able to take part in this exciting opportunity!</w:t>
            </w:r>
          </w:p>
          <w:p w:rsidR="00180615" w:rsidRDefault="00180615">
            <w:pPr>
              <w:rPr>
                <w:sz w:val="24"/>
                <w:szCs w:val="24"/>
              </w:rPr>
            </w:pPr>
            <w:r>
              <w:rPr>
                <w:sz w:val="24"/>
                <w:szCs w:val="24"/>
              </w:rPr>
              <w:t>We are looking for governors at XXXX school</w:t>
            </w:r>
          </w:p>
          <w:p w:rsidR="00180615" w:rsidRDefault="00180615">
            <w:pPr>
              <w:rPr>
                <w:sz w:val="24"/>
                <w:szCs w:val="24"/>
              </w:rPr>
            </w:pPr>
            <w:r>
              <w:rPr>
                <w:sz w:val="24"/>
                <w:szCs w:val="24"/>
              </w:rPr>
              <w:t>This role gives you the opportunity to support young people, improve educational standards and give back to your local community.  Becoming a school governor also makes you part of the largest body of volunteers in the country as there are currently over a quarter of a million volunteer governors across England!</w:t>
            </w:r>
          </w:p>
          <w:p w:rsidR="00180615" w:rsidRDefault="00180615">
            <w:pPr>
              <w:rPr>
                <w:sz w:val="24"/>
                <w:szCs w:val="24"/>
              </w:rPr>
            </w:pPr>
            <w:r>
              <w:rPr>
                <w:sz w:val="24"/>
                <w:szCs w:val="24"/>
              </w:rPr>
              <w:t>A governor supports the management of the school in areas such as strategy, policy, budgeting and staffing to make sure that the school is working effectively.  Governors set the aims and objectives for the school, monitor and evaluate performance, oversee financial management and ensure the head teacher and staff are following its vision and strategic direction. The diverse and varied nature of the role means that schools need governors who can bring a range of knowledge, skills and experiences into one team.</w:t>
            </w:r>
          </w:p>
          <w:p w:rsidR="00180615" w:rsidRDefault="00180615">
            <w:pPr>
              <w:rPr>
                <w:sz w:val="24"/>
                <w:szCs w:val="24"/>
              </w:rPr>
            </w:pPr>
            <w:r>
              <w:rPr>
                <w:sz w:val="24"/>
                <w:szCs w:val="24"/>
              </w:rPr>
              <w:t xml:space="preserve">Please contact XXX for more information </w:t>
            </w:r>
          </w:p>
        </w:tc>
      </w:tr>
    </w:tbl>
    <w:p w:rsidR="00180615" w:rsidRPr="007C71CA" w:rsidRDefault="00180615">
      <w:pPr>
        <w:rPr>
          <w:sz w:val="24"/>
          <w:szCs w:val="24"/>
        </w:rPr>
      </w:pPr>
    </w:p>
    <w:sectPr w:rsidR="00180615" w:rsidRPr="007C71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C20" w:rsidRDefault="00D86C20" w:rsidP="00D86C20">
      <w:pPr>
        <w:spacing w:after="0" w:line="240" w:lineRule="auto"/>
      </w:pPr>
      <w:r>
        <w:separator/>
      </w:r>
    </w:p>
  </w:endnote>
  <w:endnote w:type="continuationSeparator" w:id="0">
    <w:p w:rsidR="00D86C20" w:rsidRDefault="00D86C20" w:rsidP="00D8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C20" w:rsidRDefault="00D86C20" w:rsidP="00D86C20">
      <w:pPr>
        <w:spacing w:after="0" w:line="240" w:lineRule="auto"/>
      </w:pPr>
      <w:r>
        <w:separator/>
      </w:r>
    </w:p>
  </w:footnote>
  <w:footnote w:type="continuationSeparator" w:id="0">
    <w:p w:rsidR="00D86C20" w:rsidRDefault="00D86C20" w:rsidP="00D86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759AB"/>
    <w:multiLevelType w:val="hybridMultilevel"/>
    <w:tmpl w:val="7814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96473"/>
    <w:multiLevelType w:val="hybridMultilevel"/>
    <w:tmpl w:val="A24A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20"/>
    <w:rsid w:val="00180615"/>
    <w:rsid w:val="007C71CA"/>
    <w:rsid w:val="00A27632"/>
    <w:rsid w:val="00C6460C"/>
    <w:rsid w:val="00D52246"/>
    <w:rsid w:val="00D86C20"/>
    <w:rsid w:val="00EC1F84"/>
    <w:rsid w:val="00F0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0C687"/>
  <w15:chartTrackingRefBased/>
  <w15:docId w15:val="{59675028-E7E3-441C-A917-23C45FB7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32496">
      <w:bodyDiv w:val="1"/>
      <w:marLeft w:val="0"/>
      <w:marRight w:val="0"/>
      <w:marTop w:val="0"/>
      <w:marBottom w:val="0"/>
      <w:divBdr>
        <w:top w:val="none" w:sz="0" w:space="0" w:color="auto"/>
        <w:left w:val="none" w:sz="0" w:space="0" w:color="auto"/>
        <w:bottom w:val="none" w:sz="0" w:space="0" w:color="auto"/>
        <w:right w:val="none" w:sz="0" w:space="0" w:color="auto"/>
      </w:divBdr>
    </w:div>
    <w:div w:id="11999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77EBAB15B747ABA582C86EDB2DA0" ma:contentTypeVersion="11" ma:contentTypeDescription="Create a new document." ma:contentTypeScope="" ma:versionID="fd51b540bf2bb6a5db7a9bd72068beba">
  <xsd:schema xmlns:xsd="http://www.w3.org/2001/XMLSchema" xmlns:xs="http://www.w3.org/2001/XMLSchema" xmlns:p="http://schemas.microsoft.com/office/2006/metadata/properties" xmlns:ns2="0b673dc0-37aa-4285-84b6-baccead26849" xmlns:ns3="991b5eeb-eb21-41b8-b74d-4aae03130afb" targetNamespace="http://schemas.microsoft.com/office/2006/metadata/properties" ma:root="true" ma:fieldsID="cc0d2ec9ad34238ad9963797ca3b5384" ns2:_="" ns3:_="">
    <xsd:import namespace="0b673dc0-37aa-4285-84b6-baccead26849"/>
    <xsd:import namespace="991b5eeb-eb21-41b8-b74d-4aae03130a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73dc0-37aa-4285-84b6-baccead26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b5eeb-eb21-41b8-b74d-4aae03130a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5D1FA-A985-4A82-AC0C-4EC281418DD7}"/>
</file>

<file path=customXml/itemProps2.xml><?xml version="1.0" encoding="utf-8"?>
<ds:datastoreItem xmlns:ds="http://schemas.openxmlformats.org/officeDocument/2006/customXml" ds:itemID="{81496F73-A9FA-4EE5-BB02-6FDCC99376D0}"/>
</file>

<file path=customXml/itemProps3.xml><?xml version="1.0" encoding="utf-8"?>
<ds:datastoreItem xmlns:ds="http://schemas.openxmlformats.org/officeDocument/2006/customXml" ds:itemID="{7FB9C580-D573-4990-BBB5-3D89F5ACC7F4}"/>
</file>

<file path=docProps/app.xml><?xml version="1.0" encoding="utf-8"?>
<Properties xmlns="http://schemas.openxmlformats.org/officeDocument/2006/extended-properties" xmlns:vt="http://schemas.openxmlformats.org/officeDocument/2006/docPropsVTypes">
  <Template>Normal.dotm</Template>
  <TotalTime>35</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McElduff</dc:creator>
  <cp:keywords/>
  <dc:description/>
  <cp:lastModifiedBy>Sarah McElduff</cp:lastModifiedBy>
  <cp:revision>3</cp:revision>
  <dcterms:created xsi:type="dcterms:W3CDTF">2021-02-16T15:25:00Z</dcterms:created>
  <dcterms:modified xsi:type="dcterms:W3CDTF">2021-02-16T16:00:00Z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2021-02-16T15:27:10Z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0ff677f9-625a-4be3-b5eb-ad4deadaec6d</vt:lpwstr>
  </property>
  <property fmtid="{D5CDD505-2E9C-101B-9397-08002B2CF9AE}" pid="8" name="MSIP_Label_d0354ca5-015e-47ab-9fdb-c0a8323bc23e_ContentBits">
    <vt:lpwstr>0</vt:lpwstr>
  </property>
  <property fmtid="{D5CDD505-2E9C-101B-9397-08002B2CF9AE}" pid="9" name="ContentTypeId">
    <vt:lpwstr>0x0101007DBA77EBAB15B747ABA582C86EDB2DA0</vt:lpwstr>
  </property>
</Properties>
</file>