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F6A" w:rsidRDefault="00476F6A" w:rsidP="00476F6A">
      <w:pPr>
        <w:rPr>
          <w:rFonts w:asciiTheme="minorHAnsi" w:hAnsiTheme="minorHAnsi" w:cstheme="minorHAnsi"/>
          <w:b/>
          <w:u w:val="single"/>
        </w:rPr>
      </w:pPr>
      <w:r>
        <w:rPr>
          <w:rFonts w:asciiTheme="minorHAnsi" w:hAnsiTheme="minorHAnsi" w:cstheme="minorHAnsi"/>
          <w:b/>
          <w:u w:val="single"/>
        </w:rPr>
        <w:t xml:space="preserve">SUGGESTED TIMELINE FOR HOLDING </w:t>
      </w:r>
      <w:r>
        <w:rPr>
          <w:rFonts w:asciiTheme="minorHAnsi" w:hAnsiTheme="minorHAnsi" w:cstheme="minorHAnsi"/>
          <w:b/>
          <w:u w:val="single"/>
        </w:rPr>
        <w:t>STAFF</w:t>
      </w:r>
      <w:r>
        <w:rPr>
          <w:rFonts w:asciiTheme="minorHAnsi" w:hAnsiTheme="minorHAnsi" w:cstheme="minorHAnsi"/>
          <w:b/>
          <w:u w:val="single"/>
        </w:rPr>
        <w:t xml:space="preserve"> GOVERNOR ELECTIONS</w:t>
      </w:r>
    </w:p>
    <w:p w:rsidR="00476F6A" w:rsidRDefault="00476F6A" w:rsidP="00476F6A">
      <w:pPr>
        <w:spacing w:after="0"/>
        <w:rPr>
          <w:rFonts w:asciiTheme="minorHAnsi" w:hAnsiTheme="minorHAnsi" w:cstheme="minorHAnsi"/>
          <w:b/>
          <w:u w:val="single"/>
        </w:rPr>
      </w:pPr>
    </w:p>
    <w:p w:rsidR="00476F6A" w:rsidRDefault="00476F6A" w:rsidP="00476F6A">
      <w:pPr>
        <w:spacing w:after="0"/>
        <w:rPr>
          <w:rFonts w:asciiTheme="minorHAnsi" w:hAnsiTheme="minorHAnsi" w:cstheme="minorHAnsi"/>
          <w:b/>
          <w:u w:val="single"/>
        </w:rPr>
      </w:pPr>
      <w:r>
        <w:rPr>
          <w:rFonts w:asciiTheme="minorHAnsi" w:hAnsiTheme="minorHAnsi" w:cstheme="minorHAnsi"/>
          <w:b/>
          <w:noProof/>
          <w:u w:val="single"/>
        </w:rPr>
        <w:drawing>
          <wp:inline distT="0" distB="0" distL="0" distR="0" wp14:anchorId="18337E60" wp14:editId="0A83F947">
            <wp:extent cx="5486400" cy="6565900"/>
            <wp:effectExtent l="38100" t="19050" r="1905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Start w:id="0" w:name="_GoBack"/>
      <w:bookmarkEnd w:id="0"/>
    </w:p>
    <w:p w:rsidR="002B69AF" w:rsidRDefault="002B69AF" w:rsidP="002B69AF">
      <w:pPr>
        <w:spacing w:after="0"/>
        <w:rPr>
          <w:rFonts w:asciiTheme="minorHAnsi" w:hAnsiTheme="minorHAnsi" w:cstheme="minorHAnsi"/>
          <w:b/>
          <w:u w:val="single"/>
        </w:rPr>
      </w:pPr>
    </w:p>
    <w:p w:rsidR="002B69AF" w:rsidRPr="00645969" w:rsidRDefault="002B69AF" w:rsidP="002B69AF">
      <w:pPr>
        <w:spacing w:after="0"/>
        <w:rPr>
          <w:rFonts w:asciiTheme="minorHAnsi" w:hAnsiTheme="minorHAnsi" w:cstheme="minorHAnsi"/>
        </w:rPr>
      </w:pPr>
      <w:r>
        <w:rPr>
          <w:rFonts w:asciiTheme="minorHAnsi" w:hAnsiTheme="minorHAnsi" w:cstheme="minorHAnsi"/>
          <w:b/>
          <w:u w:val="single"/>
        </w:rPr>
        <w:t xml:space="preserve">PLEASE NOTE: </w:t>
      </w:r>
      <w:r>
        <w:rPr>
          <w:rFonts w:asciiTheme="minorHAnsi" w:hAnsiTheme="minorHAnsi" w:cstheme="minorHAnsi"/>
        </w:rPr>
        <w:t>The following templates can be amended according to your school’s needs.  They are intended to give you an overview of a model procedure.  Please feel free to adapt them.</w:t>
      </w:r>
    </w:p>
    <w:p w:rsidR="001C46AB" w:rsidRDefault="001C46AB" w:rsidP="002B69AF"/>
    <w:p w:rsidR="002B69AF" w:rsidRDefault="002B69AF" w:rsidP="002B69AF"/>
    <w:p w:rsidR="002B69AF" w:rsidRDefault="002B69AF" w:rsidP="002B69AF"/>
    <w:p w:rsidR="002B69AF" w:rsidRDefault="002B69AF" w:rsidP="002B69AF"/>
    <w:p w:rsidR="000F47C7" w:rsidRPr="00582967" w:rsidRDefault="000F47C7" w:rsidP="000F47C7">
      <w:pPr>
        <w:spacing w:after="0"/>
        <w:rPr>
          <w:rFonts w:asciiTheme="minorHAnsi" w:hAnsiTheme="minorHAnsi" w:cstheme="minorHAnsi"/>
          <w:b/>
          <w:u w:val="single"/>
        </w:rPr>
      </w:pPr>
      <w:r>
        <w:rPr>
          <w:rFonts w:asciiTheme="minorHAnsi" w:hAnsiTheme="minorHAnsi" w:cstheme="minorHAnsi"/>
          <w:b/>
          <w:u w:val="single"/>
        </w:rPr>
        <w:lastRenderedPageBreak/>
        <w:t xml:space="preserve">TEMPLATE 1 : </w:t>
      </w:r>
      <w:r w:rsidRPr="00582967">
        <w:rPr>
          <w:rFonts w:asciiTheme="minorHAnsi" w:hAnsiTheme="minorHAnsi" w:cstheme="minorHAnsi"/>
          <w:b/>
          <w:u w:val="single"/>
        </w:rPr>
        <w:t xml:space="preserve">LETTER INVITING CANDIDATES </w:t>
      </w:r>
      <w:r>
        <w:rPr>
          <w:rFonts w:asciiTheme="minorHAnsi" w:hAnsiTheme="minorHAnsi" w:cstheme="minorHAnsi"/>
          <w:b/>
          <w:u w:val="single"/>
        </w:rPr>
        <w:t>AND DISQUALIFICATIONS NOTES</w:t>
      </w:r>
    </w:p>
    <w:p w:rsidR="000F47C7" w:rsidRDefault="000F47C7" w:rsidP="000F47C7">
      <w:pPr>
        <w:spacing w:after="0"/>
        <w:rPr>
          <w:rFonts w:asciiTheme="minorHAnsi" w:hAnsiTheme="minorHAnsi" w:cstheme="minorHAnsi"/>
        </w:rPr>
      </w:pPr>
      <w:r>
        <w:rPr>
          <w:rFonts w:asciiTheme="minorHAnsi" w:hAnsiTheme="minorHAnsi" w:cstheme="minorHAnsi"/>
        </w:rPr>
        <w:t>Adapt this template to use it for an email version – give links to the disqualifications and nomination form on your website instead.</w:t>
      </w:r>
      <w:r>
        <w:rPr>
          <w:rFonts w:asciiTheme="minorHAnsi" w:hAnsiTheme="minorHAnsi" w:cstheme="minorHAnsi"/>
        </w:rPr>
        <w:tab/>
      </w:r>
    </w:p>
    <w:p w:rsidR="000F47C7" w:rsidRDefault="000F47C7" w:rsidP="000F47C7">
      <w:pPr>
        <w:spacing w:after="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0F47C7" w:rsidRDefault="000F47C7" w:rsidP="000F47C7">
      <w:pPr>
        <w:spacing w:after="0"/>
        <w:rPr>
          <w:rFonts w:asciiTheme="minorHAnsi" w:hAnsiTheme="minorHAnsi" w:cstheme="minorHAnsi"/>
          <w:b/>
          <w:color w:val="4472C4" w:themeColor="accent1"/>
        </w:rPr>
      </w:pPr>
      <w:r w:rsidRPr="00582967">
        <w:rPr>
          <w:rFonts w:asciiTheme="minorHAnsi" w:hAnsiTheme="minorHAnsi" w:cstheme="minorHAnsi"/>
          <w:b/>
          <w:color w:val="4472C4" w:themeColor="accent1"/>
        </w:rPr>
        <w:t>&lt;SCHOOL LETTERHEAD&gt;</w:t>
      </w:r>
    </w:p>
    <w:p w:rsidR="000F47C7" w:rsidRPr="000F47C7" w:rsidRDefault="000F47C7" w:rsidP="000F47C7">
      <w:pPr>
        <w:spacing w:after="0"/>
        <w:rPr>
          <w:rFonts w:asciiTheme="minorHAnsi" w:hAnsiTheme="minorHAnsi" w:cstheme="minorHAnsi"/>
          <w:b/>
        </w:rPr>
      </w:pPr>
    </w:p>
    <w:p w:rsidR="00305D83" w:rsidRPr="000F47C7" w:rsidRDefault="00305D83" w:rsidP="00305D83">
      <w:pPr>
        <w:spacing w:after="0" w:line="276" w:lineRule="auto"/>
        <w:rPr>
          <w:rFonts w:asciiTheme="minorHAnsi" w:eastAsia="Calibri" w:hAnsiTheme="minorHAnsi" w:cstheme="minorHAnsi"/>
        </w:rPr>
      </w:pPr>
      <w:r w:rsidRPr="000F47C7">
        <w:rPr>
          <w:rFonts w:asciiTheme="minorHAnsi" w:eastAsia="Calibri" w:hAnsiTheme="minorHAnsi" w:cstheme="minorHAnsi"/>
        </w:rPr>
        <w:t>Dear Colleague,</w:t>
      </w:r>
    </w:p>
    <w:p w:rsidR="00305D83" w:rsidRPr="000F47C7" w:rsidRDefault="00305D83" w:rsidP="00305D83">
      <w:pPr>
        <w:spacing w:after="0" w:line="276" w:lineRule="auto"/>
        <w:rPr>
          <w:rFonts w:asciiTheme="minorHAnsi" w:eastAsia="Calibri" w:hAnsiTheme="minorHAnsi" w:cstheme="minorHAnsi"/>
        </w:rPr>
      </w:pPr>
    </w:p>
    <w:p w:rsidR="00305D83" w:rsidRPr="000F47C7" w:rsidRDefault="00305D83" w:rsidP="00305D83">
      <w:pPr>
        <w:spacing w:after="240" w:line="276" w:lineRule="auto"/>
        <w:rPr>
          <w:rFonts w:asciiTheme="minorHAnsi" w:eastAsia="Calibri" w:hAnsiTheme="minorHAnsi" w:cstheme="minorHAnsi"/>
        </w:rPr>
      </w:pPr>
      <w:r w:rsidRPr="000F47C7">
        <w:rPr>
          <w:rFonts w:asciiTheme="minorHAnsi" w:eastAsia="Calibri" w:hAnsiTheme="minorHAnsi" w:cstheme="minorHAnsi"/>
          <w:b/>
        </w:rPr>
        <w:t>STAFF GOVERNOR ELECTION</w:t>
      </w:r>
    </w:p>
    <w:p w:rsidR="00305D83" w:rsidRPr="000F47C7" w:rsidRDefault="00305D83" w:rsidP="00214D4F">
      <w:pPr>
        <w:spacing w:after="0" w:line="276" w:lineRule="auto"/>
        <w:jc w:val="both"/>
        <w:rPr>
          <w:rFonts w:asciiTheme="minorHAnsi" w:eastAsia="Calibri" w:hAnsiTheme="minorHAnsi" w:cstheme="minorHAnsi"/>
        </w:rPr>
      </w:pPr>
      <w:r w:rsidRPr="000F47C7">
        <w:rPr>
          <w:rFonts w:asciiTheme="minorHAnsi" w:eastAsia="Calibri" w:hAnsiTheme="minorHAnsi" w:cstheme="minorHAnsi"/>
        </w:rPr>
        <w:t>I am writing to you to invite you to stand for election as a staff governor</w:t>
      </w:r>
      <w:r w:rsidR="00214D4F">
        <w:rPr>
          <w:rFonts w:asciiTheme="minorHAnsi" w:eastAsia="Calibri" w:hAnsiTheme="minorHAnsi" w:cstheme="minorHAnsi"/>
        </w:rPr>
        <w:t xml:space="preserve"> </w:t>
      </w:r>
      <w:r w:rsidRPr="000F47C7">
        <w:rPr>
          <w:rFonts w:asciiTheme="minorHAnsi" w:eastAsia="Calibri" w:hAnsiTheme="minorHAnsi" w:cstheme="minorHAnsi"/>
        </w:rPr>
        <w:t>or nominate another member of staff to do so. In our school we have provision for one staff governor and there is currently a vacancy.</w:t>
      </w:r>
    </w:p>
    <w:p w:rsidR="00305D83" w:rsidRDefault="00305D83" w:rsidP="00214D4F">
      <w:pPr>
        <w:autoSpaceDE w:val="0"/>
        <w:autoSpaceDN w:val="0"/>
        <w:adjustRightInd w:val="0"/>
        <w:spacing w:after="0" w:line="276" w:lineRule="auto"/>
        <w:jc w:val="both"/>
        <w:rPr>
          <w:rFonts w:asciiTheme="minorHAnsi" w:eastAsia="Calibri" w:hAnsiTheme="minorHAnsi" w:cstheme="minorHAnsi"/>
        </w:rPr>
      </w:pPr>
      <w:r w:rsidRPr="000F47C7">
        <w:rPr>
          <w:rFonts w:asciiTheme="minorHAnsi" w:eastAsia="Calibri" w:hAnsiTheme="minorHAnsi" w:cstheme="minorHAnsi"/>
        </w:rPr>
        <w:t>The enclosed sheet summarises the circumstances under which someone cannot serve as a governor. Any person nominating another member of staff or nominating themselves must be employed by the LA or the G</w:t>
      </w:r>
      <w:r w:rsidR="00214D4F">
        <w:rPr>
          <w:rFonts w:asciiTheme="minorHAnsi" w:eastAsia="Calibri" w:hAnsiTheme="minorHAnsi" w:cstheme="minorHAnsi"/>
        </w:rPr>
        <w:t xml:space="preserve">overning </w:t>
      </w:r>
      <w:r w:rsidRPr="000F47C7">
        <w:rPr>
          <w:rFonts w:asciiTheme="minorHAnsi" w:eastAsia="Calibri" w:hAnsiTheme="minorHAnsi" w:cstheme="minorHAnsi"/>
        </w:rPr>
        <w:t>B</w:t>
      </w:r>
      <w:r w:rsidR="00214D4F">
        <w:rPr>
          <w:rFonts w:asciiTheme="minorHAnsi" w:eastAsia="Calibri" w:hAnsiTheme="minorHAnsi" w:cstheme="minorHAnsi"/>
        </w:rPr>
        <w:t>ody</w:t>
      </w:r>
      <w:r w:rsidRPr="000F47C7">
        <w:rPr>
          <w:rFonts w:asciiTheme="minorHAnsi" w:eastAsia="Calibri" w:hAnsiTheme="minorHAnsi" w:cstheme="minorHAnsi"/>
        </w:rPr>
        <w:t xml:space="preserve"> under a contract of employment and work at the school.</w:t>
      </w:r>
    </w:p>
    <w:p w:rsidR="00214D4F" w:rsidRPr="000F47C7" w:rsidRDefault="00214D4F" w:rsidP="00214D4F">
      <w:pPr>
        <w:autoSpaceDE w:val="0"/>
        <w:autoSpaceDN w:val="0"/>
        <w:adjustRightInd w:val="0"/>
        <w:spacing w:after="0" w:line="276" w:lineRule="auto"/>
        <w:jc w:val="both"/>
        <w:rPr>
          <w:rFonts w:asciiTheme="minorHAnsi" w:eastAsia="Calibri" w:hAnsiTheme="minorHAnsi" w:cstheme="minorHAnsi"/>
        </w:rPr>
      </w:pPr>
    </w:p>
    <w:p w:rsidR="00305D83" w:rsidRPr="000F47C7" w:rsidRDefault="00305D83" w:rsidP="00214D4F">
      <w:pPr>
        <w:autoSpaceDE w:val="0"/>
        <w:autoSpaceDN w:val="0"/>
        <w:adjustRightInd w:val="0"/>
        <w:spacing w:after="0" w:line="240" w:lineRule="auto"/>
        <w:jc w:val="both"/>
        <w:rPr>
          <w:rFonts w:asciiTheme="minorHAnsi" w:eastAsia="Calibri" w:hAnsiTheme="minorHAnsi" w:cstheme="minorHAnsi"/>
        </w:rPr>
      </w:pPr>
      <w:r w:rsidRPr="000F47C7">
        <w:rPr>
          <w:rFonts w:asciiTheme="minorHAnsi" w:eastAsia="Calibri" w:hAnsiTheme="minorHAnsi" w:cstheme="minorHAnsi"/>
        </w:rPr>
        <w:t>The G</w:t>
      </w:r>
      <w:r w:rsidR="00214D4F">
        <w:rPr>
          <w:rFonts w:asciiTheme="minorHAnsi" w:eastAsia="Calibri" w:hAnsiTheme="minorHAnsi" w:cstheme="minorHAnsi"/>
        </w:rPr>
        <w:t xml:space="preserve">overning </w:t>
      </w:r>
      <w:r w:rsidRPr="000F47C7">
        <w:rPr>
          <w:rFonts w:asciiTheme="minorHAnsi" w:eastAsia="Calibri" w:hAnsiTheme="minorHAnsi" w:cstheme="minorHAnsi"/>
        </w:rPr>
        <w:t>B</w:t>
      </w:r>
      <w:r w:rsidR="00214D4F">
        <w:rPr>
          <w:rFonts w:asciiTheme="minorHAnsi" w:eastAsia="Calibri" w:hAnsiTheme="minorHAnsi" w:cstheme="minorHAnsi"/>
        </w:rPr>
        <w:t>ody (GB)</w:t>
      </w:r>
      <w:r w:rsidRPr="000F47C7">
        <w:rPr>
          <w:rFonts w:asciiTheme="minorHAnsi" w:eastAsia="Calibri" w:hAnsiTheme="minorHAnsi" w:cstheme="minorHAnsi"/>
        </w:rPr>
        <w:t>, with the headteacher, has overall responsibility for the running of the school.</w:t>
      </w:r>
      <w:r w:rsidRPr="000F47C7">
        <w:rPr>
          <w:rFonts w:asciiTheme="minorHAnsi" w:eastAsia="Times New Roman" w:hAnsiTheme="minorHAnsi" w:cstheme="minorHAnsi"/>
          <w:lang w:eastAsia="en-GB"/>
        </w:rPr>
        <w:t xml:space="preserve"> The role of a school governor is to contribute to the work of the GB in ensuring high standards of achievement for all children and young people in the school by:</w:t>
      </w:r>
    </w:p>
    <w:p w:rsidR="00305D83" w:rsidRPr="000F47C7" w:rsidRDefault="00305D83" w:rsidP="00214D4F">
      <w:pPr>
        <w:numPr>
          <w:ilvl w:val="0"/>
          <w:numId w:val="2"/>
        </w:numPr>
        <w:autoSpaceDE w:val="0"/>
        <w:autoSpaceDN w:val="0"/>
        <w:adjustRightInd w:val="0"/>
        <w:spacing w:after="0" w:line="276" w:lineRule="auto"/>
        <w:ind w:left="426" w:hanging="437"/>
        <w:contextualSpacing/>
        <w:jc w:val="both"/>
        <w:rPr>
          <w:rFonts w:asciiTheme="minorHAnsi" w:eastAsia="Calibri" w:hAnsiTheme="minorHAnsi" w:cstheme="minorHAnsi"/>
        </w:rPr>
      </w:pPr>
      <w:r w:rsidRPr="000F47C7">
        <w:rPr>
          <w:rFonts w:asciiTheme="minorHAnsi" w:eastAsia="Calibri" w:hAnsiTheme="minorHAnsi" w:cstheme="minorHAnsi"/>
        </w:rPr>
        <w:t>ensuring clarity of vision, ethos and strategic direction;</w:t>
      </w:r>
    </w:p>
    <w:p w:rsidR="00305D83" w:rsidRPr="000F47C7" w:rsidRDefault="00305D83" w:rsidP="00214D4F">
      <w:pPr>
        <w:numPr>
          <w:ilvl w:val="0"/>
          <w:numId w:val="2"/>
        </w:numPr>
        <w:autoSpaceDE w:val="0"/>
        <w:autoSpaceDN w:val="0"/>
        <w:adjustRightInd w:val="0"/>
        <w:spacing w:after="0" w:line="276" w:lineRule="auto"/>
        <w:ind w:left="426" w:hanging="437"/>
        <w:contextualSpacing/>
        <w:jc w:val="both"/>
        <w:rPr>
          <w:rFonts w:asciiTheme="minorHAnsi" w:eastAsia="Calibri" w:hAnsiTheme="minorHAnsi" w:cstheme="minorHAnsi"/>
        </w:rPr>
      </w:pPr>
      <w:r w:rsidRPr="000F47C7">
        <w:rPr>
          <w:rFonts w:asciiTheme="minorHAnsi" w:eastAsia="Calibri" w:hAnsiTheme="minorHAnsi" w:cstheme="minorHAnsi"/>
        </w:rPr>
        <w:t>holding the headteacher to account for the educational performance of the school, its pupils, and the performance management of staff; and</w:t>
      </w:r>
    </w:p>
    <w:p w:rsidR="00305D83" w:rsidRDefault="00305D83" w:rsidP="00214D4F">
      <w:pPr>
        <w:numPr>
          <w:ilvl w:val="0"/>
          <w:numId w:val="2"/>
        </w:numPr>
        <w:autoSpaceDE w:val="0"/>
        <w:autoSpaceDN w:val="0"/>
        <w:adjustRightInd w:val="0"/>
        <w:spacing w:after="0" w:line="276" w:lineRule="auto"/>
        <w:ind w:left="426" w:hanging="437"/>
        <w:contextualSpacing/>
        <w:jc w:val="both"/>
        <w:rPr>
          <w:rFonts w:asciiTheme="minorHAnsi" w:eastAsia="Calibri" w:hAnsiTheme="minorHAnsi" w:cstheme="minorHAnsi"/>
        </w:rPr>
      </w:pPr>
      <w:r w:rsidRPr="000F47C7">
        <w:rPr>
          <w:rFonts w:asciiTheme="minorHAnsi" w:eastAsia="Calibri" w:hAnsiTheme="minorHAnsi" w:cstheme="minorHAnsi"/>
        </w:rPr>
        <w:t>overseeing the financial performance of the school and making sure its money is well spent.</w:t>
      </w:r>
    </w:p>
    <w:p w:rsidR="00214D4F" w:rsidRPr="000F47C7" w:rsidRDefault="00214D4F" w:rsidP="00214D4F">
      <w:pPr>
        <w:autoSpaceDE w:val="0"/>
        <w:autoSpaceDN w:val="0"/>
        <w:adjustRightInd w:val="0"/>
        <w:spacing w:after="0" w:line="276" w:lineRule="auto"/>
        <w:ind w:left="426"/>
        <w:contextualSpacing/>
        <w:jc w:val="both"/>
        <w:rPr>
          <w:rFonts w:asciiTheme="minorHAnsi" w:eastAsia="Calibri" w:hAnsiTheme="minorHAnsi" w:cstheme="minorHAnsi"/>
        </w:rPr>
      </w:pPr>
    </w:p>
    <w:p w:rsidR="00305D83" w:rsidRPr="000F47C7" w:rsidRDefault="00305D83" w:rsidP="00214D4F">
      <w:pPr>
        <w:spacing w:after="0" w:line="240" w:lineRule="auto"/>
        <w:jc w:val="both"/>
        <w:rPr>
          <w:rFonts w:asciiTheme="minorHAnsi" w:eastAsia="Calibri" w:hAnsiTheme="minorHAnsi" w:cstheme="minorHAnsi"/>
        </w:rPr>
      </w:pPr>
      <w:r w:rsidRPr="000F47C7">
        <w:rPr>
          <w:rFonts w:asciiTheme="minorHAnsi" w:eastAsia="Calibri" w:hAnsiTheme="minorHAnsi" w:cstheme="minorHAnsi"/>
        </w:rPr>
        <w:t xml:space="preserve">The role of governor can be demanding but very rewarding.  Staff governors serve a </w:t>
      </w:r>
      <w:r w:rsidRPr="00214D4F">
        <w:rPr>
          <w:rFonts w:asciiTheme="minorHAnsi" w:eastAsia="Calibri" w:hAnsiTheme="minorHAnsi" w:cstheme="minorHAnsi"/>
          <w:b/>
          <w:i/>
          <w:color w:val="4472C4" w:themeColor="accent1"/>
        </w:rPr>
        <w:t>&lt;insert no. of years</w:t>
      </w:r>
      <w:r w:rsidRPr="000F47C7">
        <w:rPr>
          <w:rFonts w:asciiTheme="minorHAnsi" w:eastAsia="Calibri" w:hAnsiTheme="minorHAnsi" w:cstheme="minorHAnsi"/>
          <w:i/>
        </w:rPr>
        <w:t>&gt;</w:t>
      </w:r>
      <w:r w:rsidRPr="000F47C7">
        <w:rPr>
          <w:rFonts w:asciiTheme="minorHAnsi" w:eastAsia="Calibri" w:hAnsiTheme="minorHAnsi" w:cstheme="minorHAnsi"/>
        </w:rPr>
        <w:t xml:space="preserve"> year term of office and under usual circumstances, can expect to spend between 10 and 20 days a year on governing duties. These include:</w:t>
      </w:r>
    </w:p>
    <w:p w:rsidR="00305D83" w:rsidRPr="000F47C7" w:rsidRDefault="00305D83" w:rsidP="00214D4F">
      <w:pPr>
        <w:numPr>
          <w:ilvl w:val="0"/>
          <w:numId w:val="3"/>
        </w:numPr>
        <w:spacing w:after="0" w:line="240" w:lineRule="auto"/>
        <w:ind w:left="426" w:hanging="426"/>
        <w:jc w:val="both"/>
        <w:rPr>
          <w:rFonts w:asciiTheme="minorHAnsi" w:eastAsia="Calibri" w:hAnsiTheme="minorHAnsi" w:cstheme="minorHAnsi"/>
        </w:rPr>
      </w:pPr>
      <w:r w:rsidRPr="000F47C7">
        <w:rPr>
          <w:rFonts w:asciiTheme="minorHAnsi" w:eastAsia="Calibri" w:hAnsiTheme="minorHAnsi" w:cstheme="minorHAnsi"/>
        </w:rPr>
        <w:t>attending meetings of the GB, usually outside of school hours and contributing to GB business;</w:t>
      </w:r>
    </w:p>
    <w:p w:rsidR="00305D83" w:rsidRPr="000F47C7" w:rsidRDefault="00305D83" w:rsidP="00214D4F">
      <w:pPr>
        <w:numPr>
          <w:ilvl w:val="0"/>
          <w:numId w:val="3"/>
        </w:numPr>
        <w:spacing w:after="0" w:line="240" w:lineRule="auto"/>
        <w:ind w:left="426" w:hanging="426"/>
        <w:jc w:val="both"/>
        <w:rPr>
          <w:rFonts w:asciiTheme="minorHAnsi" w:eastAsia="Calibri" w:hAnsiTheme="minorHAnsi" w:cstheme="minorHAnsi"/>
        </w:rPr>
      </w:pPr>
      <w:r w:rsidRPr="000F47C7">
        <w:rPr>
          <w:rFonts w:asciiTheme="minorHAnsi" w:eastAsia="Calibri" w:hAnsiTheme="minorHAnsi" w:cstheme="minorHAnsi"/>
        </w:rPr>
        <w:t>reading reports and papers and keeping up to date on the progress that the school is making; and</w:t>
      </w:r>
    </w:p>
    <w:p w:rsidR="00305D83" w:rsidRDefault="00305D83" w:rsidP="00214D4F">
      <w:pPr>
        <w:numPr>
          <w:ilvl w:val="0"/>
          <w:numId w:val="3"/>
        </w:numPr>
        <w:spacing w:after="0" w:line="240" w:lineRule="auto"/>
        <w:ind w:left="426" w:hanging="426"/>
        <w:rPr>
          <w:rFonts w:asciiTheme="minorHAnsi" w:eastAsia="Calibri" w:hAnsiTheme="minorHAnsi" w:cstheme="minorHAnsi"/>
        </w:rPr>
      </w:pPr>
      <w:r w:rsidRPr="000F47C7">
        <w:rPr>
          <w:rFonts w:asciiTheme="minorHAnsi" w:eastAsia="Calibri" w:hAnsiTheme="minorHAnsi" w:cstheme="minorHAnsi"/>
        </w:rPr>
        <w:t>visiting the school from time to time during the school day.</w:t>
      </w:r>
    </w:p>
    <w:p w:rsidR="00214D4F" w:rsidRPr="000F47C7" w:rsidRDefault="00214D4F" w:rsidP="00214D4F">
      <w:pPr>
        <w:spacing w:after="0" w:line="240" w:lineRule="auto"/>
        <w:ind w:left="426"/>
        <w:rPr>
          <w:rFonts w:asciiTheme="minorHAnsi" w:eastAsia="Calibri" w:hAnsiTheme="minorHAnsi" w:cstheme="minorHAnsi"/>
        </w:rPr>
      </w:pPr>
    </w:p>
    <w:p w:rsidR="00305D83" w:rsidRPr="000F47C7" w:rsidRDefault="00305D83" w:rsidP="00214D4F">
      <w:pPr>
        <w:spacing w:after="0" w:line="240" w:lineRule="auto"/>
        <w:rPr>
          <w:rFonts w:asciiTheme="minorHAnsi" w:eastAsia="Calibri" w:hAnsiTheme="minorHAnsi" w:cstheme="minorHAnsi"/>
        </w:rPr>
      </w:pPr>
      <w:r w:rsidRPr="000F47C7">
        <w:rPr>
          <w:rFonts w:asciiTheme="minorHAnsi" w:eastAsia="Calibri" w:hAnsiTheme="minorHAnsi" w:cstheme="minorHAnsi"/>
        </w:rPr>
        <w:t>You will be expected to sign a governors’ Code of Conduct, and to have:</w:t>
      </w:r>
    </w:p>
    <w:p w:rsidR="00305D83" w:rsidRPr="000F47C7" w:rsidRDefault="00305D83" w:rsidP="00214D4F">
      <w:pPr>
        <w:numPr>
          <w:ilvl w:val="0"/>
          <w:numId w:val="4"/>
        </w:numPr>
        <w:spacing w:after="0" w:line="240" w:lineRule="auto"/>
        <w:ind w:left="426"/>
        <w:rPr>
          <w:rFonts w:asciiTheme="minorHAnsi" w:eastAsia="Calibri" w:hAnsiTheme="minorHAnsi" w:cstheme="minorHAnsi"/>
        </w:rPr>
      </w:pPr>
      <w:r w:rsidRPr="000F47C7">
        <w:rPr>
          <w:rFonts w:asciiTheme="minorHAnsi" w:eastAsia="Calibri" w:hAnsiTheme="minorHAnsi" w:cstheme="minorHAnsi"/>
        </w:rPr>
        <w:t>a strong commitment to the role and improving outcomes for children</w:t>
      </w:r>
    </w:p>
    <w:p w:rsidR="00305D83" w:rsidRPr="000F47C7" w:rsidRDefault="00305D83" w:rsidP="00214D4F">
      <w:pPr>
        <w:numPr>
          <w:ilvl w:val="0"/>
          <w:numId w:val="4"/>
        </w:numPr>
        <w:spacing w:after="0" w:line="240" w:lineRule="auto"/>
        <w:ind w:left="426"/>
        <w:rPr>
          <w:rFonts w:asciiTheme="minorHAnsi" w:eastAsia="Calibri" w:hAnsiTheme="minorHAnsi" w:cstheme="minorHAnsi"/>
        </w:rPr>
      </w:pPr>
      <w:r w:rsidRPr="000F47C7">
        <w:rPr>
          <w:rFonts w:asciiTheme="minorHAnsi" w:eastAsia="Calibri" w:hAnsiTheme="minorHAnsi" w:cstheme="minorHAnsi"/>
        </w:rPr>
        <w:t>the inquisitiveness to question and analyse;</w:t>
      </w:r>
    </w:p>
    <w:p w:rsidR="00305D83" w:rsidRPr="000F47C7" w:rsidRDefault="00305D83" w:rsidP="00214D4F">
      <w:pPr>
        <w:numPr>
          <w:ilvl w:val="0"/>
          <w:numId w:val="4"/>
        </w:numPr>
        <w:spacing w:after="0" w:line="240" w:lineRule="auto"/>
        <w:ind w:left="426"/>
        <w:rPr>
          <w:rFonts w:asciiTheme="minorHAnsi" w:eastAsia="Calibri" w:hAnsiTheme="minorHAnsi" w:cstheme="minorHAnsi"/>
        </w:rPr>
      </w:pPr>
      <w:r w:rsidRPr="000F47C7">
        <w:rPr>
          <w:rFonts w:asciiTheme="minorHAnsi" w:eastAsia="Calibri" w:hAnsiTheme="minorHAnsi" w:cstheme="minorHAnsi"/>
        </w:rPr>
        <w:t>the willingness to learn;</w:t>
      </w:r>
    </w:p>
    <w:p w:rsidR="00305D83" w:rsidRPr="000F47C7" w:rsidRDefault="00305D83" w:rsidP="00214D4F">
      <w:pPr>
        <w:numPr>
          <w:ilvl w:val="0"/>
          <w:numId w:val="4"/>
        </w:numPr>
        <w:spacing w:after="0" w:line="240" w:lineRule="auto"/>
        <w:ind w:left="426"/>
        <w:rPr>
          <w:rFonts w:asciiTheme="minorHAnsi" w:eastAsia="Calibri" w:hAnsiTheme="minorHAnsi" w:cstheme="minorHAnsi"/>
        </w:rPr>
      </w:pPr>
      <w:r w:rsidRPr="000F47C7">
        <w:rPr>
          <w:rFonts w:asciiTheme="minorHAnsi" w:eastAsia="Calibri" w:hAnsiTheme="minorHAnsi" w:cstheme="minorHAnsi"/>
        </w:rPr>
        <w:t>good inter-personal skills;</w:t>
      </w:r>
    </w:p>
    <w:p w:rsidR="00305D83" w:rsidRPr="000F47C7" w:rsidRDefault="00305D83" w:rsidP="00214D4F">
      <w:pPr>
        <w:numPr>
          <w:ilvl w:val="0"/>
          <w:numId w:val="4"/>
        </w:numPr>
        <w:spacing w:after="0" w:line="240" w:lineRule="auto"/>
        <w:ind w:left="426"/>
        <w:rPr>
          <w:rFonts w:asciiTheme="minorHAnsi" w:eastAsia="Calibri" w:hAnsiTheme="minorHAnsi" w:cstheme="minorHAnsi"/>
        </w:rPr>
      </w:pPr>
      <w:r w:rsidRPr="000F47C7">
        <w:rPr>
          <w:rFonts w:asciiTheme="minorHAnsi" w:eastAsia="Calibri" w:hAnsiTheme="minorHAnsi" w:cstheme="minorHAnsi"/>
        </w:rPr>
        <w:t>appropriate levels of literacy in English (unless a GB is prepared to make special arrangements); and</w:t>
      </w:r>
    </w:p>
    <w:p w:rsidR="00305D83" w:rsidRDefault="00305D83" w:rsidP="00214D4F">
      <w:pPr>
        <w:numPr>
          <w:ilvl w:val="0"/>
          <w:numId w:val="4"/>
        </w:numPr>
        <w:spacing w:after="0" w:line="240" w:lineRule="auto"/>
        <w:ind w:left="426"/>
        <w:rPr>
          <w:rFonts w:asciiTheme="minorHAnsi" w:eastAsia="Calibri" w:hAnsiTheme="minorHAnsi" w:cstheme="minorHAnsi"/>
        </w:rPr>
      </w:pPr>
      <w:r w:rsidRPr="000F47C7">
        <w:rPr>
          <w:rFonts w:asciiTheme="minorHAnsi" w:eastAsia="Calibri" w:hAnsiTheme="minorHAnsi" w:cstheme="minorHAnsi"/>
        </w:rPr>
        <w:t>sufficient numeracy skills to understand basic data.</w:t>
      </w:r>
    </w:p>
    <w:p w:rsidR="00214D4F" w:rsidRPr="000F47C7" w:rsidRDefault="00214D4F" w:rsidP="00214D4F">
      <w:pPr>
        <w:spacing w:after="0" w:line="240" w:lineRule="auto"/>
        <w:ind w:left="426"/>
        <w:rPr>
          <w:rFonts w:asciiTheme="minorHAnsi" w:eastAsia="Calibri" w:hAnsiTheme="minorHAnsi" w:cstheme="minorHAnsi"/>
        </w:rPr>
      </w:pPr>
    </w:p>
    <w:p w:rsidR="00305D83" w:rsidRPr="000F47C7" w:rsidRDefault="00305D83" w:rsidP="00214D4F">
      <w:pPr>
        <w:autoSpaceDE w:val="0"/>
        <w:autoSpaceDN w:val="0"/>
        <w:adjustRightInd w:val="0"/>
        <w:spacing w:after="0" w:line="276" w:lineRule="auto"/>
        <w:jc w:val="both"/>
        <w:rPr>
          <w:rFonts w:asciiTheme="minorHAnsi" w:eastAsia="Calibri" w:hAnsiTheme="minorHAnsi" w:cstheme="minorHAnsi"/>
        </w:rPr>
      </w:pPr>
      <w:r w:rsidRPr="000F47C7">
        <w:rPr>
          <w:rFonts w:asciiTheme="minorHAnsi" w:eastAsia="Calibri" w:hAnsiTheme="minorHAnsi" w:cstheme="minorHAnsi"/>
        </w:rPr>
        <w:t xml:space="preserve">In addition to be above, we would particularly welcome nominations from staff with the following skills </w:t>
      </w:r>
      <w:r w:rsidRPr="00214D4F">
        <w:rPr>
          <w:rFonts w:asciiTheme="minorHAnsi" w:eastAsia="Calibri" w:hAnsiTheme="minorHAnsi" w:cstheme="minorHAnsi"/>
          <w:b/>
          <w:i/>
          <w:color w:val="4472C4" w:themeColor="accent1"/>
        </w:rPr>
        <w:t>&lt;description of desired skills&gt;</w:t>
      </w:r>
      <w:r w:rsidRPr="000F47C7">
        <w:rPr>
          <w:rFonts w:asciiTheme="minorHAnsi" w:eastAsia="Calibri" w:hAnsiTheme="minorHAnsi" w:cstheme="minorHAnsi"/>
        </w:rPr>
        <w:t>. Training is available for all governors and this GB has an expectation that those new to school governance attend free induction training.</w:t>
      </w:r>
    </w:p>
    <w:p w:rsidR="00305D83" w:rsidRPr="000F47C7" w:rsidRDefault="00305D83" w:rsidP="00305D83">
      <w:pPr>
        <w:spacing w:after="0" w:line="240" w:lineRule="auto"/>
        <w:rPr>
          <w:rFonts w:asciiTheme="minorHAnsi" w:eastAsia="Calibri" w:hAnsiTheme="minorHAnsi" w:cstheme="minorHAnsi"/>
        </w:rPr>
      </w:pPr>
      <w:r w:rsidRPr="000F47C7">
        <w:rPr>
          <w:rFonts w:asciiTheme="minorHAnsi" w:eastAsia="Calibri" w:hAnsiTheme="minorHAnsi" w:cstheme="minorHAnsi"/>
        </w:rPr>
        <w:br w:type="page"/>
      </w:r>
    </w:p>
    <w:p w:rsidR="00305D83" w:rsidRPr="000F47C7" w:rsidRDefault="00305D83" w:rsidP="00305D83">
      <w:pPr>
        <w:autoSpaceDE w:val="0"/>
        <w:autoSpaceDN w:val="0"/>
        <w:adjustRightInd w:val="0"/>
        <w:spacing w:after="120" w:line="276" w:lineRule="auto"/>
        <w:jc w:val="both"/>
        <w:rPr>
          <w:rFonts w:asciiTheme="minorHAnsi" w:eastAsia="Calibri" w:hAnsiTheme="minorHAnsi" w:cstheme="minorHAnsi"/>
        </w:rPr>
      </w:pPr>
      <w:r w:rsidRPr="000F47C7">
        <w:rPr>
          <w:rFonts w:asciiTheme="minorHAnsi" w:eastAsia="Calibri" w:hAnsiTheme="minorHAnsi" w:cstheme="minorHAnsi"/>
        </w:rPr>
        <w:lastRenderedPageBreak/>
        <w:t xml:space="preserve">If you would like to stand for election please complete the enclosed nomination form and return it to the school no later than </w:t>
      </w:r>
      <w:r w:rsidRPr="00214D4F">
        <w:rPr>
          <w:rFonts w:asciiTheme="minorHAnsi" w:eastAsia="Calibri" w:hAnsiTheme="minorHAnsi" w:cstheme="minorHAnsi"/>
          <w:b/>
          <w:i/>
          <w:color w:val="4472C4" w:themeColor="accent1"/>
        </w:rPr>
        <w:t>&lt;insert date&gt;</w:t>
      </w:r>
      <w:r w:rsidRPr="000F47C7">
        <w:rPr>
          <w:rFonts w:asciiTheme="minorHAnsi" w:eastAsia="Calibri" w:hAnsiTheme="minorHAnsi" w:cstheme="minorHAnsi"/>
        </w:rPr>
        <w:t xml:space="preserve">. You </w:t>
      </w:r>
      <w:r w:rsidR="00214D4F">
        <w:rPr>
          <w:rFonts w:asciiTheme="minorHAnsi" w:eastAsia="Calibri" w:hAnsiTheme="minorHAnsi" w:cstheme="minorHAnsi"/>
        </w:rPr>
        <w:t>should</w:t>
      </w:r>
      <w:r w:rsidRPr="000F47C7">
        <w:rPr>
          <w:rFonts w:asciiTheme="minorHAnsi" w:eastAsia="Calibri" w:hAnsiTheme="minorHAnsi" w:cstheme="minorHAnsi"/>
        </w:rPr>
        <w:t xml:space="preserve"> also include a personal statement to support your nomination.  There is </w:t>
      </w:r>
      <w:r w:rsidR="00214D4F">
        <w:rPr>
          <w:rFonts w:asciiTheme="minorHAnsi" w:eastAsia="Calibri" w:hAnsiTheme="minorHAnsi" w:cstheme="minorHAnsi"/>
        </w:rPr>
        <w:t>250 word limit on</w:t>
      </w:r>
      <w:r w:rsidRPr="000F47C7">
        <w:rPr>
          <w:rFonts w:asciiTheme="minorHAnsi" w:eastAsia="Calibri" w:hAnsiTheme="minorHAnsi" w:cstheme="minorHAnsi"/>
        </w:rPr>
        <w:t xml:space="preserve"> the length of this statement, </w:t>
      </w:r>
      <w:r w:rsidR="00214D4F">
        <w:rPr>
          <w:rFonts w:asciiTheme="minorHAnsi" w:eastAsia="Calibri" w:hAnsiTheme="minorHAnsi" w:cstheme="minorHAnsi"/>
        </w:rPr>
        <w:t xml:space="preserve">please detail </w:t>
      </w:r>
      <w:r w:rsidRPr="000F47C7">
        <w:rPr>
          <w:rFonts w:asciiTheme="minorHAnsi" w:eastAsia="Calibri" w:hAnsiTheme="minorHAnsi" w:cstheme="minorHAnsi"/>
        </w:rPr>
        <w:t xml:space="preserve">the skills, experience and attributes that </w:t>
      </w:r>
      <w:r w:rsidR="00214D4F">
        <w:rPr>
          <w:rFonts w:asciiTheme="minorHAnsi" w:eastAsia="Calibri" w:hAnsiTheme="minorHAnsi" w:cstheme="minorHAnsi"/>
        </w:rPr>
        <w:t>you</w:t>
      </w:r>
      <w:r w:rsidRPr="000F47C7">
        <w:rPr>
          <w:rFonts w:asciiTheme="minorHAnsi" w:eastAsia="Calibri" w:hAnsiTheme="minorHAnsi" w:cstheme="minorHAnsi"/>
        </w:rPr>
        <w:t xml:space="preserve"> can bring to the GB to support the nomination. Self-nominations </w:t>
      </w:r>
      <w:r w:rsidR="00214D4F">
        <w:rPr>
          <w:rFonts w:asciiTheme="minorHAnsi" w:eastAsia="Calibri" w:hAnsiTheme="minorHAnsi" w:cstheme="minorHAnsi"/>
        </w:rPr>
        <w:t>are</w:t>
      </w:r>
      <w:r w:rsidRPr="000F47C7">
        <w:rPr>
          <w:rFonts w:asciiTheme="minorHAnsi" w:eastAsia="Calibri" w:hAnsiTheme="minorHAnsi" w:cstheme="minorHAnsi"/>
        </w:rPr>
        <w:t xml:space="preserve"> accepted, but if you are nominating another member of staff please seek their prior consent.</w:t>
      </w:r>
    </w:p>
    <w:p w:rsidR="00305D83" w:rsidRPr="000F47C7" w:rsidRDefault="00305D83" w:rsidP="00305D83">
      <w:pPr>
        <w:autoSpaceDE w:val="0"/>
        <w:autoSpaceDN w:val="0"/>
        <w:adjustRightInd w:val="0"/>
        <w:spacing w:after="120" w:line="276" w:lineRule="auto"/>
        <w:jc w:val="both"/>
        <w:rPr>
          <w:rFonts w:asciiTheme="minorHAnsi" w:eastAsia="Calibri" w:hAnsiTheme="minorHAnsi" w:cstheme="minorHAnsi"/>
        </w:rPr>
      </w:pPr>
      <w:r w:rsidRPr="000F47C7">
        <w:rPr>
          <w:rFonts w:asciiTheme="minorHAnsi" w:eastAsia="Calibri" w:hAnsiTheme="minorHAnsi" w:cstheme="minorHAnsi"/>
        </w:rPr>
        <w:t xml:space="preserve">If there are more nominations than vacancies the election will be by secret ballot on </w:t>
      </w:r>
      <w:r w:rsidRPr="00214D4F">
        <w:rPr>
          <w:rFonts w:asciiTheme="minorHAnsi" w:eastAsia="Calibri" w:hAnsiTheme="minorHAnsi" w:cstheme="minorHAnsi"/>
          <w:b/>
          <w:i/>
          <w:color w:val="4472C4" w:themeColor="accent1"/>
        </w:rPr>
        <w:t>&lt;insert date&gt;.</w:t>
      </w:r>
      <w:r w:rsidRPr="00214D4F">
        <w:rPr>
          <w:rFonts w:asciiTheme="minorHAnsi" w:eastAsia="Calibri" w:hAnsiTheme="minorHAnsi" w:cstheme="minorHAnsi"/>
          <w:color w:val="4472C4" w:themeColor="accent1"/>
        </w:rPr>
        <w:t xml:space="preserve"> </w:t>
      </w:r>
      <w:r w:rsidRPr="000F47C7">
        <w:rPr>
          <w:rFonts w:asciiTheme="minorHAnsi" w:eastAsia="Calibri" w:hAnsiTheme="minorHAnsi" w:cstheme="minorHAnsi"/>
        </w:rPr>
        <w:t>If that is necessary, voting papers will be sent to all staff together with details of the ballot procedure.</w:t>
      </w:r>
    </w:p>
    <w:p w:rsidR="00305D83" w:rsidRPr="000F47C7" w:rsidRDefault="00305D83" w:rsidP="00305D83">
      <w:pPr>
        <w:autoSpaceDE w:val="0"/>
        <w:autoSpaceDN w:val="0"/>
        <w:adjustRightInd w:val="0"/>
        <w:spacing w:after="120" w:line="276" w:lineRule="auto"/>
        <w:jc w:val="both"/>
        <w:rPr>
          <w:rFonts w:asciiTheme="minorHAnsi" w:eastAsia="Calibri" w:hAnsiTheme="minorHAnsi" w:cstheme="minorHAnsi"/>
        </w:rPr>
      </w:pPr>
      <w:r w:rsidRPr="000F47C7">
        <w:rPr>
          <w:rFonts w:asciiTheme="minorHAnsi" w:eastAsia="Calibri" w:hAnsiTheme="minorHAnsi" w:cstheme="minorHAnsi"/>
        </w:rPr>
        <w:t xml:space="preserve">To find out more about our school’s GB (ie frequency of meetings etc) and the GB’s code of conduct please contact </w:t>
      </w:r>
      <w:r w:rsidRPr="00214D4F">
        <w:rPr>
          <w:rFonts w:asciiTheme="minorHAnsi" w:eastAsia="Calibri" w:hAnsiTheme="minorHAnsi" w:cstheme="minorHAnsi"/>
          <w:b/>
          <w:i/>
          <w:color w:val="4472C4" w:themeColor="accent1"/>
        </w:rPr>
        <w:t>&lt;insert contact details</w:t>
      </w:r>
      <w:r w:rsidRPr="000F47C7">
        <w:rPr>
          <w:rFonts w:asciiTheme="minorHAnsi" w:eastAsia="Calibri" w:hAnsiTheme="minorHAnsi" w:cstheme="minorHAnsi"/>
        </w:rPr>
        <w:t>&gt;.</w:t>
      </w:r>
    </w:p>
    <w:p w:rsidR="00305D83" w:rsidRPr="000F47C7" w:rsidRDefault="00305D83" w:rsidP="00305D83">
      <w:pPr>
        <w:autoSpaceDE w:val="0"/>
        <w:autoSpaceDN w:val="0"/>
        <w:adjustRightInd w:val="0"/>
        <w:spacing w:after="120" w:line="276" w:lineRule="auto"/>
        <w:jc w:val="both"/>
        <w:rPr>
          <w:rFonts w:asciiTheme="minorHAnsi" w:eastAsia="Calibri" w:hAnsiTheme="minorHAnsi" w:cstheme="minorHAnsi"/>
        </w:rPr>
      </w:pPr>
    </w:p>
    <w:p w:rsidR="00305D83" w:rsidRPr="000F47C7" w:rsidRDefault="00305D83" w:rsidP="00305D83">
      <w:pPr>
        <w:autoSpaceDE w:val="0"/>
        <w:autoSpaceDN w:val="0"/>
        <w:adjustRightInd w:val="0"/>
        <w:spacing w:after="120" w:line="276" w:lineRule="auto"/>
        <w:jc w:val="both"/>
        <w:rPr>
          <w:rFonts w:asciiTheme="minorHAnsi" w:eastAsia="Calibri" w:hAnsiTheme="minorHAnsi" w:cstheme="minorHAnsi"/>
        </w:rPr>
      </w:pPr>
      <w:r w:rsidRPr="000F47C7">
        <w:rPr>
          <w:rFonts w:asciiTheme="minorHAnsi" w:eastAsia="Calibri" w:hAnsiTheme="minorHAnsi" w:cstheme="minorHAnsi"/>
        </w:rPr>
        <w:t>Yours faithfully,</w:t>
      </w:r>
    </w:p>
    <w:p w:rsidR="00305D83" w:rsidRPr="000F47C7" w:rsidRDefault="00305D83" w:rsidP="00305D83">
      <w:pPr>
        <w:autoSpaceDE w:val="0"/>
        <w:autoSpaceDN w:val="0"/>
        <w:adjustRightInd w:val="0"/>
        <w:spacing w:after="0" w:line="276" w:lineRule="auto"/>
        <w:jc w:val="both"/>
        <w:rPr>
          <w:rFonts w:asciiTheme="minorHAnsi" w:eastAsia="Calibri" w:hAnsiTheme="minorHAnsi" w:cstheme="minorHAnsi"/>
        </w:rPr>
      </w:pPr>
    </w:p>
    <w:p w:rsidR="00305D83" w:rsidRPr="000F47C7" w:rsidRDefault="00305D83" w:rsidP="00305D83">
      <w:pPr>
        <w:autoSpaceDE w:val="0"/>
        <w:autoSpaceDN w:val="0"/>
        <w:adjustRightInd w:val="0"/>
        <w:spacing w:after="0" w:line="276" w:lineRule="auto"/>
        <w:jc w:val="both"/>
        <w:rPr>
          <w:rFonts w:asciiTheme="minorHAnsi" w:eastAsia="Calibri" w:hAnsiTheme="minorHAnsi" w:cstheme="minorHAnsi"/>
        </w:rPr>
      </w:pPr>
    </w:p>
    <w:p w:rsidR="00305D83" w:rsidRPr="00214D4F" w:rsidRDefault="00214D4F" w:rsidP="00305D83">
      <w:pPr>
        <w:autoSpaceDE w:val="0"/>
        <w:autoSpaceDN w:val="0"/>
        <w:adjustRightInd w:val="0"/>
        <w:spacing w:after="0" w:line="276" w:lineRule="auto"/>
        <w:jc w:val="both"/>
        <w:rPr>
          <w:rFonts w:asciiTheme="minorHAnsi" w:eastAsia="Calibri" w:hAnsiTheme="minorHAnsi" w:cstheme="minorHAnsi"/>
          <w:b/>
          <w:color w:val="4472C4" w:themeColor="accent1"/>
        </w:rPr>
      </w:pPr>
      <w:r w:rsidRPr="00214D4F">
        <w:rPr>
          <w:rFonts w:asciiTheme="minorHAnsi" w:eastAsia="Calibri" w:hAnsiTheme="minorHAnsi" w:cstheme="minorHAnsi"/>
          <w:b/>
          <w:color w:val="4472C4" w:themeColor="accent1"/>
        </w:rPr>
        <w:t>(Head Teacher/Chair of Governors/Business Manager/Clerk)</w:t>
      </w:r>
    </w:p>
    <w:p w:rsidR="00305D83" w:rsidRPr="000F47C7" w:rsidRDefault="00305D83" w:rsidP="00305D83">
      <w:pPr>
        <w:autoSpaceDE w:val="0"/>
        <w:autoSpaceDN w:val="0"/>
        <w:adjustRightInd w:val="0"/>
        <w:spacing w:after="0" w:line="276" w:lineRule="auto"/>
        <w:jc w:val="both"/>
        <w:rPr>
          <w:rFonts w:asciiTheme="minorHAnsi" w:eastAsia="Calibri" w:hAnsiTheme="minorHAnsi" w:cstheme="minorHAnsi"/>
        </w:rPr>
      </w:pPr>
      <w:r w:rsidRPr="000F47C7">
        <w:rPr>
          <w:rFonts w:asciiTheme="minorHAnsi" w:eastAsia="Calibri" w:hAnsiTheme="minorHAnsi" w:cstheme="minorHAnsi"/>
        </w:rPr>
        <w:t>Returning Officer</w:t>
      </w:r>
    </w:p>
    <w:p w:rsidR="003E4ACC" w:rsidRPr="00582967" w:rsidRDefault="003E4ACC" w:rsidP="003E4ACC">
      <w:pPr>
        <w:autoSpaceDE w:val="0"/>
        <w:autoSpaceDN w:val="0"/>
        <w:adjustRightInd w:val="0"/>
        <w:spacing w:after="0"/>
        <w:jc w:val="both"/>
        <w:rPr>
          <w:rFonts w:asciiTheme="minorHAnsi" w:hAnsiTheme="minorHAnsi" w:cstheme="minorHAnsi"/>
          <w:b/>
        </w:rPr>
      </w:pPr>
      <w:r>
        <w:rPr>
          <w:rFonts w:asciiTheme="minorHAnsi" w:hAnsiTheme="minorHAnsi" w:cstheme="minorHAnsi"/>
          <w:b/>
        </w:rPr>
        <w:t>(Include a copy of the Role Description for a Governor – see the Toolkit)</w:t>
      </w:r>
    </w:p>
    <w:p w:rsidR="003E4ACC" w:rsidRDefault="003E4ACC" w:rsidP="003E4ACC">
      <w:pPr>
        <w:pStyle w:val="Default"/>
        <w:spacing w:line="276" w:lineRule="auto"/>
        <w:rPr>
          <w:rFonts w:asciiTheme="minorHAnsi" w:hAnsiTheme="minorHAnsi"/>
          <w:b/>
          <w:bCs/>
          <w:color w:val="auto"/>
          <w:u w:val="single"/>
        </w:rPr>
      </w:pPr>
    </w:p>
    <w:p w:rsidR="003E4ACC" w:rsidRDefault="003E4ACC" w:rsidP="003E4ACC">
      <w:pPr>
        <w:pStyle w:val="Default"/>
        <w:spacing w:line="276" w:lineRule="auto"/>
        <w:rPr>
          <w:rFonts w:asciiTheme="minorHAnsi" w:hAnsiTheme="minorHAnsi"/>
          <w:b/>
          <w:bCs/>
          <w:color w:val="auto"/>
          <w:u w:val="single"/>
        </w:rPr>
      </w:pPr>
    </w:p>
    <w:p w:rsidR="003E4ACC" w:rsidRDefault="003E4ACC" w:rsidP="003E4ACC">
      <w:pPr>
        <w:pStyle w:val="Default"/>
        <w:spacing w:line="276" w:lineRule="auto"/>
        <w:rPr>
          <w:rFonts w:asciiTheme="minorHAnsi" w:hAnsiTheme="minorHAnsi"/>
          <w:b/>
          <w:bCs/>
          <w:color w:val="auto"/>
          <w:u w:val="single"/>
        </w:rPr>
      </w:pPr>
    </w:p>
    <w:p w:rsidR="003E4ACC" w:rsidRPr="007B4929" w:rsidRDefault="003E4ACC" w:rsidP="003E4ACC">
      <w:pPr>
        <w:pStyle w:val="Default"/>
        <w:spacing w:line="276" w:lineRule="auto"/>
        <w:rPr>
          <w:rFonts w:asciiTheme="minorHAnsi" w:hAnsiTheme="minorHAnsi"/>
          <w:b/>
          <w:color w:val="auto"/>
          <w:u w:val="single"/>
        </w:rPr>
      </w:pPr>
      <w:r w:rsidRPr="007B4929">
        <w:rPr>
          <w:rFonts w:asciiTheme="minorHAnsi" w:hAnsiTheme="minorHAnsi"/>
          <w:b/>
          <w:bCs/>
          <w:color w:val="auto"/>
          <w:u w:val="single"/>
        </w:rPr>
        <w:t>Maintained schools: Qualifications and disqualifications to serve as a school governor</w:t>
      </w:r>
    </w:p>
    <w:p w:rsidR="003E4ACC" w:rsidRDefault="003E4ACC" w:rsidP="003E4ACC">
      <w:pPr>
        <w:pStyle w:val="Default"/>
        <w:spacing w:line="276" w:lineRule="auto"/>
        <w:ind w:left="360"/>
        <w:rPr>
          <w:rFonts w:asciiTheme="minorHAnsi" w:hAnsiTheme="minorHAnsi"/>
          <w:sz w:val="22"/>
          <w:szCs w:val="22"/>
        </w:rPr>
      </w:pPr>
    </w:p>
    <w:p w:rsidR="003E4ACC" w:rsidRPr="007B4929" w:rsidRDefault="003E4ACC" w:rsidP="003E4ACC">
      <w:pPr>
        <w:pStyle w:val="Default"/>
        <w:spacing w:line="276" w:lineRule="auto"/>
        <w:rPr>
          <w:rFonts w:asciiTheme="minorHAnsi" w:hAnsiTheme="minorHAnsi"/>
          <w:sz w:val="20"/>
          <w:szCs w:val="20"/>
        </w:rPr>
      </w:pPr>
      <w:r w:rsidRPr="007B4929">
        <w:rPr>
          <w:rFonts w:asciiTheme="minorHAnsi" w:hAnsiTheme="minorHAnsi"/>
          <w:sz w:val="20"/>
          <w:szCs w:val="20"/>
        </w:rPr>
        <w:t xml:space="preserve">A governor must be aged 18 or over at the time of his/her election or appointment and cannot hold more than one governorship at the same school. </w:t>
      </w:r>
    </w:p>
    <w:p w:rsidR="003E4ACC" w:rsidRPr="007B4929" w:rsidRDefault="003E4ACC" w:rsidP="003E4ACC">
      <w:pPr>
        <w:pStyle w:val="Default"/>
        <w:spacing w:line="276" w:lineRule="auto"/>
        <w:rPr>
          <w:rFonts w:asciiTheme="minorHAnsi" w:hAnsiTheme="minorHAnsi"/>
          <w:sz w:val="20"/>
          <w:szCs w:val="20"/>
        </w:rPr>
      </w:pPr>
      <w:r w:rsidRPr="007B4929">
        <w:rPr>
          <w:rFonts w:asciiTheme="minorHAnsi" w:hAnsiTheme="minorHAnsi"/>
          <w:sz w:val="20"/>
          <w:szCs w:val="20"/>
        </w:rPr>
        <w:t>A person is disqualified from election or appointment as a parent governor if s/he:</w:t>
      </w:r>
    </w:p>
    <w:p w:rsidR="003E4ACC" w:rsidRPr="007B4929" w:rsidRDefault="003E4ACC" w:rsidP="003E4ACC">
      <w:pPr>
        <w:pStyle w:val="Default"/>
        <w:numPr>
          <w:ilvl w:val="0"/>
          <w:numId w:val="5"/>
        </w:numPr>
        <w:spacing w:line="276" w:lineRule="auto"/>
        <w:ind w:left="567"/>
        <w:rPr>
          <w:rFonts w:asciiTheme="minorHAnsi" w:hAnsiTheme="minorHAnsi"/>
          <w:color w:val="auto"/>
          <w:sz w:val="20"/>
          <w:szCs w:val="20"/>
        </w:rPr>
      </w:pPr>
      <w:r w:rsidRPr="007B4929">
        <w:rPr>
          <w:rFonts w:asciiTheme="minorHAnsi" w:hAnsiTheme="minorHAnsi"/>
          <w:color w:val="auto"/>
          <w:sz w:val="20"/>
          <w:szCs w:val="20"/>
        </w:rPr>
        <w:t xml:space="preserve">is employed at the school for more than 500 hours in any 12 consecutive months; </w:t>
      </w:r>
    </w:p>
    <w:p w:rsidR="003E4ACC" w:rsidRPr="007B4929" w:rsidRDefault="003E4ACC" w:rsidP="003E4ACC">
      <w:pPr>
        <w:pStyle w:val="Default"/>
        <w:numPr>
          <w:ilvl w:val="0"/>
          <w:numId w:val="5"/>
        </w:numPr>
        <w:spacing w:line="276" w:lineRule="auto"/>
        <w:ind w:left="567"/>
        <w:rPr>
          <w:rFonts w:asciiTheme="minorHAnsi" w:hAnsiTheme="minorHAnsi"/>
          <w:color w:val="auto"/>
          <w:sz w:val="20"/>
          <w:szCs w:val="20"/>
        </w:rPr>
      </w:pPr>
      <w:r w:rsidRPr="007B4929">
        <w:rPr>
          <w:rFonts w:asciiTheme="minorHAnsi" w:hAnsiTheme="minorHAnsi"/>
          <w:color w:val="auto"/>
          <w:sz w:val="20"/>
          <w:szCs w:val="20"/>
        </w:rPr>
        <w:t>is an elected member of the Local Authority.</w:t>
      </w:r>
    </w:p>
    <w:p w:rsidR="003E4ACC" w:rsidRPr="007B4929" w:rsidRDefault="003E4ACC" w:rsidP="003E4ACC">
      <w:pPr>
        <w:pStyle w:val="Default"/>
        <w:spacing w:line="276" w:lineRule="auto"/>
        <w:rPr>
          <w:rFonts w:asciiTheme="minorHAnsi" w:hAnsiTheme="minorHAnsi"/>
          <w:sz w:val="20"/>
          <w:szCs w:val="20"/>
        </w:rPr>
      </w:pPr>
      <w:r w:rsidRPr="007B4929">
        <w:rPr>
          <w:rFonts w:asciiTheme="minorHAnsi" w:hAnsiTheme="minorHAnsi"/>
          <w:sz w:val="20"/>
          <w:szCs w:val="20"/>
        </w:rPr>
        <w:t xml:space="preserve">A person is disqualified from holding or continuing to hold office as a governor or associate member if he or she: </w:t>
      </w:r>
    </w:p>
    <w:p w:rsidR="003E4ACC" w:rsidRPr="007B4929" w:rsidRDefault="003E4ACC" w:rsidP="003E4ACC">
      <w:pPr>
        <w:pStyle w:val="Default"/>
        <w:numPr>
          <w:ilvl w:val="0"/>
          <w:numId w:val="5"/>
        </w:numPr>
        <w:spacing w:line="276" w:lineRule="auto"/>
        <w:ind w:left="567"/>
        <w:rPr>
          <w:rFonts w:asciiTheme="minorHAnsi" w:hAnsiTheme="minorHAnsi"/>
          <w:color w:val="auto"/>
          <w:sz w:val="20"/>
          <w:szCs w:val="20"/>
        </w:rPr>
      </w:pPr>
      <w:r w:rsidRPr="007B4929">
        <w:rPr>
          <w:rFonts w:asciiTheme="minorHAnsi" w:hAnsiTheme="minorHAnsi"/>
          <w:color w:val="auto"/>
          <w:sz w:val="20"/>
          <w:szCs w:val="20"/>
        </w:rPr>
        <w:t>is a registered pupil at the school;</w:t>
      </w:r>
    </w:p>
    <w:p w:rsidR="003E4ACC" w:rsidRPr="007B4929" w:rsidRDefault="003E4ACC" w:rsidP="003E4ACC">
      <w:pPr>
        <w:pStyle w:val="Default"/>
        <w:numPr>
          <w:ilvl w:val="0"/>
          <w:numId w:val="5"/>
        </w:numPr>
        <w:spacing w:line="276" w:lineRule="auto"/>
        <w:ind w:left="567"/>
        <w:rPr>
          <w:rFonts w:asciiTheme="minorHAnsi" w:hAnsiTheme="minorHAnsi"/>
          <w:color w:val="auto"/>
          <w:sz w:val="20"/>
          <w:szCs w:val="20"/>
        </w:rPr>
      </w:pPr>
      <w:r w:rsidRPr="007B4929">
        <w:rPr>
          <w:rFonts w:asciiTheme="minorHAnsi" w:hAnsiTheme="minorHAnsi"/>
          <w:color w:val="auto"/>
          <w:sz w:val="20"/>
          <w:szCs w:val="20"/>
        </w:rPr>
        <w:t xml:space="preserve">has failed to attend governing body meetings at the school without the consent of the governing body, for a continuous period of six months; </w:t>
      </w:r>
    </w:p>
    <w:p w:rsidR="003E4ACC" w:rsidRPr="007B4929" w:rsidRDefault="003E4ACC" w:rsidP="003E4ACC">
      <w:pPr>
        <w:pStyle w:val="Default"/>
        <w:numPr>
          <w:ilvl w:val="0"/>
          <w:numId w:val="5"/>
        </w:numPr>
        <w:spacing w:line="276" w:lineRule="auto"/>
        <w:ind w:left="567"/>
        <w:rPr>
          <w:rFonts w:asciiTheme="minorHAnsi" w:hAnsiTheme="minorHAnsi"/>
          <w:color w:val="auto"/>
          <w:sz w:val="20"/>
          <w:szCs w:val="20"/>
        </w:rPr>
      </w:pPr>
      <w:r w:rsidRPr="007B4929">
        <w:rPr>
          <w:rFonts w:asciiTheme="minorHAnsi" w:hAnsiTheme="minorHAnsi"/>
          <w:color w:val="auto"/>
          <w:sz w:val="20"/>
          <w:szCs w:val="20"/>
        </w:rPr>
        <w:t>has been disqualified for failing to attend governing body meetings at the school without the consent of the governing body, for a continuous period of six months whilst serving as a foundation, local authority, co-opted or partnership governor at the school in the last 12 months;</w:t>
      </w:r>
    </w:p>
    <w:p w:rsidR="003E4ACC" w:rsidRPr="007B4929" w:rsidRDefault="003E4ACC" w:rsidP="003E4ACC">
      <w:pPr>
        <w:pStyle w:val="Default"/>
        <w:numPr>
          <w:ilvl w:val="0"/>
          <w:numId w:val="5"/>
        </w:numPr>
        <w:spacing w:line="276" w:lineRule="auto"/>
        <w:ind w:left="567"/>
        <w:rPr>
          <w:rFonts w:asciiTheme="minorHAnsi" w:hAnsiTheme="minorHAnsi"/>
          <w:color w:val="auto"/>
          <w:sz w:val="20"/>
          <w:szCs w:val="20"/>
        </w:rPr>
      </w:pPr>
      <w:r w:rsidRPr="007B4929">
        <w:rPr>
          <w:rFonts w:asciiTheme="minorHAnsi" w:hAnsiTheme="minorHAnsi"/>
          <w:sz w:val="20"/>
          <w:szCs w:val="20"/>
        </w:rPr>
        <w:t xml:space="preserve">has had his/her estate sequestrated and the sequestration has not been discharged, annulled or reduced; </w:t>
      </w:r>
    </w:p>
    <w:p w:rsidR="003E4ACC" w:rsidRPr="007B4929" w:rsidRDefault="003E4ACC" w:rsidP="003E4ACC">
      <w:pPr>
        <w:pStyle w:val="Default"/>
        <w:numPr>
          <w:ilvl w:val="0"/>
          <w:numId w:val="5"/>
        </w:numPr>
        <w:spacing w:line="276" w:lineRule="auto"/>
        <w:ind w:left="567"/>
        <w:rPr>
          <w:rFonts w:asciiTheme="minorHAnsi" w:hAnsiTheme="minorHAnsi"/>
          <w:color w:val="auto"/>
          <w:sz w:val="20"/>
          <w:szCs w:val="20"/>
        </w:rPr>
      </w:pPr>
      <w:r w:rsidRPr="007B4929">
        <w:rPr>
          <w:rFonts w:asciiTheme="minorHAnsi" w:hAnsiTheme="minorHAnsi"/>
          <w:sz w:val="20"/>
          <w:szCs w:val="20"/>
        </w:rPr>
        <w:t xml:space="preserve">is subject to a bankruptcy restriction order, an interim bankruptcy restrictions order, a debt relief restrictions order or an interim debt relief restrictions order; </w:t>
      </w:r>
    </w:p>
    <w:p w:rsidR="003E4ACC" w:rsidRPr="007B4929" w:rsidRDefault="003E4ACC" w:rsidP="003E4ACC">
      <w:pPr>
        <w:pStyle w:val="Default"/>
        <w:numPr>
          <w:ilvl w:val="0"/>
          <w:numId w:val="5"/>
        </w:numPr>
        <w:spacing w:line="276" w:lineRule="auto"/>
        <w:ind w:left="567"/>
        <w:rPr>
          <w:rFonts w:asciiTheme="minorHAnsi" w:hAnsiTheme="minorHAnsi"/>
          <w:color w:val="auto"/>
          <w:sz w:val="20"/>
          <w:szCs w:val="20"/>
        </w:rPr>
      </w:pPr>
      <w:r w:rsidRPr="007B4929">
        <w:rPr>
          <w:rFonts w:asciiTheme="minorHAnsi" w:hAnsiTheme="minorHAnsi"/>
          <w:sz w:val="20"/>
          <w:szCs w:val="20"/>
        </w:rPr>
        <w:t xml:space="preserve">is subject to: </w:t>
      </w:r>
    </w:p>
    <w:p w:rsidR="003E4ACC" w:rsidRPr="007B4929" w:rsidRDefault="003E4ACC" w:rsidP="003E4ACC">
      <w:pPr>
        <w:pStyle w:val="Default"/>
        <w:numPr>
          <w:ilvl w:val="1"/>
          <w:numId w:val="5"/>
        </w:numPr>
        <w:tabs>
          <w:tab w:val="left" w:pos="1276"/>
        </w:tabs>
        <w:spacing w:line="276" w:lineRule="auto"/>
        <w:ind w:left="1134"/>
        <w:rPr>
          <w:rFonts w:asciiTheme="minorHAnsi" w:hAnsiTheme="minorHAnsi"/>
          <w:sz w:val="20"/>
          <w:szCs w:val="20"/>
        </w:rPr>
      </w:pPr>
      <w:r w:rsidRPr="007B4929">
        <w:rPr>
          <w:rFonts w:asciiTheme="minorHAnsi" w:hAnsiTheme="minorHAnsi"/>
          <w:sz w:val="20"/>
          <w:szCs w:val="20"/>
        </w:rPr>
        <w:t xml:space="preserve">a disqualification order or disqualification undertaking under the Company Directors Disqualification Act 1986 </w:t>
      </w:r>
    </w:p>
    <w:p w:rsidR="003E4ACC" w:rsidRPr="007B4929" w:rsidRDefault="003E4ACC" w:rsidP="003E4ACC">
      <w:pPr>
        <w:pStyle w:val="Default"/>
        <w:numPr>
          <w:ilvl w:val="1"/>
          <w:numId w:val="5"/>
        </w:numPr>
        <w:tabs>
          <w:tab w:val="left" w:pos="1276"/>
        </w:tabs>
        <w:spacing w:line="276" w:lineRule="auto"/>
        <w:ind w:left="1134"/>
        <w:rPr>
          <w:rFonts w:asciiTheme="minorHAnsi" w:hAnsiTheme="minorHAnsi"/>
          <w:sz w:val="20"/>
          <w:szCs w:val="20"/>
        </w:rPr>
      </w:pPr>
      <w:r w:rsidRPr="007B4929">
        <w:rPr>
          <w:rFonts w:asciiTheme="minorHAnsi" w:hAnsiTheme="minorHAnsi"/>
          <w:sz w:val="20"/>
          <w:szCs w:val="20"/>
        </w:rPr>
        <w:t xml:space="preserve">a disqualification order under the Companies Directors Disqualification (Northern Ireland) Order 2002 </w:t>
      </w:r>
    </w:p>
    <w:p w:rsidR="003E4ACC" w:rsidRPr="007B4929" w:rsidRDefault="003E4ACC" w:rsidP="003E4ACC">
      <w:pPr>
        <w:pStyle w:val="Default"/>
        <w:numPr>
          <w:ilvl w:val="1"/>
          <w:numId w:val="5"/>
        </w:numPr>
        <w:tabs>
          <w:tab w:val="left" w:pos="1276"/>
        </w:tabs>
        <w:spacing w:line="276" w:lineRule="auto"/>
        <w:ind w:left="1134"/>
        <w:rPr>
          <w:rFonts w:asciiTheme="minorHAnsi" w:hAnsiTheme="minorHAnsi"/>
          <w:sz w:val="20"/>
          <w:szCs w:val="20"/>
        </w:rPr>
      </w:pPr>
      <w:r w:rsidRPr="007B4929">
        <w:rPr>
          <w:rFonts w:asciiTheme="minorHAnsi" w:hAnsiTheme="minorHAnsi"/>
          <w:sz w:val="20"/>
          <w:szCs w:val="20"/>
        </w:rPr>
        <w:lastRenderedPageBreak/>
        <w:t xml:space="preserve">a disqualification undertaking accepted under the Company Directors Disqualification (Northern Ireland) Order 2002 </w:t>
      </w:r>
    </w:p>
    <w:p w:rsidR="003E4ACC" w:rsidRPr="007B4929" w:rsidRDefault="003E4ACC" w:rsidP="003E4ACC">
      <w:pPr>
        <w:pStyle w:val="Default"/>
        <w:numPr>
          <w:ilvl w:val="1"/>
          <w:numId w:val="5"/>
        </w:numPr>
        <w:tabs>
          <w:tab w:val="left" w:pos="1276"/>
        </w:tabs>
        <w:spacing w:line="276" w:lineRule="auto"/>
        <w:ind w:left="1134"/>
        <w:rPr>
          <w:rFonts w:asciiTheme="minorHAnsi" w:hAnsiTheme="minorHAnsi"/>
          <w:sz w:val="20"/>
          <w:szCs w:val="20"/>
        </w:rPr>
      </w:pPr>
      <w:r w:rsidRPr="007B4929">
        <w:rPr>
          <w:rFonts w:asciiTheme="minorHAnsi" w:hAnsiTheme="minorHAnsi"/>
          <w:sz w:val="20"/>
          <w:szCs w:val="20"/>
        </w:rPr>
        <w:t xml:space="preserve">an order made under section 429(2)(b) of the Insolvency Act 1986 (failure to pay under a county court administration order); </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has been removed from the office of charity trustee or trustee for a charity by an order made by the Charity Commission or Commissioners or High Court on the grounds of any misconduct or mismanagement in the administration of the charity for which he was responsible; or to which he was privy; or to which he contributed or he facilitated by his conduct; or</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has been removed, under section 34 of the Charities and Trustee Investment (Scotland) Act 2005, from being concerned in the management or control of any body;</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 xml:space="preserve">is included in the list of people considered by the Secretary of State as unsuitable to work with children (under section 1 of the Protection of Children Act 1999); </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 xml:space="preserve">is subject to a direction of the Secretary of State under section 142 of the Education Act 2002 (or any other disqualification, prohibition or restriction which takes effect as if contained in such a direction); </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is subject to a direction of the Secretary of State under section 128 of the Education and Skills Act 2008;</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is barred from regulated activity relating to children in accordance with section 3(2) of the Safeguarding Vulnerable Groups Act 2006;</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 xml:space="preserve">is disqualified from working with children under sections 28, 29, or 29A of the Criminal Justice and Court Services Act 2000; </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 xml:space="preserve">is disqualified from registration under Part 2 of the Children and Families (Wales) Measure 2010 for child minding or providing day care; </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 xml:space="preserve">is disqualified from registration under Part 3 of the Childcare Act 2006; </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 xml:space="preserve">has been convicted of any offence and received a sentence of imprisonment (whether suspended or not) for a period of not less than 3 months (without the option of a fine) in the 5 years before or since becoming a governor; </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 xml:space="preserve">has been convicted of any offence and received a prison sentence of two and a half years or more in the 20 years before becoming a governor; </w:t>
      </w:r>
    </w:p>
    <w:p w:rsidR="003E4ACC" w:rsidRPr="007B4929" w:rsidRDefault="003E4ACC" w:rsidP="003E4ACC">
      <w:pPr>
        <w:pStyle w:val="Default"/>
        <w:numPr>
          <w:ilvl w:val="0"/>
          <w:numId w:val="5"/>
        </w:numPr>
        <w:spacing w:line="276" w:lineRule="auto"/>
        <w:ind w:left="567"/>
        <w:rPr>
          <w:rFonts w:asciiTheme="minorHAnsi" w:hAnsiTheme="minorHAnsi"/>
          <w:sz w:val="20"/>
          <w:szCs w:val="20"/>
        </w:rPr>
      </w:pPr>
      <w:r w:rsidRPr="007B4929">
        <w:rPr>
          <w:rFonts w:asciiTheme="minorHAnsi" w:hAnsiTheme="minorHAnsi"/>
          <w:sz w:val="20"/>
          <w:szCs w:val="20"/>
        </w:rPr>
        <w:t xml:space="preserve">has been convicted of any offence at any time and received a prison sentence of 5 years or more; </w:t>
      </w:r>
    </w:p>
    <w:p w:rsidR="003E4ACC" w:rsidRPr="007B4929" w:rsidRDefault="003E4ACC" w:rsidP="003E4ACC">
      <w:pPr>
        <w:pStyle w:val="Default"/>
        <w:numPr>
          <w:ilvl w:val="0"/>
          <w:numId w:val="5"/>
        </w:numPr>
        <w:spacing w:line="276" w:lineRule="auto"/>
        <w:ind w:left="567"/>
        <w:rPr>
          <w:rFonts w:asciiTheme="minorHAnsi" w:hAnsiTheme="minorHAnsi"/>
          <w:color w:val="auto"/>
          <w:sz w:val="20"/>
          <w:szCs w:val="20"/>
        </w:rPr>
      </w:pPr>
      <w:r w:rsidRPr="007B4929">
        <w:rPr>
          <w:rFonts w:asciiTheme="minorHAnsi" w:hAnsiTheme="minorHAnsi"/>
          <w:color w:val="auto"/>
          <w:sz w:val="20"/>
          <w:szCs w:val="20"/>
        </w:rPr>
        <w:t xml:space="preserve">has been convicted of an offence and sentenced to a fine under section 547 of EA 1996 (nuisance or disturbance on school premises) or under section 85A of the Further and Higher Education Act 1992 (nuisance or disturbance on educational premise) during the 5 years prior to or since appointment or election as a governor; </w:t>
      </w:r>
    </w:p>
    <w:p w:rsidR="003E4ACC" w:rsidRPr="007B4929" w:rsidRDefault="003E4ACC" w:rsidP="003E4ACC">
      <w:pPr>
        <w:pStyle w:val="Default"/>
        <w:numPr>
          <w:ilvl w:val="0"/>
          <w:numId w:val="5"/>
        </w:numPr>
        <w:spacing w:line="276" w:lineRule="auto"/>
        <w:ind w:left="567"/>
        <w:rPr>
          <w:rFonts w:asciiTheme="minorHAnsi" w:hAnsiTheme="minorHAnsi"/>
          <w:color w:val="auto"/>
          <w:sz w:val="20"/>
          <w:szCs w:val="20"/>
        </w:rPr>
      </w:pPr>
      <w:r w:rsidRPr="007B4929">
        <w:rPr>
          <w:rFonts w:asciiTheme="minorHAnsi" w:hAnsiTheme="minorHAnsi"/>
          <w:color w:val="auto"/>
          <w:sz w:val="20"/>
          <w:szCs w:val="20"/>
        </w:rPr>
        <w:t xml:space="preserve">has refused a request by the clerk to the governing body to make an application under section 113B of the Police Act 1997 for a criminal records certificate. </w:t>
      </w:r>
    </w:p>
    <w:p w:rsidR="003E4ACC" w:rsidRDefault="003E4ACC" w:rsidP="003E4ACC"/>
    <w:p w:rsidR="003E4ACC" w:rsidRDefault="003E4ACC" w:rsidP="003E4ACC"/>
    <w:p w:rsidR="003E4ACC" w:rsidRDefault="003E4ACC" w:rsidP="003E4ACC"/>
    <w:p w:rsidR="003E4ACC" w:rsidRDefault="003E4ACC" w:rsidP="003E4ACC"/>
    <w:p w:rsidR="003E4ACC" w:rsidRDefault="003E4ACC" w:rsidP="003E4ACC"/>
    <w:p w:rsidR="003E4ACC" w:rsidRDefault="003E4ACC" w:rsidP="003E4ACC"/>
    <w:p w:rsidR="003E4ACC" w:rsidRDefault="003E4ACC" w:rsidP="003E4ACC"/>
    <w:p w:rsidR="003E4ACC" w:rsidRDefault="003E4ACC" w:rsidP="003E4ACC"/>
    <w:p w:rsidR="003E4ACC" w:rsidRDefault="003E4ACC" w:rsidP="003E4ACC"/>
    <w:p w:rsidR="003E4ACC" w:rsidRPr="007B4929" w:rsidRDefault="003E4ACC" w:rsidP="003E4ACC">
      <w:pPr>
        <w:rPr>
          <w:rFonts w:ascii="Calibri" w:hAnsi="Calibri" w:cs="Calibri"/>
          <w:b/>
          <w:u w:val="single"/>
        </w:rPr>
      </w:pPr>
      <w:r>
        <w:rPr>
          <w:rFonts w:ascii="Calibri" w:hAnsi="Calibri" w:cs="Calibri"/>
          <w:b/>
          <w:u w:val="single"/>
        </w:rPr>
        <w:lastRenderedPageBreak/>
        <w:t>STAFF</w:t>
      </w:r>
      <w:r w:rsidRPr="007B4929">
        <w:rPr>
          <w:rFonts w:ascii="Calibri" w:hAnsi="Calibri" w:cs="Calibri"/>
          <w:b/>
          <w:u w:val="single"/>
        </w:rPr>
        <w:t xml:space="preserve"> GOVERNOR NOMINATION FORM</w:t>
      </w:r>
    </w:p>
    <w:p w:rsidR="003E4ACC" w:rsidRDefault="003E4ACC" w:rsidP="003E4ACC">
      <w:pPr>
        <w:spacing w:after="0"/>
        <w:rPr>
          <w:rFonts w:asciiTheme="minorHAnsi" w:hAnsiTheme="minorHAnsi" w:cstheme="minorHAnsi"/>
          <w:b/>
          <w:color w:val="4472C4" w:themeColor="accent1"/>
        </w:rPr>
      </w:pPr>
      <w:r w:rsidRPr="00582967">
        <w:rPr>
          <w:rFonts w:asciiTheme="minorHAnsi" w:hAnsiTheme="minorHAnsi" w:cstheme="minorHAnsi"/>
          <w:b/>
          <w:color w:val="4472C4" w:themeColor="accent1"/>
        </w:rPr>
        <w:t>&lt;SCHOOL LETTERHEAD&gt;</w:t>
      </w:r>
    </w:p>
    <w:p w:rsidR="003E4ACC" w:rsidRPr="007B4929" w:rsidRDefault="003E4ACC" w:rsidP="003E4ACC">
      <w:pPr>
        <w:spacing w:after="0"/>
        <w:rPr>
          <w:rFonts w:ascii="Calibri" w:hAnsi="Calibri" w:cs="Calibri"/>
        </w:rPr>
      </w:pPr>
    </w:p>
    <w:p w:rsidR="003E4ACC" w:rsidRPr="007B4929" w:rsidRDefault="003E4ACC" w:rsidP="003E4ACC">
      <w:pPr>
        <w:spacing w:after="0"/>
        <w:rPr>
          <w:rFonts w:ascii="Calibri" w:hAnsi="Calibri" w:cs="Calibri"/>
          <w:b/>
          <w:u w:val="single"/>
        </w:rPr>
      </w:pPr>
      <w:r w:rsidRPr="007B4929">
        <w:rPr>
          <w:rFonts w:ascii="Calibri" w:hAnsi="Calibri" w:cs="Calibri"/>
          <w:b/>
          <w:u w:val="single"/>
        </w:rPr>
        <w:t xml:space="preserve">Election of </w:t>
      </w:r>
      <w:r>
        <w:rPr>
          <w:rFonts w:ascii="Calibri" w:hAnsi="Calibri" w:cs="Calibri"/>
          <w:b/>
          <w:u w:val="single"/>
        </w:rPr>
        <w:t>Staff</w:t>
      </w:r>
      <w:r w:rsidRPr="007B4929">
        <w:rPr>
          <w:rFonts w:ascii="Calibri" w:hAnsi="Calibri" w:cs="Calibri"/>
          <w:b/>
          <w:u w:val="single"/>
        </w:rPr>
        <w:t xml:space="preserve"> governor</w:t>
      </w:r>
    </w:p>
    <w:p w:rsidR="003E4ACC" w:rsidRPr="007B4929" w:rsidRDefault="003E4ACC" w:rsidP="003E4ACC">
      <w:pPr>
        <w:spacing w:after="0"/>
        <w:rPr>
          <w:rFonts w:ascii="Calibri" w:hAnsi="Calibri" w:cs="Calibri"/>
        </w:rPr>
      </w:pPr>
    </w:p>
    <w:p w:rsidR="003E4ACC" w:rsidRPr="007B4929" w:rsidRDefault="003E4ACC" w:rsidP="003E4ACC">
      <w:pPr>
        <w:spacing w:after="0"/>
        <w:rPr>
          <w:rFonts w:ascii="Calibri" w:hAnsi="Calibri" w:cs="Calibri"/>
        </w:rPr>
      </w:pPr>
      <w:r w:rsidRPr="007B4929">
        <w:rPr>
          <w:rFonts w:ascii="Calibri" w:hAnsi="Calibri" w:cs="Calibri"/>
        </w:rPr>
        <w:t>Please enter IN BLOCK LETTERS the name and address of the person being nominated for election:</w:t>
      </w:r>
    </w:p>
    <w:p w:rsidR="003E4ACC" w:rsidRPr="007B4929" w:rsidRDefault="003E4ACC" w:rsidP="003E4ACC">
      <w:pPr>
        <w:spacing w:after="0"/>
        <w:rPr>
          <w:rFonts w:ascii="Calibri" w:hAnsi="Calibri" w:cs="Calibri"/>
        </w:rPr>
      </w:pPr>
    </w:p>
    <w:p w:rsidR="003E4ACC" w:rsidRPr="007B4929" w:rsidRDefault="003E4ACC" w:rsidP="003E4ACC">
      <w:pPr>
        <w:spacing w:after="0"/>
        <w:rPr>
          <w:rFonts w:ascii="Calibri" w:hAnsi="Calibri" w:cs="Calibri"/>
        </w:rPr>
      </w:pPr>
      <w:r w:rsidRPr="007B4929">
        <w:rPr>
          <w:rFonts w:ascii="Calibri" w:hAnsi="Calibri" w:cs="Calibri"/>
        </w:rPr>
        <w:t>Name: ___________________________________________________________________</w:t>
      </w:r>
    </w:p>
    <w:p w:rsidR="003E4ACC" w:rsidRPr="007B4929" w:rsidRDefault="003E4ACC" w:rsidP="003E4ACC">
      <w:pPr>
        <w:spacing w:after="0"/>
        <w:rPr>
          <w:rFonts w:ascii="Calibri" w:hAnsi="Calibri" w:cs="Calibri"/>
        </w:rPr>
      </w:pPr>
    </w:p>
    <w:p w:rsidR="003E4ACC" w:rsidRPr="007B4929" w:rsidRDefault="003E4ACC" w:rsidP="003E4ACC">
      <w:pPr>
        <w:spacing w:after="0"/>
        <w:rPr>
          <w:rFonts w:ascii="Calibri" w:hAnsi="Calibri" w:cs="Calibri"/>
        </w:rPr>
      </w:pPr>
      <w:r w:rsidRPr="007B4929">
        <w:rPr>
          <w:rFonts w:ascii="Calibri" w:hAnsi="Calibri" w:cs="Calibri"/>
        </w:rPr>
        <w:t>Address:__________________________________________________________________</w:t>
      </w:r>
    </w:p>
    <w:p w:rsidR="003E4ACC" w:rsidRPr="007B4929" w:rsidRDefault="003E4ACC" w:rsidP="003E4ACC">
      <w:pPr>
        <w:spacing w:after="0"/>
        <w:rPr>
          <w:rFonts w:ascii="Calibri" w:hAnsi="Calibri" w:cs="Calibri"/>
        </w:rPr>
      </w:pPr>
    </w:p>
    <w:p w:rsidR="003E4ACC" w:rsidRPr="007B4929" w:rsidRDefault="003E4ACC" w:rsidP="003E4ACC">
      <w:pPr>
        <w:spacing w:after="0"/>
        <w:rPr>
          <w:rFonts w:ascii="Calibri" w:hAnsi="Calibri" w:cs="Calibri"/>
        </w:rPr>
      </w:pPr>
      <w:r w:rsidRPr="007B4929">
        <w:rPr>
          <w:rFonts w:ascii="Calibri" w:hAnsi="Calibri" w:cs="Calibri"/>
        </w:rPr>
        <w:t>Signature of person nominated: ________________________________________________</w:t>
      </w:r>
    </w:p>
    <w:p w:rsidR="003E4ACC" w:rsidRPr="007B4929" w:rsidRDefault="003E4ACC" w:rsidP="003E4ACC">
      <w:pPr>
        <w:spacing w:after="0"/>
        <w:rPr>
          <w:rFonts w:ascii="Calibri" w:hAnsi="Calibri" w:cs="Calibri"/>
        </w:rPr>
      </w:pPr>
    </w:p>
    <w:p w:rsidR="003E4ACC" w:rsidRPr="007B4929" w:rsidRDefault="003E4ACC" w:rsidP="003E4ACC">
      <w:pPr>
        <w:spacing w:after="0"/>
        <w:rPr>
          <w:rFonts w:ascii="Calibri" w:hAnsi="Calibri" w:cs="Calibri"/>
        </w:rPr>
      </w:pPr>
      <w:r w:rsidRPr="007B4929">
        <w:rPr>
          <w:rFonts w:ascii="Calibri" w:hAnsi="Calibri" w:cs="Calibri"/>
        </w:rPr>
        <w:t>Signature of proposer (if different to nominee): ____________________________________</w:t>
      </w:r>
    </w:p>
    <w:p w:rsidR="003E4ACC" w:rsidRPr="007B4929" w:rsidRDefault="003E4ACC" w:rsidP="003E4ACC">
      <w:pPr>
        <w:spacing w:after="0"/>
        <w:rPr>
          <w:rFonts w:ascii="Calibri" w:hAnsi="Calibri" w:cs="Calibri"/>
        </w:rPr>
      </w:pPr>
    </w:p>
    <w:p w:rsidR="003E4ACC" w:rsidRDefault="003E4ACC" w:rsidP="003E4ACC">
      <w:pPr>
        <w:spacing w:after="0"/>
        <w:rPr>
          <w:rFonts w:ascii="Calibri" w:hAnsi="Calibri" w:cs="Calibri"/>
        </w:rPr>
      </w:pPr>
      <w:r w:rsidRPr="007B4929">
        <w:rPr>
          <w:rFonts w:ascii="Calibri" w:hAnsi="Calibri" w:cs="Calibri"/>
        </w:rPr>
        <w:t>Name and address in BLOCK letters of proposer (if different to nominee):</w:t>
      </w:r>
    </w:p>
    <w:p w:rsidR="003E4ACC" w:rsidRPr="007B4929" w:rsidRDefault="003E4ACC" w:rsidP="003E4ACC">
      <w:pPr>
        <w:spacing w:after="0"/>
        <w:rPr>
          <w:rFonts w:ascii="Calibri" w:hAnsi="Calibri" w:cs="Calibri"/>
        </w:rPr>
      </w:pPr>
    </w:p>
    <w:p w:rsidR="003E4ACC" w:rsidRPr="007B4929" w:rsidRDefault="003E4ACC" w:rsidP="003E4ACC">
      <w:pPr>
        <w:spacing w:after="0"/>
        <w:rPr>
          <w:rFonts w:ascii="Calibri" w:hAnsi="Calibri" w:cs="Calibri"/>
        </w:rPr>
      </w:pPr>
      <w:r w:rsidRPr="007B4929">
        <w:rPr>
          <w:rFonts w:ascii="Calibri" w:hAnsi="Calibri" w:cs="Calibri"/>
        </w:rPr>
        <w:t>_________________________________________________________________________</w:t>
      </w:r>
    </w:p>
    <w:p w:rsidR="003E4ACC" w:rsidRPr="007B4929" w:rsidRDefault="003E4ACC" w:rsidP="003E4ACC">
      <w:pPr>
        <w:spacing w:after="0"/>
        <w:rPr>
          <w:rFonts w:ascii="Calibri" w:hAnsi="Calibri" w:cs="Calibri"/>
        </w:rPr>
      </w:pPr>
    </w:p>
    <w:tbl>
      <w:tblPr>
        <w:tblStyle w:val="TableGrid"/>
        <w:tblW w:w="0" w:type="auto"/>
        <w:tblLook w:val="04A0" w:firstRow="1" w:lastRow="0" w:firstColumn="1" w:lastColumn="0" w:noHBand="0" w:noVBand="1"/>
      </w:tblPr>
      <w:tblGrid>
        <w:gridCol w:w="9016"/>
      </w:tblGrid>
      <w:tr w:rsidR="003E4ACC" w:rsidRPr="00645969" w:rsidTr="00062520">
        <w:tc>
          <w:tcPr>
            <w:tcW w:w="9016" w:type="dxa"/>
          </w:tcPr>
          <w:p w:rsidR="003E4ACC" w:rsidRDefault="003E4ACC" w:rsidP="00062520">
            <w:pPr>
              <w:rPr>
                <w:rFonts w:ascii="Calibri" w:hAnsi="Calibri" w:cs="Calibri"/>
              </w:rPr>
            </w:pPr>
            <w:r w:rsidRPr="00645969">
              <w:rPr>
                <w:rFonts w:ascii="Calibri" w:hAnsi="Calibri" w:cs="Calibri"/>
              </w:rPr>
              <w:t>Personal Statement (maximum 250 words)</w:t>
            </w:r>
          </w:p>
          <w:p w:rsidR="003E4ACC" w:rsidRDefault="003E4ACC" w:rsidP="00062520">
            <w:pPr>
              <w:rPr>
                <w:rFonts w:ascii="Calibri" w:hAnsi="Calibri" w:cs="Calibri"/>
              </w:rPr>
            </w:pPr>
          </w:p>
          <w:p w:rsidR="003E4ACC" w:rsidRDefault="003E4ACC" w:rsidP="00062520">
            <w:pPr>
              <w:rPr>
                <w:rFonts w:ascii="Calibri" w:hAnsi="Calibri" w:cs="Calibri"/>
              </w:rPr>
            </w:pPr>
          </w:p>
          <w:p w:rsidR="003E4ACC" w:rsidRDefault="003E4ACC" w:rsidP="00062520">
            <w:pPr>
              <w:rPr>
                <w:rFonts w:ascii="Calibri" w:hAnsi="Calibri" w:cs="Calibri"/>
              </w:rPr>
            </w:pPr>
          </w:p>
          <w:p w:rsidR="003E4ACC" w:rsidRDefault="003E4ACC" w:rsidP="00062520">
            <w:pPr>
              <w:rPr>
                <w:rFonts w:ascii="Calibri" w:hAnsi="Calibri" w:cs="Calibri"/>
              </w:rPr>
            </w:pPr>
          </w:p>
          <w:p w:rsidR="003E4ACC" w:rsidRDefault="003E4ACC" w:rsidP="00062520">
            <w:pPr>
              <w:rPr>
                <w:rFonts w:ascii="Calibri" w:hAnsi="Calibri" w:cs="Calibri"/>
              </w:rPr>
            </w:pPr>
          </w:p>
          <w:p w:rsidR="003E4ACC" w:rsidRDefault="003E4ACC" w:rsidP="00062520">
            <w:pPr>
              <w:rPr>
                <w:rFonts w:ascii="Calibri" w:hAnsi="Calibri" w:cs="Calibri"/>
              </w:rPr>
            </w:pPr>
          </w:p>
          <w:p w:rsidR="003E4ACC" w:rsidRDefault="003E4ACC" w:rsidP="00062520">
            <w:pPr>
              <w:rPr>
                <w:rFonts w:ascii="Calibri" w:hAnsi="Calibri" w:cs="Calibri"/>
              </w:rPr>
            </w:pPr>
          </w:p>
          <w:p w:rsidR="003E4ACC" w:rsidRDefault="003E4ACC" w:rsidP="00062520">
            <w:pPr>
              <w:rPr>
                <w:rFonts w:ascii="Calibri" w:hAnsi="Calibri" w:cs="Calibri"/>
              </w:rPr>
            </w:pPr>
          </w:p>
          <w:p w:rsidR="003E4ACC" w:rsidRPr="00645969" w:rsidRDefault="003E4ACC" w:rsidP="00062520">
            <w:pPr>
              <w:rPr>
                <w:rFonts w:ascii="Calibri" w:hAnsi="Calibri" w:cs="Calibri"/>
              </w:rPr>
            </w:pPr>
          </w:p>
        </w:tc>
      </w:tr>
    </w:tbl>
    <w:p w:rsidR="003E4ACC" w:rsidRDefault="003E4ACC" w:rsidP="003E4ACC">
      <w:pPr>
        <w:spacing w:after="0"/>
        <w:rPr>
          <w:rFonts w:ascii="Calibri" w:hAnsi="Calibri" w:cs="Calibri"/>
        </w:rPr>
      </w:pPr>
    </w:p>
    <w:p w:rsidR="003E4ACC" w:rsidRDefault="003E4ACC" w:rsidP="003E4ACC">
      <w:pPr>
        <w:rPr>
          <w:rFonts w:asciiTheme="minorHAnsi" w:hAnsiTheme="minorHAnsi" w:cstheme="minorHAnsi"/>
        </w:rPr>
      </w:pPr>
      <w:r w:rsidRPr="007D4B79">
        <w:rPr>
          <w:rFonts w:asciiTheme="minorHAnsi" w:hAnsiTheme="minorHAnsi" w:cstheme="minorHAnsi"/>
        </w:rPr>
        <w:t xml:space="preserve">I wish to submit my nomination for the election of </w:t>
      </w:r>
      <w:r>
        <w:rPr>
          <w:rFonts w:asciiTheme="minorHAnsi" w:hAnsiTheme="minorHAnsi" w:cstheme="minorHAnsi"/>
        </w:rPr>
        <w:t>staff</w:t>
      </w:r>
      <w:r w:rsidRPr="007D4B79">
        <w:rPr>
          <w:rFonts w:asciiTheme="minorHAnsi" w:hAnsiTheme="minorHAnsi" w:cstheme="minorHAnsi"/>
        </w:rPr>
        <w:t xml:space="preserve"> governor.</w:t>
      </w:r>
      <w:r>
        <w:rPr>
          <w:rFonts w:asciiTheme="minorHAnsi" w:hAnsiTheme="minorHAnsi" w:cstheme="minorHAnsi"/>
        </w:rPr>
        <w:t xml:space="preserve"> </w:t>
      </w:r>
      <w:r w:rsidRPr="007D4B79">
        <w:rPr>
          <w:rFonts w:asciiTheme="minorHAnsi" w:hAnsiTheme="minorHAnsi" w:cstheme="minorHAnsi"/>
        </w:rPr>
        <w:t xml:space="preserve">I confirm </w:t>
      </w:r>
    </w:p>
    <w:p w:rsidR="003E4ACC" w:rsidRPr="003E4ACC" w:rsidRDefault="003E4ACC" w:rsidP="003E4ACC">
      <w:pPr>
        <w:pStyle w:val="ListParagraph"/>
        <w:numPr>
          <w:ilvl w:val="0"/>
          <w:numId w:val="6"/>
        </w:numPr>
        <w:rPr>
          <w:rFonts w:asciiTheme="minorHAnsi" w:hAnsiTheme="minorHAnsi" w:cstheme="minorHAnsi"/>
          <w:sz w:val="22"/>
          <w:szCs w:val="22"/>
        </w:rPr>
      </w:pPr>
      <w:r w:rsidRPr="003E4ACC">
        <w:rPr>
          <w:rFonts w:asciiTheme="minorHAnsi" w:hAnsiTheme="minorHAnsi" w:cstheme="minorHAnsi"/>
          <w:sz w:val="22"/>
          <w:szCs w:val="22"/>
        </w:rPr>
        <w:t xml:space="preserve">that I am willing to stand as a candidate for election as a </w:t>
      </w:r>
      <w:r w:rsidRPr="003E4ACC">
        <w:rPr>
          <w:rFonts w:asciiTheme="minorHAnsi" w:hAnsiTheme="minorHAnsi" w:cstheme="minorHAnsi"/>
          <w:sz w:val="22"/>
          <w:szCs w:val="22"/>
        </w:rPr>
        <w:t>staff</w:t>
      </w:r>
      <w:r w:rsidRPr="003E4ACC">
        <w:rPr>
          <w:rFonts w:asciiTheme="minorHAnsi" w:hAnsiTheme="minorHAnsi" w:cstheme="minorHAnsi"/>
          <w:sz w:val="22"/>
          <w:szCs w:val="22"/>
        </w:rPr>
        <w:t xml:space="preserve"> governor </w:t>
      </w:r>
    </w:p>
    <w:p w:rsidR="003E4ACC" w:rsidRPr="003E4ACC" w:rsidRDefault="003E4ACC" w:rsidP="003E4ACC">
      <w:pPr>
        <w:pStyle w:val="ListParagraph"/>
        <w:numPr>
          <w:ilvl w:val="0"/>
          <w:numId w:val="6"/>
        </w:numPr>
        <w:rPr>
          <w:rFonts w:asciiTheme="minorHAnsi" w:hAnsiTheme="minorHAnsi" w:cstheme="minorHAnsi"/>
          <w:sz w:val="22"/>
          <w:szCs w:val="22"/>
        </w:rPr>
      </w:pPr>
      <w:r w:rsidRPr="003E4ACC">
        <w:rPr>
          <w:rFonts w:asciiTheme="minorHAnsi" w:hAnsiTheme="minorHAnsi" w:cstheme="minorHAnsi"/>
          <w:sz w:val="22"/>
          <w:szCs w:val="22"/>
        </w:rPr>
        <w:t>that I am not disqualified from holding office for any of the reasons set out in the School Governance (Constitution) (England) Regulations 2012.</w:t>
      </w:r>
      <w:r w:rsidRPr="003E4ACC">
        <w:rPr>
          <w:rFonts w:asciiTheme="minorHAnsi" w:hAnsiTheme="minorHAnsi" w:cstheme="minorHAnsi"/>
          <w:sz w:val="22"/>
          <w:szCs w:val="22"/>
        </w:rPr>
        <w:t xml:space="preserve"> </w:t>
      </w:r>
    </w:p>
    <w:p w:rsidR="003E4ACC" w:rsidRPr="003E4ACC" w:rsidRDefault="003E4ACC" w:rsidP="003E4ACC">
      <w:pPr>
        <w:pStyle w:val="ListParagraph"/>
        <w:numPr>
          <w:ilvl w:val="0"/>
          <w:numId w:val="6"/>
        </w:numPr>
        <w:rPr>
          <w:rFonts w:asciiTheme="minorHAnsi" w:hAnsiTheme="minorHAnsi" w:cstheme="minorHAnsi"/>
          <w:sz w:val="22"/>
          <w:szCs w:val="22"/>
        </w:rPr>
      </w:pPr>
      <w:r w:rsidRPr="003E4ACC">
        <w:rPr>
          <w:rFonts w:asciiTheme="minorHAnsi" w:hAnsiTheme="minorHAnsi" w:cstheme="minorHAnsi"/>
          <w:sz w:val="22"/>
          <w:szCs w:val="22"/>
        </w:rPr>
        <w:t>A staff member may not propose more than one nominee</w:t>
      </w:r>
    </w:p>
    <w:p w:rsidR="003E4ACC" w:rsidRPr="003E4ACC" w:rsidRDefault="003E4ACC" w:rsidP="000E0042">
      <w:pPr>
        <w:pStyle w:val="ListParagraph"/>
        <w:numPr>
          <w:ilvl w:val="0"/>
          <w:numId w:val="6"/>
        </w:numPr>
        <w:rPr>
          <w:rFonts w:asciiTheme="minorHAnsi" w:hAnsiTheme="minorHAnsi" w:cstheme="minorHAnsi"/>
          <w:sz w:val="22"/>
          <w:szCs w:val="22"/>
        </w:rPr>
      </w:pPr>
      <w:r w:rsidRPr="003E4ACC">
        <w:rPr>
          <w:rFonts w:asciiTheme="minorHAnsi" w:hAnsiTheme="minorHAnsi" w:cstheme="minorHAnsi"/>
          <w:sz w:val="22"/>
          <w:szCs w:val="22"/>
        </w:rPr>
        <w:t>Any staff member in service at the school at the time of the election has the right to</w:t>
      </w:r>
      <w:r w:rsidRPr="003E4ACC">
        <w:rPr>
          <w:rFonts w:asciiTheme="minorHAnsi" w:hAnsiTheme="minorHAnsi" w:cstheme="minorHAnsi"/>
          <w:sz w:val="22"/>
          <w:szCs w:val="22"/>
        </w:rPr>
        <w:t xml:space="preserve"> </w:t>
      </w:r>
      <w:r w:rsidRPr="003E4ACC">
        <w:rPr>
          <w:rFonts w:asciiTheme="minorHAnsi" w:hAnsiTheme="minorHAnsi" w:cstheme="minorHAnsi"/>
          <w:sz w:val="22"/>
          <w:szCs w:val="22"/>
        </w:rPr>
        <w:t>participate including (a) staff contracted to an Area but assigned to the school; (b)</w:t>
      </w:r>
      <w:r w:rsidRPr="003E4ACC">
        <w:rPr>
          <w:rFonts w:asciiTheme="minorHAnsi" w:hAnsiTheme="minorHAnsi" w:cstheme="minorHAnsi"/>
          <w:sz w:val="22"/>
          <w:szCs w:val="22"/>
        </w:rPr>
        <w:t xml:space="preserve"> </w:t>
      </w:r>
      <w:r w:rsidRPr="003E4ACC">
        <w:rPr>
          <w:rFonts w:asciiTheme="minorHAnsi" w:hAnsiTheme="minorHAnsi" w:cstheme="minorHAnsi"/>
          <w:sz w:val="22"/>
          <w:szCs w:val="22"/>
        </w:rPr>
        <w:t>temporary (but not supply) teachers; and (c) peripatetic staff (on the understanding</w:t>
      </w:r>
      <w:r w:rsidRPr="003E4ACC">
        <w:rPr>
          <w:rFonts w:asciiTheme="minorHAnsi" w:hAnsiTheme="minorHAnsi" w:cstheme="minorHAnsi"/>
          <w:sz w:val="22"/>
          <w:szCs w:val="22"/>
        </w:rPr>
        <w:t xml:space="preserve"> </w:t>
      </w:r>
      <w:r w:rsidRPr="003E4ACC">
        <w:rPr>
          <w:rFonts w:asciiTheme="minorHAnsi" w:hAnsiTheme="minorHAnsi" w:cstheme="minorHAnsi"/>
          <w:sz w:val="22"/>
          <w:szCs w:val="22"/>
        </w:rPr>
        <w:t>that they vote at the school at which they spend most time).</w:t>
      </w:r>
    </w:p>
    <w:p w:rsidR="003E4ACC" w:rsidRPr="007D4B79" w:rsidRDefault="003E4ACC" w:rsidP="003E4ACC">
      <w:pPr>
        <w:rPr>
          <w:rFonts w:asciiTheme="minorHAnsi" w:hAnsiTheme="minorHAnsi" w:cstheme="minorHAnsi"/>
        </w:rPr>
      </w:pPr>
    </w:p>
    <w:p w:rsidR="003E4ACC" w:rsidRPr="007D4B79" w:rsidRDefault="003E4ACC" w:rsidP="003E4ACC">
      <w:pPr>
        <w:rPr>
          <w:rFonts w:asciiTheme="minorHAnsi" w:hAnsiTheme="minorHAnsi" w:cstheme="minorHAnsi"/>
        </w:rPr>
      </w:pPr>
      <w:r w:rsidRPr="007D4B79">
        <w:rPr>
          <w:rFonts w:asciiTheme="minorHAnsi" w:hAnsiTheme="minorHAnsi" w:cstheme="minorHAnsi"/>
        </w:rPr>
        <w:t>Signature ……………………………………………………………………………………………………………</w:t>
      </w:r>
    </w:p>
    <w:p w:rsidR="003E4ACC" w:rsidRPr="007D4B79" w:rsidRDefault="003E4ACC" w:rsidP="003E4ACC">
      <w:pPr>
        <w:rPr>
          <w:rFonts w:asciiTheme="minorHAnsi" w:hAnsiTheme="minorHAnsi" w:cstheme="minorHAnsi"/>
        </w:rPr>
      </w:pPr>
      <w:r w:rsidRPr="007D4B79">
        <w:rPr>
          <w:rFonts w:asciiTheme="minorHAnsi" w:hAnsiTheme="minorHAnsi" w:cstheme="minorHAnsi"/>
        </w:rPr>
        <w:t>Date          ……………………………………………………………………………………………………………</w:t>
      </w:r>
    </w:p>
    <w:p w:rsidR="003E4ACC" w:rsidRDefault="003E4ACC" w:rsidP="003E4ACC">
      <w:pPr>
        <w:spacing w:after="0"/>
        <w:rPr>
          <w:rFonts w:ascii="Calibri" w:hAnsi="Calibri" w:cs="Calibri"/>
        </w:rPr>
      </w:pPr>
      <w:r>
        <w:rPr>
          <w:rFonts w:ascii="Calibri" w:hAnsi="Calibri" w:cs="Calibri"/>
        </w:rPr>
        <w:t>PLEASE RETURN THIS FORM TO RECEPTION IN AN ENVELOPE MARKED ‘</w:t>
      </w:r>
      <w:r>
        <w:rPr>
          <w:rFonts w:ascii="Calibri" w:hAnsi="Calibri" w:cs="Calibri"/>
        </w:rPr>
        <w:t>STAFF</w:t>
      </w:r>
      <w:r>
        <w:rPr>
          <w:rFonts w:ascii="Calibri" w:hAnsi="Calibri" w:cs="Calibri"/>
        </w:rPr>
        <w:t xml:space="preserve"> GOVERNOR NOMINATION’ OR EMAIL TO </w:t>
      </w:r>
      <w:r w:rsidRPr="007D4B79">
        <w:rPr>
          <w:rFonts w:ascii="Calibri" w:hAnsi="Calibri" w:cs="Calibri"/>
          <w:b/>
          <w:i/>
          <w:color w:val="4472C4" w:themeColor="accent1"/>
        </w:rPr>
        <w:t>&lt;Returning Officer Email Address</w:t>
      </w:r>
      <w:r w:rsidRPr="007D4B79">
        <w:rPr>
          <w:rFonts w:ascii="Calibri" w:hAnsi="Calibri" w:cs="Calibri"/>
          <w:b/>
          <w:color w:val="4472C4" w:themeColor="accent1"/>
        </w:rPr>
        <w:t>&gt;</w:t>
      </w:r>
      <w:r>
        <w:rPr>
          <w:rFonts w:ascii="Calibri" w:hAnsi="Calibri" w:cs="Calibri"/>
          <w:b/>
          <w:color w:val="4472C4" w:themeColor="accent1"/>
        </w:rPr>
        <w:t xml:space="preserve"> </w:t>
      </w:r>
      <w:r w:rsidRPr="007D4B79">
        <w:rPr>
          <w:rFonts w:ascii="Calibri" w:hAnsi="Calibri" w:cs="Calibri"/>
        </w:rPr>
        <w:t>BY</w:t>
      </w:r>
      <w:r>
        <w:rPr>
          <w:rFonts w:ascii="Calibri" w:hAnsi="Calibri" w:cs="Calibri"/>
          <w:b/>
          <w:color w:val="4472C4" w:themeColor="accent1"/>
        </w:rPr>
        <w:t xml:space="preserve"> </w:t>
      </w:r>
      <w:r w:rsidRPr="007D4B79">
        <w:rPr>
          <w:rFonts w:ascii="Calibri" w:hAnsi="Calibri" w:cs="Calibri"/>
          <w:b/>
          <w:i/>
          <w:color w:val="4472C4" w:themeColor="accent1"/>
        </w:rPr>
        <w:t>&lt;Insert Date&gt;</w:t>
      </w:r>
    </w:p>
    <w:p w:rsidR="003E4ACC" w:rsidRDefault="003E4ACC" w:rsidP="003E4ACC">
      <w:pPr>
        <w:spacing w:after="0"/>
        <w:rPr>
          <w:rFonts w:ascii="Calibri" w:hAnsi="Calibri" w:cs="Calibri"/>
          <w:b/>
          <w:u w:val="single"/>
        </w:rPr>
      </w:pPr>
    </w:p>
    <w:p w:rsidR="00DE5069" w:rsidRDefault="00DE5069" w:rsidP="002B69AF"/>
    <w:p w:rsidR="00DE5069" w:rsidRPr="007D4B79" w:rsidRDefault="00DE5069" w:rsidP="00DE5069">
      <w:pPr>
        <w:spacing w:after="0"/>
        <w:rPr>
          <w:rFonts w:ascii="Calibri" w:hAnsi="Calibri" w:cs="Calibri"/>
          <w:b/>
          <w:u w:val="single"/>
        </w:rPr>
      </w:pPr>
      <w:r w:rsidRPr="007D4B79">
        <w:rPr>
          <w:rFonts w:ascii="Calibri" w:hAnsi="Calibri" w:cs="Calibri"/>
          <w:b/>
          <w:u w:val="single"/>
        </w:rPr>
        <w:lastRenderedPageBreak/>
        <w:t xml:space="preserve">TEMPLATE 2 </w:t>
      </w:r>
      <w:r>
        <w:rPr>
          <w:rFonts w:ascii="Calibri" w:hAnsi="Calibri" w:cs="Calibri"/>
          <w:b/>
          <w:u w:val="single"/>
        </w:rPr>
        <w:t>STAFF</w:t>
      </w:r>
      <w:r w:rsidRPr="007D4B79">
        <w:rPr>
          <w:rFonts w:ascii="Calibri" w:hAnsi="Calibri" w:cs="Calibri"/>
          <w:b/>
          <w:u w:val="single"/>
        </w:rPr>
        <w:t xml:space="preserve"> GOVERNOR ELECTION – BALLOT PAPERS</w:t>
      </w:r>
    </w:p>
    <w:p w:rsidR="00DE5069" w:rsidRDefault="00DE5069" w:rsidP="00DE5069">
      <w:pPr>
        <w:spacing w:after="0"/>
        <w:rPr>
          <w:rFonts w:ascii="Calibri" w:hAnsi="Calibri" w:cs="Calibri"/>
        </w:rPr>
      </w:pPr>
      <w:r>
        <w:rPr>
          <w:rFonts w:ascii="Calibri" w:hAnsi="Calibri" w:cs="Calibri"/>
        </w:rPr>
        <w:t>Only use this if you have more nominations than vacancies.</w:t>
      </w:r>
    </w:p>
    <w:p w:rsidR="00DE5069" w:rsidRDefault="00DE5069" w:rsidP="00DE5069">
      <w:pPr>
        <w:spacing w:after="0"/>
        <w:rPr>
          <w:rFonts w:ascii="Calibri" w:hAnsi="Calibri" w:cs="Calibri"/>
        </w:rPr>
      </w:pPr>
    </w:p>
    <w:p w:rsidR="00DE5069" w:rsidRDefault="00DE5069" w:rsidP="00DE5069">
      <w:pPr>
        <w:spacing w:after="0"/>
        <w:rPr>
          <w:rFonts w:asciiTheme="minorHAnsi" w:hAnsiTheme="minorHAnsi" w:cstheme="minorHAnsi"/>
          <w:b/>
          <w:color w:val="4472C4" w:themeColor="accent1"/>
        </w:rPr>
      </w:pPr>
      <w:r w:rsidRPr="00582967">
        <w:rPr>
          <w:rFonts w:asciiTheme="minorHAnsi" w:hAnsiTheme="minorHAnsi" w:cstheme="minorHAnsi"/>
          <w:b/>
          <w:color w:val="4472C4" w:themeColor="accent1"/>
        </w:rPr>
        <w:t>&lt;SCHOOL LETTERHEAD&gt;</w:t>
      </w:r>
    </w:p>
    <w:p w:rsidR="00DE5069" w:rsidRDefault="00DE5069" w:rsidP="00DE5069">
      <w:pPr>
        <w:spacing w:after="0"/>
        <w:rPr>
          <w:rFonts w:asciiTheme="minorHAnsi" w:hAnsiTheme="minorHAnsi" w:cstheme="minorHAnsi"/>
          <w:b/>
          <w:color w:val="4472C4" w:themeColor="accent1"/>
        </w:rPr>
      </w:pPr>
    </w:p>
    <w:p w:rsidR="00DE5069" w:rsidRDefault="00DE5069" w:rsidP="00DE5069">
      <w:pPr>
        <w:spacing w:after="0" w:line="240" w:lineRule="auto"/>
        <w:rPr>
          <w:rFonts w:asciiTheme="minorHAnsi" w:eastAsia="Calibri" w:hAnsiTheme="minorHAnsi" w:cstheme="minorHAnsi"/>
        </w:rPr>
      </w:pPr>
      <w:r w:rsidRPr="00DE5069">
        <w:rPr>
          <w:rFonts w:asciiTheme="minorHAnsi" w:eastAsia="Calibri" w:hAnsiTheme="minorHAnsi" w:cstheme="minorHAnsi"/>
        </w:rPr>
        <w:t>Dear Colleague,</w:t>
      </w:r>
    </w:p>
    <w:p w:rsidR="00DE5069" w:rsidRPr="00DE5069" w:rsidRDefault="00DE5069" w:rsidP="00DE5069">
      <w:pPr>
        <w:spacing w:after="0" w:line="240" w:lineRule="auto"/>
        <w:rPr>
          <w:rFonts w:asciiTheme="minorHAnsi" w:eastAsia="Calibri" w:hAnsiTheme="minorHAnsi" w:cstheme="minorHAnsi"/>
        </w:rPr>
      </w:pPr>
    </w:p>
    <w:p w:rsidR="00DE5069" w:rsidRPr="00DE5069" w:rsidRDefault="00DE5069" w:rsidP="00DE5069">
      <w:pPr>
        <w:spacing w:after="0" w:line="276" w:lineRule="auto"/>
        <w:rPr>
          <w:rFonts w:asciiTheme="minorHAnsi" w:eastAsia="Calibri" w:hAnsiTheme="minorHAnsi" w:cstheme="minorHAnsi"/>
          <w:b/>
        </w:rPr>
      </w:pPr>
      <w:r w:rsidRPr="00DE5069">
        <w:rPr>
          <w:rFonts w:asciiTheme="minorHAnsi" w:eastAsia="Calibri" w:hAnsiTheme="minorHAnsi" w:cstheme="minorHAnsi"/>
          <w:b/>
        </w:rPr>
        <w:t>STAFF GOVERNOR ELECTION</w:t>
      </w:r>
    </w:p>
    <w:p w:rsidR="00DE5069" w:rsidRDefault="00DE5069" w:rsidP="00DE5069">
      <w:pPr>
        <w:spacing w:after="0" w:line="276" w:lineRule="auto"/>
        <w:jc w:val="both"/>
        <w:rPr>
          <w:rFonts w:asciiTheme="minorHAnsi" w:eastAsia="Calibri" w:hAnsiTheme="minorHAnsi" w:cstheme="minorHAnsi"/>
        </w:rPr>
      </w:pPr>
    </w:p>
    <w:p w:rsidR="00DE5069" w:rsidRDefault="00DE5069" w:rsidP="00DE5069">
      <w:pPr>
        <w:spacing w:after="0" w:line="276" w:lineRule="auto"/>
        <w:jc w:val="both"/>
        <w:rPr>
          <w:rFonts w:asciiTheme="minorHAnsi" w:eastAsia="Calibri" w:hAnsiTheme="minorHAnsi" w:cstheme="minorHAnsi"/>
        </w:rPr>
      </w:pPr>
      <w:r w:rsidRPr="00DE5069">
        <w:rPr>
          <w:rFonts w:asciiTheme="minorHAnsi" w:eastAsia="Calibri" w:hAnsiTheme="minorHAnsi" w:cstheme="minorHAnsi"/>
        </w:rPr>
        <w:t xml:space="preserve">I wrote to you on </w:t>
      </w:r>
      <w:r w:rsidRPr="00DE5069">
        <w:rPr>
          <w:rFonts w:asciiTheme="minorHAnsi" w:eastAsia="Calibri" w:hAnsiTheme="minorHAnsi" w:cstheme="minorHAnsi"/>
          <w:b/>
          <w:i/>
          <w:color w:val="4472C4" w:themeColor="accent1"/>
        </w:rPr>
        <w:t>&lt;insert date&gt;</w:t>
      </w:r>
      <w:r w:rsidRPr="00DE5069">
        <w:rPr>
          <w:rFonts w:asciiTheme="minorHAnsi" w:eastAsia="Calibri" w:hAnsiTheme="minorHAnsi" w:cstheme="minorHAnsi"/>
          <w:color w:val="4472C4" w:themeColor="accent1"/>
        </w:rPr>
        <w:t xml:space="preserve"> </w:t>
      </w:r>
      <w:r w:rsidRPr="00DE5069">
        <w:rPr>
          <w:rFonts w:asciiTheme="minorHAnsi" w:eastAsia="Calibri" w:hAnsiTheme="minorHAnsi" w:cstheme="minorHAnsi"/>
        </w:rPr>
        <w:t xml:space="preserve">to invite nominations for the vacancy for a staff governor. I am delighted to say that there has been a good response and there are </w:t>
      </w:r>
      <w:r w:rsidRPr="00DE5069">
        <w:rPr>
          <w:rFonts w:asciiTheme="minorHAnsi" w:eastAsia="Calibri" w:hAnsiTheme="minorHAnsi" w:cstheme="minorHAnsi"/>
          <w:b/>
          <w:i/>
          <w:color w:val="4472C4" w:themeColor="accent1"/>
        </w:rPr>
        <w:t>&lt;insert number&gt;</w:t>
      </w:r>
      <w:r w:rsidRPr="00DE5069">
        <w:rPr>
          <w:rFonts w:asciiTheme="minorHAnsi" w:eastAsia="Calibri" w:hAnsiTheme="minorHAnsi" w:cstheme="minorHAnsi"/>
          <w:color w:val="4472C4" w:themeColor="accent1"/>
        </w:rPr>
        <w:t xml:space="preserve"> </w:t>
      </w:r>
      <w:r w:rsidRPr="00DE5069">
        <w:rPr>
          <w:rFonts w:asciiTheme="minorHAnsi" w:eastAsia="Calibri" w:hAnsiTheme="minorHAnsi" w:cstheme="minorHAnsi"/>
        </w:rPr>
        <w:t>candidates for the one vacancy. This means we must now hold a ballot.</w:t>
      </w:r>
    </w:p>
    <w:p w:rsidR="00DE5069" w:rsidRPr="00DE5069" w:rsidRDefault="00DE5069" w:rsidP="00DE5069">
      <w:pPr>
        <w:spacing w:after="0" w:line="276" w:lineRule="auto"/>
        <w:jc w:val="both"/>
        <w:rPr>
          <w:rFonts w:asciiTheme="minorHAnsi" w:eastAsia="Calibri" w:hAnsiTheme="minorHAnsi" w:cstheme="minorHAnsi"/>
        </w:rPr>
      </w:pPr>
    </w:p>
    <w:p w:rsidR="00DE5069" w:rsidRPr="00DE5069" w:rsidRDefault="00DE5069" w:rsidP="00DE5069">
      <w:pPr>
        <w:spacing w:after="0" w:line="276" w:lineRule="auto"/>
        <w:rPr>
          <w:rFonts w:asciiTheme="minorHAnsi" w:eastAsia="Calibri" w:hAnsiTheme="minorHAnsi" w:cstheme="minorHAnsi"/>
        </w:rPr>
      </w:pPr>
      <w:r w:rsidRPr="00DE5069">
        <w:rPr>
          <w:rFonts w:asciiTheme="minorHAnsi" w:eastAsia="Calibri" w:hAnsiTheme="minorHAnsi" w:cstheme="minorHAnsi"/>
        </w:rPr>
        <w:t>Attached to this letter is:</w:t>
      </w:r>
    </w:p>
    <w:p w:rsidR="00DE5069" w:rsidRPr="00DE5069" w:rsidRDefault="00DE5069" w:rsidP="00DE5069">
      <w:pPr>
        <w:numPr>
          <w:ilvl w:val="0"/>
          <w:numId w:val="7"/>
        </w:numPr>
        <w:autoSpaceDE w:val="0"/>
        <w:autoSpaceDN w:val="0"/>
        <w:adjustRightInd w:val="0"/>
        <w:spacing w:after="0" w:line="276" w:lineRule="auto"/>
        <w:contextualSpacing/>
        <w:jc w:val="both"/>
        <w:rPr>
          <w:rFonts w:asciiTheme="minorHAnsi" w:eastAsia="Calibri" w:hAnsiTheme="minorHAnsi" w:cstheme="minorHAnsi"/>
        </w:rPr>
      </w:pPr>
      <w:r w:rsidRPr="00DE5069">
        <w:rPr>
          <w:rFonts w:asciiTheme="minorHAnsi" w:eastAsia="Calibri" w:hAnsiTheme="minorHAnsi" w:cstheme="minorHAnsi"/>
        </w:rPr>
        <w:t>a ballot paper with the names of the candidates (in alphabetical order)</w:t>
      </w:r>
    </w:p>
    <w:p w:rsidR="00DE5069" w:rsidRDefault="00DE5069" w:rsidP="00664F18">
      <w:pPr>
        <w:numPr>
          <w:ilvl w:val="0"/>
          <w:numId w:val="7"/>
        </w:numPr>
        <w:spacing w:after="0" w:line="276" w:lineRule="auto"/>
        <w:contextualSpacing/>
        <w:jc w:val="both"/>
        <w:rPr>
          <w:rFonts w:asciiTheme="minorHAnsi" w:eastAsia="Calibri" w:hAnsiTheme="minorHAnsi" w:cstheme="minorHAnsi"/>
        </w:rPr>
      </w:pPr>
      <w:r w:rsidRPr="00DE5069">
        <w:rPr>
          <w:rFonts w:asciiTheme="minorHAnsi" w:eastAsia="Calibri" w:hAnsiTheme="minorHAnsi" w:cstheme="minorHAnsi"/>
        </w:rPr>
        <w:t xml:space="preserve">a copy of the personal statements from the candidates </w:t>
      </w:r>
    </w:p>
    <w:p w:rsidR="00DE5069" w:rsidRDefault="00DE5069" w:rsidP="00DE5069">
      <w:pPr>
        <w:spacing w:after="0" w:line="276" w:lineRule="auto"/>
        <w:contextualSpacing/>
        <w:jc w:val="both"/>
        <w:rPr>
          <w:rFonts w:asciiTheme="minorHAnsi" w:eastAsia="Calibri" w:hAnsiTheme="minorHAnsi" w:cstheme="minorHAnsi"/>
        </w:rPr>
      </w:pPr>
      <w:r w:rsidRPr="00DE5069">
        <w:rPr>
          <w:rFonts w:asciiTheme="minorHAnsi" w:eastAsia="Calibri" w:hAnsiTheme="minorHAnsi" w:cstheme="minorHAnsi"/>
        </w:rPr>
        <w:t>You may vote for one candidate only. Each member of staff can only submit one ballot paper. As indicated on the ballot paper you should vote by marking an X alongside the name of the member of staff you support.</w:t>
      </w:r>
    </w:p>
    <w:p w:rsidR="00DE5069" w:rsidRPr="00DE5069" w:rsidRDefault="00DE5069" w:rsidP="00DE5069">
      <w:pPr>
        <w:spacing w:after="0" w:line="276" w:lineRule="auto"/>
        <w:contextualSpacing/>
        <w:jc w:val="both"/>
        <w:rPr>
          <w:rFonts w:asciiTheme="minorHAnsi" w:eastAsia="Calibri" w:hAnsiTheme="minorHAnsi" w:cstheme="minorHAnsi"/>
        </w:rPr>
      </w:pPr>
    </w:p>
    <w:p w:rsidR="00DE5069" w:rsidRPr="00DE5069" w:rsidRDefault="00DE5069" w:rsidP="00DE5069">
      <w:pPr>
        <w:spacing w:after="0" w:line="276" w:lineRule="auto"/>
        <w:jc w:val="both"/>
        <w:rPr>
          <w:rFonts w:asciiTheme="minorHAnsi" w:eastAsia="Calibri" w:hAnsiTheme="minorHAnsi" w:cstheme="minorHAnsi"/>
        </w:rPr>
      </w:pPr>
      <w:r w:rsidRPr="00DE5069">
        <w:rPr>
          <w:rFonts w:asciiTheme="minorHAnsi" w:eastAsia="Calibri" w:hAnsiTheme="minorHAnsi" w:cstheme="minorHAnsi"/>
        </w:rPr>
        <w:t>Once you have marked the ballot paper you should seal it in the envelope provided. This should then be put in the ballot box, which can be found</w:t>
      </w:r>
      <w:r w:rsidRPr="00DE5069">
        <w:rPr>
          <w:rFonts w:asciiTheme="minorHAnsi" w:eastAsia="Calibri" w:hAnsiTheme="minorHAnsi" w:cstheme="minorHAnsi"/>
          <w:b/>
          <w:i/>
          <w:color w:val="4472C4" w:themeColor="accent1"/>
        </w:rPr>
        <w:t>&lt;named location, e.g. school foyer&gt;</w:t>
      </w:r>
      <w:r w:rsidRPr="00DE5069">
        <w:rPr>
          <w:rFonts w:asciiTheme="minorHAnsi" w:eastAsia="Calibri" w:hAnsiTheme="minorHAnsi" w:cstheme="minorHAnsi"/>
          <w:i/>
          <w:color w:val="4472C4" w:themeColor="accent1"/>
        </w:rPr>
        <w:t xml:space="preserve"> </w:t>
      </w:r>
      <w:r w:rsidRPr="00DE5069">
        <w:rPr>
          <w:rFonts w:asciiTheme="minorHAnsi" w:eastAsia="Calibri" w:hAnsiTheme="minorHAnsi" w:cstheme="minorHAnsi"/>
        </w:rPr>
        <w:t xml:space="preserve">by </w:t>
      </w:r>
      <w:r w:rsidRPr="00DE5069">
        <w:rPr>
          <w:rFonts w:asciiTheme="minorHAnsi" w:eastAsia="Calibri" w:hAnsiTheme="minorHAnsi" w:cstheme="minorHAnsi"/>
          <w:b/>
          <w:i/>
          <w:color w:val="4472C4" w:themeColor="accent1"/>
        </w:rPr>
        <w:t>&lt;insert date&gt;.</w:t>
      </w:r>
      <w:r w:rsidRPr="00DE5069">
        <w:rPr>
          <w:rFonts w:asciiTheme="minorHAnsi" w:eastAsia="Calibri" w:hAnsiTheme="minorHAnsi" w:cstheme="minorHAnsi"/>
          <w:color w:val="4472C4" w:themeColor="accent1"/>
        </w:rPr>
        <w:t xml:space="preserve"> </w:t>
      </w:r>
      <w:r w:rsidRPr="00DE5069">
        <w:rPr>
          <w:rFonts w:asciiTheme="minorHAnsi" w:eastAsia="Calibri" w:hAnsiTheme="minorHAnsi" w:cstheme="minorHAnsi"/>
        </w:rPr>
        <w:t xml:space="preserve">If it is not possible for you to vote in person, please return to the following address: </w:t>
      </w:r>
      <w:r w:rsidRPr="00DE5069">
        <w:rPr>
          <w:rFonts w:asciiTheme="minorHAnsi" w:eastAsia="Calibri" w:hAnsiTheme="minorHAnsi" w:cstheme="minorHAnsi"/>
          <w:b/>
          <w:i/>
          <w:color w:val="4472C4" w:themeColor="accent1"/>
        </w:rPr>
        <w:t>&lt;insert address for returning officer&gt;</w:t>
      </w:r>
      <w:r w:rsidRPr="00DE5069">
        <w:rPr>
          <w:rFonts w:asciiTheme="minorHAnsi" w:eastAsia="Calibri" w:hAnsiTheme="minorHAnsi" w:cstheme="minorHAnsi"/>
        </w:rPr>
        <w:t>. If you are voting by post please ensure you allow enough time for your ballot paper</w:t>
      </w:r>
      <w:r>
        <w:rPr>
          <w:rFonts w:asciiTheme="minorHAnsi" w:eastAsia="Calibri" w:hAnsiTheme="minorHAnsi" w:cstheme="minorHAnsi"/>
        </w:rPr>
        <w:t xml:space="preserve"> </w:t>
      </w:r>
      <w:r w:rsidRPr="00DE5069">
        <w:rPr>
          <w:rFonts w:asciiTheme="minorHAnsi" w:eastAsia="Calibri" w:hAnsiTheme="minorHAnsi" w:cstheme="minorHAnsi"/>
        </w:rPr>
        <w:t>to arrive no later than the closing date. Any postal votes received after this date will not be counted.</w:t>
      </w:r>
    </w:p>
    <w:p w:rsidR="0057070E" w:rsidRDefault="0057070E" w:rsidP="00DE5069">
      <w:pPr>
        <w:spacing w:after="0" w:line="276" w:lineRule="auto"/>
        <w:jc w:val="both"/>
        <w:rPr>
          <w:rFonts w:asciiTheme="minorHAnsi" w:eastAsia="Calibri" w:hAnsiTheme="minorHAnsi" w:cstheme="minorHAnsi"/>
        </w:rPr>
      </w:pPr>
    </w:p>
    <w:p w:rsidR="00DE5069" w:rsidRPr="00DE5069" w:rsidRDefault="00DE5069" w:rsidP="00DE5069">
      <w:pPr>
        <w:spacing w:after="0" w:line="276" w:lineRule="auto"/>
        <w:jc w:val="both"/>
        <w:rPr>
          <w:rFonts w:asciiTheme="minorHAnsi" w:eastAsia="Calibri" w:hAnsiTheme="minorHAnsi" w:cstheme="minorHAnsi"/>
        </w:rPr>
      </w:pPr>
      <w:r w:rsidRPr="00DE5069">
        <w:rPr>
          <w:rFonts w:asciiTheme="minorHAnsi" w:eastAsia="Calibri" w:hAnsiTheme="minorHAnsi" w:cstheme="minorHAnsi"/>
        </w:rPr>
        <w:t>The election will be decided by a simple majority of votes cast. In the event of a tie, lots will be drawn.</w:t>
      </w:r>
    </w:p>
    <w:p w:rsidR="0057070E" w:rsidRDefault="0057070E" w:rsidP="00DE5069">
      <w:pPr>
        <w:spacing w:after="0" w:line="276" w:lineRule="auto"/>
        <w:jc w:val="both"/>
        <w:rPr>
          <w:rFonts w:asciiTheme="minorHAnsi" w:eastAsia="Calibri" w:hAnsiTheme="minorHAnsi" w:cstheme="minorHAnsi"/>
        </w:rPr>
      </w:pPr>
    </w:p>
    <w:p w:rsidR="00DE5069" w:rsidRPr="00DE5069" w:rsidRDefault="00DE5069" w:rsidP="00DE5069">
      <w:pPr>
        <w:spacing w:after="0" w:line="276" w:lineRule="auto"/>
        <w:jc w:val="both"/>
        <w:rPr>
          <w:rFonts w:asciiTheme="minorHAnsi" w:eastAsia="Calibri" w:hAnsiTheme="minorHAnsi" w:cstheme="minorHAnsi"/>
        </w:rPr>
      </w:pPr>
      <w:r w:rsidRPr="00DE5069">
        <w:rPr>
          <w:rFonts w:asciiTheme="minorHAnsi" w:eastAsia="Calibri" w:hAnsiTheme="minorHAnsi" w:cstheme="minorHAnsi"/>
        </w:rPr>
        <w:t xml:space="preserve">When the election has been </w:t>
      </w:r>
      <w:r w:rsidR="0057070E" w:rsidRPr="00DE5069">
        <w:rPr>
          <w:rFonts w:asciiTheme="minorHAnsi" w:eastAsia="Calibri" w:hAnsiTheme="minorHAnsi" w:cstheme="minorHAnsi"/>
        </w:rPr>
        <w:t>completed,</w:t>
      </w:r>
      <w:r w:rsidRPr="00DE5069">
        <w:rPr>
          <w:rFonts w:asciiTheme="minorHAnsi" w:eastAsia="Calibri" w:hAnsiTheme="minorHAnsi" w:cstheme="minorHAnsi"/>
        </w:rPr>
        <w:t xml:space="preserve"> I will let you know the outcome. If in the meantime you have any queries, please let me know.</w:t>
      </w:r>
    </w:p>
    <w:p w:rsidR="00DE5069" w:rsidRPr="00DE5069" w:rsidRDefault="00DE5069" w:rsidP="00DE5069">
      <w:pPr>
        <w:spacing w:after="0" w:line="276" w:lineRule="auto"/>
        <w:rPr>
          <w:rFonts w:asciiTheme="minorHAnsi" w:eastAsia="Calibri" w:hAnsiTheme="minorHAnsi" w:cstheme="minorHAnsi"/>
        </w:rPr>
      </w:pPr>
      <w:r w:rsidRPr="00DE5069">
        <w:rPr>
          <w:rFonts w:asciiTheme="minorHAnsi" w:eastAsia="Calibri" w:hAnsiTheme="minorHAnsi" w:cstheme="minorHAnsi"/>
        </w:rPr>
        <w:t>Thank you for taking the time and trouble to support this election.</w:t>
      </w:r>
    </w:p>
    <w:p w:rsidR="00DE5069" w:rsidRPr="00DE5069" w:rsidRDefault="00DE5069" w:rsidP="00DE5069">
      <w:pPr>
        <w:spacing w:after="0" w:line="276" w:lineRule="auto"/>
        <w:rPr>
          <w:rFonts w:asciiTheme="minorHAnsi" w:eastAsia="Calibri" w:hAnsiTheme="minorHAnsi" w:cstheme="minorHAnsi"/>
        </w:rPr>
      </w:pPr>
    </w:p>
    <w:p w:rsidR="00DE5069" w:rsidRPr="00DE5069" w:rsidRDefault="00DE5069" w:rsidP="00DE5069">
      <w:pPr>
        <w:spacing w:after="0" w:line="276" w:lineRule="auto"/>
        <w:rPr>
          <w:rFonts w:asciiTheme="minorHAnsi" w:eastAsia="Calibri" w:hAnsiTheme="minorHAnsi" w:cstheme="minorHAnsi"/>
        </w:rPr>
      </w:pPr>
      <w:r w:rsidRPr="00DE5069">
        <w:rPr>
          <w:rFonts w:asciiTheme="minorHAnsi" w:eastAsia="Calibri" w:hAnsiTheme="minorHAnsi" w:cstheme="minorHAnsi"/>
        </w:rPr>
        <w:t>Yours faithfully,</w:t>
      </w:r>
    </w:p>
    <w:p w:rsidR="00DE5069" w:rsidRPr="00DE5069" w:rsidRDefault="00DE5069" w:rsidP="00DE5069">
      <w:pPr>
        <w:spacing w:after="0" w:line="276" w:lineRule="auto"/>
        <w:rPr>
          <w:rFonts w:asciiTheme="minorHAnsi" w:eastAsia="Calibri" w:hAnsiTheme="minorHAnsi" w:cstheme="minorHAnsi"/>
        </w:rPr>
      </w:pPr>
    </w:p>
    <w:p w:rsidR="0057070E" w:rsidRPr="001D3C27" w:rsidRDefault="0057070E" w:rsidP="0057070E">
      <w:pPr>
        <w:autoSpaceDE w:val="0"/>
        <w:autoSpaceDN w:val="0"/>
        <w:adjustRightInd w:val="0"/>
        <w:spacing w:after="0"/>
        <w:jc w:val="both"/>
        <w:rPr>
          <w:rFonts w:asciiTheme="minorHAnsi" w:eastAsia="Calibri" w:hAnsiTheme="minorHAnsi" w:cstheme="minorHAnsi"/>
          <w:b/>
          <w:i/>
          <w:color w:val="4472C4" w:themeColor="accent1"/>
        </w:rPr>
      </w:pPr>
      <w:r w:rsidRPr="001D3C27">
        <w:rPr>
          <w:rFonts w:asciiTheme="minorHAnsi" w:eastAsia="Calibri" w:hAnsiTheme="minorHAnsi" w:cstheme="minorHAnsi"/>
          <w:b/>
          <w:i/>
          <w:color w:val="4472C4" w:themeColor="accent1"/>
        </w:rPr>
        <w:t>(Head Teacher/Chair of Governors/Business Manager/Clerk)</w:t>
      </w:r>
    </w:p>
    <w:p w:rsidR="0057070E" w:rsidRPr="00582967" w:rsidRDefault="0057070E" w:rsidP="0057070E">
      <w:pPr>
        <w:autoSpaceDE w:val="0"/>
        <w:autoSpaceDN w:val="0"/>
        <w:adjustRightInd w:val="0"/>
        <w:spacing w:after="0"/>
        <w:jc w:val="both"/>
        <w:rPr>
          <w:rFonts w:asciiTheme="minorHAnsi" w:hAnsiTheme="minorHAnsi" w:cstheme="minorHAnsi"/>
          <w:b/>
        </w:rPr>
      </w:pPr>
      <w:r>
        <w:rPr>
          <w:rFonts w:asciiTheme="minorHAnsi" w:eastAsia="Calibri" w:hAnsiTheme="minorHAnsi" w:cstheme="minorHAnsi"/>
        </w:rPr>
        <w:t xml:space="preserve">The </w:t>
      </w:r>
      <w:r w:rsidRPr="00582967">
        <w:rPr>
          <w:rFonts w:asciiTheme="minorHAnsi" w:eastAsia="Calibri" w:hAnsiTheme="minorHAnsi" w:cstheme="minorHAnsi"/>
        </w:rPr>
        <w:t>Returning Officer</w:t>
      </w:r>
      <w:r w:rsidRPr="00582967">
        <w:rPr>
          <w:rFonts w:asciiTheme="minorHAnsi" w:hAnsiTheme="minorHAnsi" w:cstheme="minorHAnsi"/>
        </w:rPr>
        <w:t>.</w:t>
      </w:r>
    </w:p>
    <w:p w:rsidR="00DE5069" w:rsidRPr="00DE5069" w:rsidRDefault="00DE5069" w:rsidP="00DE5069">
      <w:pPr>
        <w:spacing w:after="240" w:line="276" w:lineRule="auto"/>
        <w:rPr>
          <w:rFonts w:asciiTheme="minorHAnsi" w:eastAsia="Calibri" w:hAnsiTheme="minorHAnsi" w:cstheme="minorHAnsi"/>
        </w:rPr>
      </w:pPr>
    </w:p>
    <w:p w:rsidR="00DE5069" w:rsidRDefault="00DE5069" w:rsidP="00DE5069">
      <w:pPr>
        <w:autoSpaceDE w:val="0"/>
        <w:autoSpaceDN w:val="0"/>
        <w:adjustRightInd w:val="0"/>
        <w:spacing w:after="0" w:line="276" w:lineRule="auto"/>
        <w:jc w:val="both"/>
        <w:rPr>
          <w:rFonts w:asciiTheme="minorHAnsi" w:eastAsia="Calibri" w:hAnsiTheme="minorHAnsi" w:cstheme="minorHAnsi"/>
          <w:i/>
        </w:rPr>
      </w:pPr>
    </w:p>
    <w:p w:rsidR="0057070E" w:rsidRDefault="0057070E" w:rsidP="00DE5069">
      <w:pPr>
        <w:autoSpaceDE w:val="0"/>
        <w:autoSpaceDN w:val="0"/>
        <w:adjustRightInd w:val="0"/>
        <w:spacing w:after="0" w:line="276" w:lineRule="auto"/>
        <w:jc w:val="both"/>
        <w:rPr>
          <w:rFonts w:asciiTheme="minorHAnsi" w:eastAsia="Calibri" w:hAnsiTheme="minorHAnsi" w:cstheme="minorHAnsi"/>
          <w:i/>
        </w:rPr>
      </w:pPr>
    </w:p>
    <w:p w:rsidR="0057070E" w:rsidRDefault="0057070E" w:rsidP="00DE5069">
      <w:pPr>
        <w:autoSpaceDE w:val="0"/>
        <w:autoSpaceDN w:val="0"/>
        <w:adjustRightInd w:val="0"/>
        <w:spacing w:after="0" w:line="276" w:lineRule="auto"/>
        <w:jc w:val="both"/>
        <w:rPr>
          <w:rFonts w:asciiTheme="minorHAnsi" w:eastAsia="Calibri" w:hAnsiTheme="minorHAnsi" w:cstheme="minorHAnsi"/>
          <w:i/>
        </w:rPr>
      </w:pPr>
    </w:p>
    <w:p w:rsidR="0057070E" w:rsidRDefault="0057070E" w:rsidP="00DE5069">
      <w:pPr>
        <w:autoSpaceDE w:val="0"/>
        <w:autoSpaceDN w:val="0"/>
        <w:adjustRightInd w:val="0"/>
        <w:spacing w:after="0" w:line="276" w:lineRule="auto"/>
        <w:jc w:val="both"/>
        <w:rPr>
          <w:rFonts w:asciiTheme="minorHAnsi" w:eastAsia="Calibri" w:hAnsiTheme="minorHAnsi" w:cstheme="minorHAnsi"/>
          <w:i/>
        </w:rPr>
      </w:pPr>
    </w:p>
    <w:p w:rsidR="0057070E" w:rsidRDefault="0057070E" w:rsidP="00DE5069">
      <w:pPr>
        <w:autoSpaceDE w:val="0"/>
        <w:autoSpaceDN w:val="0"/>
        <w:adjustRightInd w:val="0"/>
        <w:spacing w:after="0" w:line="276" w:lineRule="auto"/>
        <w:jc w:val="both"/>
        <w:rPr>
          <w:rFonts w:asciiTheme="minorHAnsi" w:eastAsia="Calibri" w:hAnsiTheme="minorHAnsi" w:cstheme="minorHAnsi"/>
          <w:i/>
        </w:rPr>
      </w:pPr>
    </w:p>
    <w:p w:rsidR="0057070E" w:rsidRDefault="0057070E" w:rsidP="00DE5069">
      <w:pPr>
        <w:autoSpaceDE w:val="0"/>
        <w:autoSpaceDN w:val="0"/>
        <w:adjustRightInd w:val="0"/>
        <w:spacing w:after="0" w:line="276" w:lineRule="auto"/>
        <w:jc w:val="both"/>
        <w:rPr>
          <w:rFonts w:asciiTheme="minorHAnsi" w:eastAsia="Calibri" w:hAnsiTheme="minorHAnsi" w:cstheme="minorHAnsi"/>
          <w:i/>
        </w:rPr>
      </w:pPr>
    </w:p>
    <w:p w:rsidR="0057070E" w:rsidRPr="00DE5069" w:rsidRDefault="0057070E" w:rsidP="00DE5069">
      <w:pPr>
        <w:autoSpaceDE w:val="0"/>
        <w:autoSpaceDN w:val="0"/>
        <w:adjustRightInd w:val="0"/>
        <w:spacing w:after="0" w:line="276" w:lineRule="auto"/>
        <w:jc w:val="both"/>
        <w:rPr>
          <w:rFonts w:asciiTheme="minorHAnsi" w:eastAsia="Calibri" w:hAnsiTheme="minorHAnsi" w:cstheme="minorHAnsi"/>
          <w:i/>
        </w:rPr>
      </w:pPr>
    </w:p>
    <w:p w:rsidR="0057070E" w:rsidRPr="001D3C27" w:rsidRDefault="0057070E" w:rsidP="0057070E">
      <w:pPr>
        <w:autoSpaceDE w:val="0"/>
        <w:autoSpaceDN w:val="0"/>
        <w:adjustRightInd w:val="0"/>
        <w:spacing w:after="0"/>
        <w:rPr>
          <w:rFonts w:asciiTheme="minorHAnsi" w:eastAsia="Calibri" w:hAnsiTheme="minorHAnsi" w:cstheme="minorHAnsi"/>
          <w:b/>
          <w:i/>
          <w:color w:val="4472C4" w:themeColor="accent1"/>
        </w:rPr>
      </w:pPr>
      <w:r>
        <w:rPr>
          <w:rFonts w:asciiTheme="minorHAnsi" w:eastAsia="Calibri" w:hAnsiTheme="minorHAnsi" w:cstheme="minorHAnsi"/>
          <w:b/>
          <w:i/>
          <w:color w:val="4472C4" w:themeColor="accent1"/>
        </w:rPr>
        <w:lastRenderedPageBreak/>
        <w:t>PLEASE NOTE</w:t>
      </w:r>
      <w:r w:rsidRPr="001D3C27">
        <w:rPr>
          <w:rFonts w:asciiTheme="minorHAnsi" w:eastAsia="Calibri" w:hAnsiTheme="minorHAnsi" w:cstheme="minorHAnsi"/>
          <w:b/>
          <w:i/>
          <w:color w:val="4472C4" w:themeColor="accent1"/>
        </w:rPr>
        <w:t>: This ballot paper includes the candidates’ personal statements in the same document. You may choose to provide these as a separate document.</w:t>
      </w:r>
    </w:p>
    <w:p w:rsidR="0057070E" w:rsidRPr="007D4B79" w:rsidRDefault="0057070E" w:rsidP="0057070E">
      <w:pPr>
        <w:autoSpaceDE w:val="0"/>
        <w:autoSpaceDN w:val="0"/>
        <w:adjustRightInd w:val="0"/>
        <w:spacing w:after="0"/>
        <w:rPr>
          <w:rFonts w:asciiTheme="minorHAnsi" w:eastAsia="Calibri" w:hAnsiTheme="minorHAnsi" w:cstheme="minorHAnsi"/>
          <w:b/>
          <w:bCs/>
        </w:rPr>
      </w:pPr>
    </w:p>
    <w:p w:rsidR="0057070E" w:rsidRPr="001D3C27" w:rsidRDefault="0057070E" w:rsidP="0057070E">
      <w:pPr>
        <w:autoSpaceDE w:val="0"/>
        <w:autoSpaceDN w:val="0"/>
        <w:adjustRightInd w:val="0"/>
        <w:spacing w:after="0"/>
        <w:rPr>
          <w:rFonts w:asciiTheme="minorHAnsi" w:eastAsia="Calibri" w:hAnsiTheme="minorHAnsi" w:cstheme="minorHAnsi"/>
          <w:b/>
          <w:bCs/>
        </w:rPr>
      </w:pPr>
      <w:r w:rsidRPr="001D3C27">
        <w:rPr>
          <w:rFonts w:asciiTheme="minorHAnsi" w:eastAsia="Calibri" w:hAnsiTheme="minorHAnsi" w:cstheme="minorHAnsi"/>
          <w:b/>
          <w:bCs/>
          <w:u w:val="single"/>
        </w:rPr>
        <w:t xml:space="preserve">Election of </w:t>
      </w:r>
      <w:r>
        <w:rPr>
          <w:rFonts w:asciiTheme="minorHAnsi" w:eastAsia="Calibri" w:hAnsiTheme="minorHAnsi" w:cstheme="minorHAnsi"/>
          <w:b/>
          <w:bCs/>
          <w:u w:val="single"/>
        </w:rPr>
        <w:t>Staff</w:t>
      </w:r>
      <w:r w:rsidRPr="001D3C27">
        <w:rPr>
          <w:rFonts w:asciiTheme="minorHAnsi" w:eastAsia="Calibri" w:hAnsiTheme="minorHAnsi" w:cstheme="minorHAnsi"/>
          <w:b/>
          <w:bCs/>
          <w:u w:val="single"/>
        </w:rPr>
        <w:t xml:space="preserve"> Governor </w:t>
      </w:r>
      <w:r w:rsidRPr="001D3C27">
        <w:rPr>
          <w:rFonts w:asciiTheme="minorHAnsi" w:eastAsia="Calibri" w:hAnsiTheme="minorHAnsi" w:cstheme="minorHAnsi"/>
          <w:b/>
          <w:bCs/>
          <w:i/>
          <w:color w:val="4472C4" w:themeColor="accent1"/>
          <w:u w:val="single"/>
        </w:rPr>
        <w:t>&lt;insert school name&gt;</w:t>
      </w:r>
    </w:p>
    <w:p w:rsidR="0057070E" w:rsidRPr="007D4B79" w:rsidRDefault="0057070E" w:rsidP="0057070E">
      <w:pPr>
        <w:autoSpaceDE w:val="0"/>
        <w:autoSpaceDN w:val="0"/>
        <w:adjustRightInd w:val="0"/>
        <w:spacing w:after="0"/>
        <w:rPr>
          <w:rFonts w:asciiTheme="minorHAnsi" w:eastAsia="Calibri" w:hAnsiTheme="minorHAnsi" w:cstheme="minorHAnsi"/>
          <w:b/>
          <w:bCs/>
        </w:rPr>
      </w:pPr>
    </w:p>
    <w:p w:rsidR="0057070E" w:rsidRPr="007D4B79" w:rsidRDefault="0057070E" w:rsidP="0057070E">
      <w:pPr>
        <w:autoSpaceDE w:val="0"/>
        <w:autoSpaceDN w:val="0"/>
        <w:adjustRightInd w:val="0"/>
        <w:spacing w:after="0"/>
        <w:rPr>
          <w:rFonts w:asciiTheme="minorHAnsi" w:eastAsia="Calibri" w:hAnsiTheme="minorHAnsi" w:cstheme="minorHAnsi"/>
          <w:bCs/>
        </w:rPr>
      </w:pPr>
      <w:r w:rsidRPr="007D4B79">
        <w:rPr>
          <w:rFonts w:asciiTheme="minorHAnsi" w:eastAsia="Calibri" w:hAnsiTheme="minorHAnsi" w:cstheme="minorHAnsi"/>
          <w:bCs/>
        </w:rPr>
        <w:t xml:space="preserve">There </w:t>
      </w:r>
      <w:r>
        <w:rPr>
          <w:rFonts w:asciiTheme="minorHAnsi" w:eastAsia="Calibri" w:hAnsiTheme="minorHAnsi" w:cstheme="minorHAnsi"/>
          <w:bCs/>
        </w:rPr>
        <w:t>is only 1 staff governor position. Therefore, only cast your vote alongside one candidate</w:t>
      </w:r>
    </w:p>
    <w:p w:rsidR="0057070E" w:rsidRPr="007D4B79" w:rsidRDefault="0057070E" w:rsidP="0057070E">
      <w:pPr>
        <w:autoSpaceDE w:val="0"/>
        <w:autoSpaceDN w:val="0"/>
        <w:adjustRightInd w:val="0"/>
        <w:spacing w:after="0"/>
        <w:rPr>
          <w:rFonts w:asciiTheme="minorHAnsi" w:eastAsia="Calibri" w:hAnsiTheme="minorHAnsi" w:cstheme="minorHAnsi"/>
        </w:rPr>
      </w:pPr>
    </w:p>
    <w:p w:rsidR="0057070E" w:rsidRPr="007D4B79" w:rsidRDefault="0057070E" w:rsidP="0057070E">
      <w:pPr>
        <w:tabs>
          <w:tab w:val="left" w:pos="2040"/>
        </w:tabs>
        <w:autoSpaceDE w:val="0"/>
        <w:autoSpaceDN w:val="0"/>
        <w:adjustRightInd w:val="0"/>
        <w:spacing w:after="0"/>
        <w:rPr>
          <w:rFonts w:asciiTheme="minorHAnsi" w:eastAsia="Calibri" w:hAnsiTheme="minorHAnsi" w:cstheme="minorHAnsi"/>
          <w:b/>
        </w:rPr>
      </w:pPr>
      <w:r w:rsidRPr="007D4B79">
        <w:rPr>
          <w:rFonts w:asciiTheme="minorHAnsi" w:eastAsia="Calibri" w:hAnsiTheme="minorHAnsi" w:cstheme="minorHAnsi"/>
          <w:b/>
        </w:rPr>
        <w:t>Candidates</w:t>
      </w:r>
      <w:r w:rsidRPr="007D4B79">
        <w:rPr>
          <w:rFonts w:asciiTheme="minorHAnsi" w:eastAsia="Calibri" w:hAnsiTheme="minorHAnsi" w:cstheme="minorHAnsi"/>
          <w:b/>
        </w:rPr>
        <w:tab/>
      </w:r>
    </w:p>
    <w:p w:rsidR="0057070E" w:rsidRPr="007D4B79" w:rsidRDefault="0057070E" w:rsidP="0057070E">
      <w:pPr>
        <w:tabs>
          <w:tab w:val="left" w:pos="2040"/>
        </w:tabs>
        <w:autoSpaceDE w:val="0"/>
        <w:autoSpaceDN w:val="0"/>
        <w:adjustRightInd w:val="0"/>
        <w:spacing w:after="0"/>
        <w:rPr>
          <w:rFonts w:asciiTheme="minorHAnsi" w:eastAsia="Calibri" w:hAnsiTheme="minorHAnsi" w:cstheme="minorHAnsi"/>
          <w:b/>
        </w:rPr>
      </w:pPr>
    </w:p>
    <w:p w:rsidR="0057070E" w:rsidRPr="001D3C27" w:rsidRDefault="0057070E" w:rsidP="0057070E">
      <w:pPr>
        <w:tabs>
          <w:tab w:val="left" w:pos="2040"/>
        </w:tabs>
        <w:autoSpaceDE w:val="0"/>
        <w:autoSpaceDN w:val="0"/>
        <w:adjustRightInd w:val="0"/>
        <w:spacing w:after="0"/>
        <w:rPr>
          <w:rFonts w:asciiTheme="minorHAnsi" w:eastAsia="Calibri" w:hAnsiTheme="minorHAnsi" w:cstheme="minorHAnsi"/>
          <w:b/>
          <w:i/>
          <w:color w:val="4472C4" w:themeColor="accent1"/>
        </w:rPr>
      </w:pPr>
      <w:r w:rsidRPr="001D3C27">
        <w:rPr>
          <w:rFonts w:asciiTheme="minorHAnsi" w:eastAsia="Calibri" w:hAnsiTheme="minorHAnsi" w:cstheme="minorHAnsi"/>
          <w:b/>
          <w:i/>
          <w:color w:val="4472C4" w:themeColor="accent1"/>
        </w:rPr>
        <w:t>&lt;Insert a copy of candidates’ personal statements</w:t>
      </w:r>
      <w:r>
        <w:rPr>
          <w:rFonts w:asciiTheme="minorHAnsi" w:eastAsia="Calibri" w:hAnsiTheme="minorHAnsi" w:cstheme="minorHAnsi"/>
          <w:b/>
          <w:i/>
          <w:color w:val="4472C4" w:themeColor="accent1"/>
        </w:rPr>
        <w:t xml:space="preserve"> in alphabetical surname order</w:t>
      </w:r>
      <w:r w:rsidRPr="001D3C27">
        <w:rPr>
          <w:rFonts w:asciiTheme="minorHAnsi" w:eastAsia="Calibri" w:hAnsiTheme="minorHAnsi" w:cstheme="minorHAnsi"/>
          <w:b/>
          <w:i/>
          <w:color w:val="4472C4" w:themeColor="accent1"/>
        </w:rPr>
        <w:t>&gt;</w:t>
      </w:r>
    </w:p>
    <w:p w:rsidR="0057070E" w:rsidRPr="007D4B79" w:rsidRDefault="0057070E" w:rsidP="0057070E">
      <w:pPr>
        <w:tabs>
          <w:tab w:val="left" w:pos="2040"/>
        </w:tabs>
        <w:autoSpaceDE w:val="0"/>
        <w:autoSpaceDN w:val="0"/>
        <w:adjustRightInd w:val="0"/>
        <w:spacing w:after="0"/>
        <w:rPr>
          <w:rFonts w:asciiTheme="minorHAnsi" w:eastAsia="Calibri" w:hAnsiTheme="minorHAnsi" w:cstheme="minorHAnsi"/>
          <w:b/>
          <w:i/>
        </w:rPr>
      </w:pPr>
    </w:p>
    <w:p w:rsidR="0057070E" w:rsidRPr="007D4B79" w:rsidRDefault="0057070E" w:rsidP="0057070E">
      <w:pPr>
        <w:tabs>
          <w:tab w:val="left" w:pos="2040"/>
        </w:tabs>
        <w:autoSpaceDE w:val="0"/>
        <w:autoSpaceDN w:val="0"/>
        <w:adjustRightInd w:val="0"/>
        <w:spacing w:after="0"/>
        <w:rPr>
          <w:rFonts w:asciiTheme="minorHAnsi" w:eastAsia="Calibri" w:hAnsiTheme="minorHAnsi" w:cstheme="minorHAnsi"/>
        </w:rPr>
      </w:pPr>
      <w:r w:rsidRPr="007D4B79">
        <w:rPr>
          <w:rFonts w:asciiTheme="minorHAnsi" w:eastAsia="Calibri" w:hAnsiTheme="minorHAnsi" w:cstheme="minorHAnsi"/>
        </w:rPr>
        <w:t>------------------------------------------------------------------------------------------------------------------------</w:t>
      </w:r>
    </w:p>
    <w:p w:rsidR="0057070E" w:rsidRPr="007D4B79" w:rsidRDefault="0057070E" w:rsidP="0057070E">
      <w:pPr>
        <w:autoSpaceDE w:val="0"/>
        <w:autoSpaceDN w:val="0"/>
        <w:adjustRightInd w:val="0"/>
        <w:spacing w:after="0"/>
        <w:rPr>
          <w:rFonts w:asciiTheme="minorHAnsi" w:eastAsia="Calibri" w:hAnsiTheme="minorHAnsi" w:cstheme="minorHAnsi"/>
          <w:b/>
          <w:bCs/>
        </w:rPr>
      </w:pPr>
    </w:p>
    <w:p w:rsidR="0057070E" w:rsidRPr="007D4B79" w:rsidRDefault="0057070E" w:rsidP="0057070E">
      <w:pPr>
        <w:autoSpaceDE w:val="0"/>
        <w:autoSpaceDN w:val="0"/>
        <w:adjustRightInd w:val="0"/>
        <w:spacing w:after="0"/>
        <w:rPr>
          <w:rFonts w:asciiTheme="minorHAnsi" w:eastAsia="Calibri" w:hAnsiTheme="minorHAnsi" w:cstheme="minorHAnsi"/>
          <w:b/>
          <w:bCs/>
        </w:rPr>
      </w:pPr>
      <w:r w:rsidRPr="007D4B79">
        <w:rPr>
          <w:rFonts w:asciiTheme="minorHAnsi" w:eastAsia="Calibri" w:hAnsiTheme="minorHAnsi" w:cstheme="minorHAnsi"/>
          <w:b/>
          <w:bCs/>
        </w:rPr>
        <w:t xml:space="preserve">Election of </w:t>
      </w:r>
      <w:r>
        <w:rPr>
          <w:rFonts w:asciiTheme="minorHAnsi" w:eastAsia="Calibri" w:hAnsiTheme="minorHAnsi" w:cstheme="minorHAnsi"/>
          <w:b/>
          <w:bCs/>
        </w:rPr>
        <w:t>staff</w:t>
      </w:r>
      <w:r w:rsidRPr="007D4B79">
        <w:rPr>
          <w:rFonts w:asciiTheme="minorHAnsi" w:eastAsia="Calibri" w:hAnsiTheme="minorHAnsi" w:cstheme="minorHAnsi"/>
          <w:b/>
          <w:bCs/>
        </w:rPr>
        <w:t xml:space="preserve"> governor – </w:t>
      </w:r>
      <w:r w:rsidRPr="001D3C27">
        <w:rPr>
          <w:rFonts w:asciiTheme="minorHAnsi" w:eastAsia="Calibri" w:hAnsiTheme="minorHAnsi" w:cstheme="minorHAnsi"/>
          <w:b/>
          <w:bCs/>
          <w:i/>
          <w:color w:val="4472C4" w:themeColor="accent1"/>
        </w:rPr>
        <w:t>&lt;insert school name</w:t>
      </w:r>
      <w:r w:rsidRPr="007D4B79">
        <w:rPr>
          <w:rFonts w:asciiTheme="minorHAnsi" w:eastAsia="Calibri" w:hAnsiTheme="minorHAnsi" w:cstheme="minorHAnsi"/>
          <w:b/>
          <w:bCs/>
          <w:i/>
        </w:rPr>
        <w:t>&gt;</w:t>
      </w:r>
    </w:p>
    <w:p w:rsidR="0057070E" w:rsidRPr="007D4B79" w:rsidRDefault="0057070E" w:rsidP="0057070E">
      <w:pPr>
        <w:autoSpaceDE w:val="0"/>
        <w:autoSpaceDN w:val="0"/>
        <w:adjustRightInd w:val="0"/>
        <w:spacing w:after="0"/>
        <w:rPr>
          <w:rFonts w:asciiTheme="minorHAnsi" w:eastAsia="Calibri" w:hAnsiTheme="minorHAnsi" w:cstheme="minorHAnsi"/>
          <w:b/>
          <w:bCs/>
        </w:rPr>
      </w:pPr>
    </w:p>
    <w:tbl>
      <w:tblPr>
        <w:tblpPr w:leftFromText="180" w:rightFromText="180" w:bottomFromText="16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2400"/>
      </w:tblGrid>
      <w:tr w:rsidR="0057070E" w:rsidRPr="007D4B79" w:rsidTr="00062520">
        <w:trPr>
          <w:trHeight w:val="519"/>
        </w:trPr>
        <w:tc>
          <w:tcPr>
            <w:tcW w:w="4542" w:type="dxa"/>
            <w:tcBorders>
              <w:top w:val="single" w:sz="4" w:space="0" w:color="auto"/>
              <w:left w:val="single" w:sz="4" w:space="0" w:color="auto"/>
              <w:bottom w:val="single" w:sz="4" w:space="0" w:color="auto"/>
              <w:right w:val="single" w:sz="4" w:space="0" w:color="auto"/>
            </w:tcBorders>
            <w:vAlign w:val="center"/>
            <w:hideMark/>
          </w:tcPr>
          <w:p w:rsidR="0057070E" w:rsidRPr="007D4B79" w:rsidRDefault="0057070E" w:rsidP="00062520">
            <w:pPr>
              <w:autoSpaceDE w:val="0"/>
              <w:autoSpaceDN w:val="0"/>
              <w:adjustRightInd w:val="0"/>
              <w:spacing w:after="0"/>
              <w:jc w:val="center"/>
              <w:rPr>
                <w:rFonts w:asciiTheme="minorHAnsi" w:eastAsia="Calibri" w:hAnsiTheme="minorHAnsi" w:cstheme="minorHAnsi"/>
              </w:rPr>
            </w:pPr>
            <w:r w:rsidRPr="007D4B79">
              <w:rPr>
                <w:rFonts w:asciiTheme="minorHAnsi" w:eastAsia="Calibri" w:hAnsiTheme="minorHAnsi" w:cstheme="minorHAnsi"/>
              </w:rPr>
              <w:t>Candidate</w:t>
            </w:r>
          </w:p>
        </w:tc>
        <w:tc>
          <w:tcPr>
            <w:tcW w:w="2400" w:type="dxa"/>
            <w:tcBorders>
              <w:top w:val="single" w:sz="4" w:space="0" w:color="auto"/>
              <w:left w:val="single" w:sz="4" w:space="0" w:color="auto"/>
              <w:bottom w:val="single" w:sz="4" w:space="0" w:color="auto"/>
              <w:right w:val="single" w:sz="4" w:space="0" w:color="auto"/>
            </w:tcBorders>
            <w:vAlign w:val="center"/>
            <w:hideMark/>
          </w:tcPr>
          <w:p w:rsidR="0057070E" w:rsidRPr="007D4B79" w:rsidRDefault="0057070E" w:rsidP="00062520">
            <w:pPr>
              <w:autoSpaceDE w:val="0"/>
              <w:autoSpaceDN w:val="0"/>
              <w:adjustRightInd w:val="0"/>
              <w:spacing w:after="0"/>
              <w:jc w:val="center"/>
              <w:rPr>
                <w:rFonts w:asciiTheme="minorHAnsi" w:eastAsia="Calibri" w:hAnsiTheme="minorHAnsi" w:cstheme="minorHAnsi"/>
              </w:rPr>
            </w:pPr>
            <w:r w:rsidRPr="007D4B79">
              <w:rPr>
                <w:rFonts w:asciiTheme="minorHAnsi" w:eastAsia="Calibri" w:hAnsiTheme="minorHAnsi" w:cstheme="minorHAnsi"/>
              </w:rPr>
              <w:t>Mark an ‘X’ to indicate your vote</w:t>
            </w:r>
          </w:p>
        </w:tc>
      </w:tr>
      <w:tr w:rsidR="0057070E" w:rsidRPr="007D4B79" w:rsidTr="00062520">
        <w:trPr>
          <w:trHeight w:val="552"/>
        </w:trPr>
        <w:tc>
          <w:tcPr>
            <w:tcW w:w="4542" w:type="dxa"/>
            <w:tcBorders>
              <w:top w:val="single" w:sz="4" w:space="0" w:color="auto"/>
              <w:left w:val="single" w:sz="4" w:space="0" w:color="auto"/>
              <w:bottom w:val="single" w:sz="4" w:space="0" w:color="auto"/>
              <w:right w:val="single" w:sz="4" w:space="0" w:color="auto"/>
            </w:tcBorders>
            <w:vAlign w:val="center"/>
          </w:tcPr>
          <w:p w:rsidR="0057070E" w:rsidRPr="001D3C27" w:rsidRDefault="0057070E" w:rsidP="00062520">
            <w:pPr>
              <w:autoSpaceDE w:val="0"/>
              <w:autoSpaceDN w:val="0"/>
              <w:adjustRightInd w:val="0"/>
              <w:spacing w:after="0"/>
              <w:rPr>
                <w:rFonts w:asciiTheme="minorHAnsi" w:eastAsia="Calibri" w:hAnsiTheme="minorHAnsi" w:cstheme="minorHAnsi"/>
                <w:b/>
                <w:i/>
              </w:rPr>
            </w:pPr>
            <w:r w:rsidRPr="001D3C27">
              <w:rPr>
                <w:rFonts w:asciiTheme="minorHAnsi" w:eastAsia="Calibri" w:hAnsiTheme="minorHAnsi" w:cstheme="minorHAnsi"/>
                <w:b/>
                <w:i/>
                <w:color w:val="4472C4" w:themeColor="accent1"/>
              </w:rPr>
              <w:t>&lt;insert candidate name&gt;</w:t>
            </w:r>
          </w:p>
        </w:tc>
        <w:tc>
          <w:tcPr>
            <w:tcW w:w="2400" w:type="dxa"/>
            <w:tcBorders>
              <w:top w:val="single" w:sz="4" w:space="0" w:color="auto"/>
              <w:left w:val="single" w:sz="4" w:space="0" w:color="auto"/>
              <w:bottom w:val="single" w:sz="4" w:space="0" w:color="auto"/>
              <w:right w:val="single" w:sz="4" w:space="0" w:color="auto"/>
            </w:tcBorders>
            <w:vAlign w:val="center"/>
          </w:tcPr>
          <w:p w:rsidR="0057070E" w:rsidRPr="007D4B79" w:rsidRDefault="0057070E" w:rsidP="00062520">
            <w:pPr>
              <w:autoSpaceDE w:val="0"/>
              <w:autoSpaceDN w:val="0"/>
              <w:adjustRightInd w:val="0"/>
              <w:spacing w:after="0"/>
              <w:rPr>
                <w:rFonts w:asciiTheme="minorHAnsi" w:eastAsia="Calibri" w:hAnsiTheme="minorHAnsi" w:cstheme="minorHAnsi"/>
              </w:rPr>
            </w:pPr>
          </w:p>
        </w:tc>
      </w:tr>
      <w:tr w:rsidR="0057070E" w:rsidRPr="007D4B79" w:rsidTr="00062520">
        <w:trPr>
          <w:trHeight w:val="552"/>
        </w:trPr>
        <w:tc>
          <w:tcPr>
            <w:tcW w:w="4542" w:type="dxa"/>
            <w:tcBorders>
              <w:top w:val="single" w:sz="4" w:space="0" w:color="auto"/>
              <w:left w:val="single" w:sz="4" w:space="0" w:color="auto"/>
              <w:bottom w:val="single" w:sz="4" w:space="0" w:color="auto"/>
              <w:right w:val="single" w:sz="4" w:space="0" w:color="auto"/>
            </w:tcBorders>
            <w:vAlign w:val="center"/>
          </w:tcPr>
          <w:p w:rsidR="0057070E" w:rsidRPr="007D4B79" w:rsidRDefault="0057070E" w:rsidP="00062520">
            <w:pPr>
              <w:autoSpaceDE w:val="0"/>
              <w:autoSpaceDN w:val="0"/>
              <w:adjustRightInd w:val="0"/>
              <w:spacing w:after="0"/>
              <w:rPr>
                <w:rFonts w:asciiTheme="minorHAnsi" w:eastAsia="Calibri" w:hAnsiTheme="minorHAnsi" w:cstheme="minorHAnsi"/>
              </w:rPr>
            </w:pPr>
            <w:r w:rsidRPr="001D3C27">
              <w:rPr>
                <w:rFonts w:asciiTheme="minorHAnsi" w:eastAsia="Calibri" w:hAnsiTheme="minorHAnsi" w:cstheme="minorHAnsi"/>
                <w:b/>
                <w:i/>
                <w:color w:val="4472C4" w:themeColor="accent1"/>
              </w:rPr>
              <w:t>&lt;insert candidate name&gt;</w:t>
            </w:r>
          </w:p>
        </w:tc>
        <w:tc>
          <w:tcPr>
            <w:tcW w:w="2400" w:type="dxa"/>
            <w:tcBorders>
              <w:top w:val="single" w:sz="4" w:space="0" w:color="auto"/>
              <w:left w:val="single" w:sz="4" w:space="0" w:color="auto"/>
              <w:bottom w:val="single" w:sz="4" w:space="0" w:color="auto"/>
              <w:right w:val="single" w:sz="4" w:space="0" w:color="auto"/>
            </w:tcBorders>
            <w:vAlign w:val="center"/>
          </w:tcPr>
          <w:p w:rsidR="0057070E" w:rsidRPr="007D4B79" w:rsidRDefault="0057070E" w:rsidP="00062520">
            <w:pPr>
              <w:autoSpaceDE w:val="0"/>
              <w:autoSpaceDN w:val="0"/>
              <w:adjustRightInd w:val="0"/>
              <w:spacing w:after="0"/>
              <w:rPr>
                <w:rFonts w:asciiTheme="minorHAnsi" w:eastAsia="Calibri" w:hAnsiTheme="minorHAnsi" w:cstheme="minorHAnsi"/>
              </w:rPr>
            </w:pPr>
          </w:p>
        </w:tc>
      </w:tr>
      <w:tr w:rsidR="0057070E" w:rsidRPr="007D4B79" w:rsidTr="00062520">
        <w:trPr>
          <w:trHeight w:val="519"/>
        </w:trPr>
        <w:tc>
          <w:tcPr>
            <w:tcW w:w="4542" w:type="dxa"/>
            <w:tcBorders>
              <w:top w:val="single" w:sz="4" w:space="0" w:color="auto"/>
              <w:left w:val="single" w:sz="4" w:space="0" w:color="auto"/>
              <w:bottom w:val="single" w:sz="4" w:space="0" w:color="auto"/>
              <w:right w:val="single" w:sz="4" w:space="0" w:color="auto"/>
            </w:tcBorders>
            <w:vAlign w:val="center"/>
          </w:tcPr>
          <w:p w:rsidR="0057070E" w:rsidRPr="007D4B79" w:rsidRDefault="0057070E" w:rsidP="00062520">
            <w:pPr>
              <w:autoSpaceDE w:val="0"/>
              <w:autoSpaceDN w:val="0"/>
              <w:adjustRightInd w:val="0"/>
              <w:spacing w:after="0"/>
              <w:rPr>
                <w:rFonts w:asciiTheme="minorHAnsi" w:eastAsia="Calibri" w:hAnsiTheme="minorHAnsi" w:cstheme="minorHAnsi"/>
              </w:rPr>
            </w:pPr>
            <w:r w:rsidRPr="001D3C27">
              <w:rPr>
                <w:rFonts w:asciiTheme="minorHAnsi" w:eastAsia="Calibri" w:hAnsiTheme="minorHAnsi" w:cstheme="minorHAnsi"/>
                <w:b/>
                <w:i/>
                <w:color w:val="4472C4" w:themeColor="accent1"/>
              </w:rPr>
              <w:t>&lt;insert candidate name&gt;</w:t>
            </w:r>
          </w:p>
        </w:tc>
        <w:tc>
          <w:tcPr>
            <w:tcW w:w="2400" w:type="dxa"/>
            <w:tcBorders>
              <w:top w:val="single" w:sz="4" w:space="0" w:color="auto"/>
              <w:left w:val="single" w:sz="4" w:space="0" w:color="auto"/>
              <w:bottom w:val="single" w:sz="4" w:space="0" w:color="auto"/>
              <w:right w:val="single" w:sz="4" w:space="0" w:color="auto"/>
            </w:tcBorders>
            <w:vAlign w:val="center"/>
          </w:tcPr>
          <w:p w:rsidR="0057070E" w:rsidRPr="007D4B79" w:rsidRDefault="0057070E" w:rsidP="00062520">
            <w:pPr>
              <w:autoSpaceDE w:val="0"/>
              <w:autoSpaceDN w:val="0"/>
              <w:adjustRightInd w:val="0"/>
              <w:spacing w:after="0"/>
              <w:rPr>
                <w:rFonts w:asciiTheme="minorHAnsi" w:eastAsia="Calibri" w:hAnsiTheme="minorHAnsi" w:cstheme="minorHAnsi"/>
              </w:rPr>
            </w:pPr>
          </w:p>
        </w:tc>
      </w:tr>
      <w:tr w:rsidR="0057070E" w:rsidRPr="007D4B79" w:rsidTr="00062520">
        <w:trPr>
          <w:trHeight w:val="552"/>
        </w:trPr>
        <w:tc>
          <w:tcPr>
            <w:tcW w:w="4542" w:type="dxa"/>
            <w:tcBorders>
              <w:top w:val="single" w:sz="4" w:space="0" w:color="auto"/>
              <w:left w:val="single" w:sz="4" w:space="0" w:color="auto"/>
              <w:bottom w:val="single" w:sz="4" w:space="0" w:color="auto"/>
              <w:right w:val="single" w:sz="4" w:space="0" w:color="auto"/>
            </w:tcBorders>
            <w:vAlign w:val="center"/>
          </w:tcPr>
          <w:p w:rsidR="0057070E" w:rsidRPr="007D4B79" w:rsidRDefault="0057070E" w:rsidP="00062520">
            <w:pPr>
              <w:spacing w:after="0"/>
              <w:rPr>
                <w:rFonts w:asciiTheme="minorHAnsi" w:eastAsia="Calibri" w:hAnsiTheme="minorHAnsi" w:cstheme="minorHAnsi"/>
              </w:rPr>
            </w:pPr>
            <w:r w:rsidRPr="001D3C27">
              <w:rPr>
                <w:rFonts w:asciiTheme="minorHAnsi" w:eastAsia="Calibri" w:hAnsiTheme="minorHAnsi" w:cstheme="minorHAnsi"/>
                <w:b/>
                <w:i/>
                <w:color w:val="4472C4" w:themeColor="accent1"/>
              </w:rPr>
              <w:t>&lt;insert candidate name&gt;</w:t>
            </w:r>
          </w:p>
        </w:tc>
        <w:tc>
          <w:tcPr>
            <w:tcW w:w="2400" w:type="dxa"/>
            <w:tcBorders>
              <w:top w:val="single" w:sz="4" w:space="0" w:color="auto"/>
              <w:left w:val="single" w:sz="4" w:space="0" w:color="auto"/>
              <w:bottom w:val="single" w:sz="4" w:space="0" w:color="auto"/>
              <w:right w:val="single" w:sz="4" w:space="0" w:color="auto"/>
            </w:tcBorders>
            <w:vAlign w:val="center"/>
          </w:tcPr>
          <w:p w:rsidR="0057070E" w:rsidRPr="007D4B79" w:rsidRDefault="0057070E" w:rsidP="00062520">
            <w:pPr>
              <w:autoSpaceDE w:val="0"/>
              <w:autoSpaceDN w:val="0"/>
              <w:adjustRightInd w:val="0"/>
              <w:spacing w:after="0"/>
              <w:rPr>
                <w:rFonts w:asciiTheme="minorHAnsi" w:eastAsia="Calibri" w:hAnsiTheme="minorHAnsi" w:cstheme="minorHAnsi"/>
              </w:rPr>
            </w:pPr>
          </w:p>
        </w:tc>
      </w:tr>
      <w:tr w:rsidR="0057070E" w:rsidRPr="007D4B79" w:rsidTr="00062520">
        <w:trPr>
          <w:trHeight w:val="552"/>
        </w:trPr>
        <w:tc>
          <w:tcPr>
            <w:tcW w:w="4542" w:type="dxa"/>
            <w:tcBorders>
              <w:top w:val="single" w:sz="4" w:space="0" w:color="auto"/>
              <w:left w:val="single" w:sz="4" w:space="0" w:color="auto"/>
              <w:bottom w:val="single" w:sz="4" w:space="0" w:color="auto"/>
              <w:right w:val="single" w:sz="4" w:space="0" w:color="auto"/>
            </w:tcBorders>
            <w:vAlign w:val="center"/>
          </w:tcPr>
          <w:p w:rsidR="0057070E" w:rsidRPr="007D4B79" w:rsidRDefault="0057070E" w:rsidP="00062520">
            <w:pPr>
              <w:autoSpaceDE w:val="0"/>
              <w:autoSpaceDN w:val="0"/>
              <w:adjustRightInd w:val="0"/>
              <w:spacing w:after="0"/>
              <w:rPr>
                <w:rFonts w:asciiTheme="minorHAnsi" w:eastAsia="Calibri" w:hAnsiTheme="minorHAnsi" w:cstheme="minorHAnsi"/>
              </w:rPr>
            </w:pPr>
            <w:r w:rsidRPr="001D3C27">
              <w:rPr>
                <w:rFonts w:asciiTheme="minorHAnsi" w:eastAsia="Calibri" w:hAnsiTheme="minorHAnsi" w:cstheme="minorHAnsi"/>
                <w:b/>
                <w:i/>
                <w:color w:val="4472C4" w:themeColor="accent1"/>
              </w:rPr>
              <w:t>&lt;insert candidate name&gt;</w:t>
            </w:r>
          </w:p>
        </w:tc>
        <w:tc>
          <w:tcPr>
            <w:tcW w:w="2400" w:type="dxa"/>
            <w:tcBorders>
              <w:top w:val="single" w:sz="4" w:space="0" w:color="auto"/>
              <w:left w:val="single" w:sz="4" w:space="0" w:color="auto"/>
              <w:bottom w:val="single" w:sz="4" w:space="0" w:color="auto"/>
              <w:right w:val="single" w:sz="4" w:space="0" w:color="auto"/>
            </w:tcBorders>
            <w:vAlign w:val="center"/>
          </w:tcPr>
          <w:p w:rsidR="0057070E" w:rsidRPr="007D4B79" w:rsidRDefault="0057070E" w:rsidP="00062520">
            <w:pPr>
              <w:autoSpaceDE w:val="0"/>
              <w:autoSpaceDN w:val="0"/>
              <w:adjustRightInd w:val="0"/>
              <w:spacing w:after="0"/>
              <w:rPr>
                <w:rFonts w:asciiTheme="minorHAnsi" w:eastAsia="Calibri" w:hAnsiTheme="minorHAnsi" w:cstheme="minorHAnsi"/>
              </w:rPr>
            </w:pPr>
          </w:p>
        </w:tc>
      </w:tr>
    </w:tbl>
    <w:p w:rsidR="0057070E" w:rsidRPr="007D4B79" w:rsidRDefault="0057070E" w:rsidP="0057070E">
      <w:pPr>
        <w:autoSpaceDE w:val="0"/>
        <w:autoSpaceDN w:val="0"/>
        <w:adjustRightInd w:val="0"/>
        <w:spacing w:after="0"/>
        <w:rPr>
          <w:rFonts w:asciiTheme="minorHAnsi" w:eastAsia="Calibri" w:hAnsiTheme="minorHAnsi" w:cstheme="minorHAnsi"/>
        </w:rPr>
      </w:pPr>
    </w:p>
    <w:p w:rsidR="0057070E" w:rsidRPr="007D4B79" w:rsidRDefault="0057070E" w:rsidP="0057070E">
      <w:pPr>
        <w:rPr>
          <w:rFonts w:asciiTheme="minorHAnsi" w:hAnsiTheme="minorHAnsi" w:cstheme="minorHAnsi"/>
        </w:rPr>
      </w:pPr>
    </w:p>
    <w:p w:rsidR="0057070E" w:rsidRPr="007D4B79" w:rsidRDefault="0057070E" w:rsidP="0057070E">
      <w:pPr>
        <w:rPr>
          <w:rFonts w:asciiTheme="minorHAnsi" w:hAnsiTheme="minorHAnsi" w:cstheme="minorHAnsi"/>
        </w:rPr>
      </w:pPr>
    </w:p>
    <w:p w:rsidR="0057070E" w:rsidRPr="007D4B79" w:rsidRDefault="0057070E" w:rsidP="0057070E">
      <w:pPr>
        <w:rPr>
          <w:rFonts w:asciiTheme="minorHAnsi" w:hAnsiTheme="minorHAnsi" w:cstheme="minorHAnsi"/>
        </w:rPr>
      </w:pPr>
    </w:p>
    <w:p w:rsidR="0057070E" w:rsidRPr="007D4B79" w:rsidRDefault="0057070E" w:rsidP="0057070E">
      <w:pPr>
        <w:rPr>
          <w:rFonts w:asciiTheme="minorHAnsi" w:hAnsiTheme="minorHAnsi" w:cstheme="minorHAnsi"/>
        </w:rPr>
      </w:pPr>
    </w:p>
    <w:p w:rsidR="0057070E" w:rsidRPr="007D4B79" w:rsidRDefault="0057070E" w:rsidP="0057070E">
      <w:pPr>
        <w:rPr>
          <w:rFonts w:asciiTheme="minorHAnsi" w:hAnsiTheme="minorHAnsi" w:cstheme="minorHAnsi"/>
        </w:rPr>
      </w:pPr>
    </w:p>
    <w:p w:rsidR="0057070E" w:rsidRPr="007D4B79" w:rsidRDefault="0057070E" w:rsidP="0057070E">
      <w:pPr>
        <w:rPr>
          <w:rFonts w:asciiTheme="minorHAnsi" w:hAnsiTheme="minorHAnsi" w:cstheme="minorHAnsi"/>
        </w:rPr>
      </w:pPr>
    </w:p>
    <w:p w:rsidR="0057070E" w:rsidRPr="007D4B79" w:rsidRDefault="0057070E" w:rsidP="0057070E">
      <w:pPr>
        <w:rPr>
          <w:rFonts w:asciiTheme="minorHAnsi" w:hAnsiTheme="minorHAnsi" w:cstheme="minorHAnsi"/>
        </w:rPr>
      </w:pPr>
    </w:p>
    <w:p w:rsidR="0057070E" w:rsidRPr="007D4B79" w:rsidRDefault="0057070E" w:rsidP="0057070E">
      <w:pPr>
        <w:rPr>
          <w:rFonts w:asciiTheme="minorHAnsi" w:hAnsiTheme="minorHAnsi" w:cstheme="minorHAnsi"/>
        </w:rPr>
      </w:pPr>
    </w:p>
    <w:p w:rsidR="0057070E" w:rsidRPr="007D4B79" w:rsidRDefault="0057070E" w:rsidP="0057070E">
      <w:pPr>
        <w:rPr>
          <w:rFonts w:asciiTheme="minorHAnsi" w:hAnsiTheme="minorHAnsi" w:cstheme="minorHAnsi"/>
        </w:rPr>
      </w:pPr>
    </w:p>
    <w:p w:rsidR="00DE5069" w:rsidRPr="00DE5069" w:rsidRDefault="00DE5069" w:rsidP="00DE5069">
      <w:pPr>
        <w:spacing w:after="200" w:line="276" w:lineRule="auto"/>
        <w:rPr>
          <w:rFonts w:asciiTheme="minorHAnsi" w:eastAsia="Calibri" w:hAnsiTheme="minorHAnsi" w:cstheme="minorHAnsi"/>
        </w:rPr>
      </w:pPr>
    </w:p>
    <w:p w:rsidR="00DE5069" w:rsidRPr="00DE5069" w:rsidRDefault="00DE5069" w:rsidP="00DE5069">
      <w:pPr>
        <w:spacing w:after="200" w:line="276" w:lineRule="auto"/>
        <w:rPr>
          <w:rFonts w:asciiTheme="minorHAnsi" w:eastAsia="Calibri" w:hAnsiTheme="minorHAnsi" w:cstheme="minorHAnsi"/>
        </w:rPr>
      </w:pPr>
      <w:r w:rsidRPr="00DE5069">
        <w:rPr>
          <w:rFonts w:asciiTheme="minorHAnsi" w:eastAsia="Calibri" w:hAnsiTheme="minorHAnsi" w:cstheme="minorHAnsi"/>
        </w:rPr>
        <w:br w:type="page"/>
      </w:r>
    </w:p>
    <w:p w:rsidR="00EC1F84" w:rsidRPr="00DE5069" w:rsidRDefault="00EC1F84">
      <w:pPr>
        <w:rPr>
          <w:rFonts w:asciiTheme="minorHAnsi" w:hAnsiTheme="minorHAnsi" w:cstheme="minorHAnsi"/>
        </w:rPr>
      </w:pPr>
    </w:p>
    <w:sectPr w:rsidR="00EC1F84" w:rsidRPr="00DE506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F6A" w:rsidRDefault="00476F6A" w:rsidP="00476F6A">
      <w:pPr>
        <w:spacing w:after="0" w:line="240" w:lineRule="auto"/>
      </w:pPr>
      <w:r>
        <w:separator/>
      </w:r>
    </w:p>
  </w:endnote>
  <w:endnote w:type="continuationSeparator" w:id="0">
    <w:p w:rsidR="00476F6A" w:rsidRDefault="00476F6A" w:rsidP="0047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70E" w:rsidRDefault="00570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70E" w:rsidRDefault="00570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70E" w:rsidRDefault="00570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F6A" w:rsidRDefault="00476F6A" w:rsidP="00476F6A">
      <w:pPr>
        <w:spacing w:after="0" w:line="240" w:lineRule="auto"/>
      </w:pPr>
      <w:r>
        <w:separator/>
      </w:r>
    </w:p>
  </w:footnote>
  <w:footnote w:type="continuationSeparator" w:id="0">
    <w:p w:rsidR="00476F6A" w:rsidRDefault="00476F6A" w:rsidP="00476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70E" w:rsidRDefault="00570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F6A" w:rsidRDefault="00476F6A">
    <w:pPr>
      <w:pStyle w:val="Header"/>
    </w:pPr>
  </w:p>
  <w:p w:rsidR="00476F6A" w:rsidRDefault="00476F6A">
    <w:pPr>
      <w:pStyle w:val="Header"/>
    </w:pPr>
  </w:p>
  <w:p w:rsidR="00476F6A" w:rsidRDefault="00476F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70E" w:rsidRDefault="00570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2FB7"/>
    <w:multiLevelType w:val="multilevel"/>
    <w:tmpl w:val="8D8238A2"/>
    <w:lvl w:ilvl="0">
      <w:start w:val="1"/>
      <w:numFmt w:val="bullet"/>
      <w:lvlText w:val=""/>
      <w:lvlJc w:val="center"/>
      <w:pPr>
        <w:ind w:left="1080" w:hanging="360"/>
      </w:pPr>
      <w:rPr>
        <w:rFonts w:ascii="Wingdings" w:hAnsi="Wingdings" w:cs="Wingdings" w:hint="default"/>
        <w:color w:val="2E74B5"/>
        <w:sz w:val="22"/>
        <w:szCs w:val="32"/>
      </w:rPr>
    </w:lvl>
    <w:lvl w:ilvl="1">
      <w:start w:val="1"/>
      <w:numFmt w:val="bullet"/>
      <w:lvlText w:val="-"/>
      <w:lvlJc w:val="left"/>
      <w:pPr>
        <w:ind w:left="1800" w:hanging="360"/>
      </w:pPr>
      <w:rPr>
        <w:rFonts w:ascii="Arial" w:hAnsi="Arial" w:cs="Arial" w:hint="default"/>
        <w:sz w:val="22"/>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3E853354"/>
    <w:multiLevelType w:val="hybridMultilevel"/>
    <w:tmpl w:val="C122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C1C1B"/>
    <w:multiLevelType w:val="hybridMultilevel"/>
    <w:tmpl w:val="CE0E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942F4"/>
    <w:multiLevelType w:val="hybridMultilevel"/>
    <w:tmpl w:val="760C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9000A"/>
    <w:multiLevelType w:val="hybridMultilevel"/>
    <w:tmpl w:val="6D34EDCA"/>
    <w:lvl w:ilvl="0" w:tplc="E5245A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F74A9"/>
    <w:multiLevelType w:val="hybridMultilevel"/>
    <w:tmpl w:val="AB4C18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0B473F0"/>
    <w:multiLevelType w:val="hybridMultilevel"/>
    <w:tmpl w:val="0C987C84"/>
    <w:lvl w:ilvl="0" w:tplc="674A10B6">
      <w:start w:val="1"/>
      <w:numFmt w:val="bullet"/>
      <w:lvlText w:val="•"/>
      <w:lvlJc w:val="left"/>
      <w:pPr>
        <w:tabs>
          <w:tab w:val="num" w:pos="720"/>
        </w:tabs>
        <w:ind w:left="720" w:hanging="360"/>
      </w:pPr>
      <w:rPr>
        <w:rFonts w:ascii="Times New Roman" w:hAnsi="Times New Roman" w:hint="default"/>
      </w:rPr>
    </w:lvl>
    <w:lvl w:ilvl="1" w:tplc="6FCC4FA8" w:tentative="1">
      <w:start w:val="1"/>
      <w:numFmt w:val="bullet"/>
      <w:lvlText w:val="•"/>
      <w:lvlJc w:val="left"/>
      <w:pPr>
        <w:tabs>
          <w:tab w:val="num" w:pos="1440"/>
        </w:tabs>
        <w:ind w:left="1440" w:hanging="360"/>
      </w:pPr>
      <w:rPr>
        <w:rFonts w:ascii="Times New Roman" w:hAnsi="Times New Roman" w:hint="default"/>
      </w:rPr>
    </w:lvl>
    <w:lvl w:ilvl="2" w:tplc="5948B4D2" w:tentative="1">
      <w:start w:val="1"/>
      <w:numFmt w:val="bullet"/>
      <w:lvlText w:val="•"/>
      <w:lvlJc w:val="left"/>
      <w:pPr>
        <w:tabs>
          <w:tab w:val="num" w:pos="2160"/>
        </w:tabs>
        <w:ind w:left="2160" w:hanging="360"/>
      </w:pPr>
      <w:rPr>
        <w:rFonts w:ascii="Times New Roman" w:hAnsi="Times New Roman" w:hint="default"/>
      </w:rPr>
    </w:lvl>
    <w:lvl w:ilvl="3" w:tplc="58123A72" w:tentative="1">
      <w:start w:val="1"/>
      <w:numFmt w:val="bullet"/>
      <w:lvlText w:val="•"/>
      <w:lvlJc w:val="left"/>
      <w:pPr>
        <w:tabs>
          <w:tab w:val="num" w:pos="2880"/>
        </w:tabs>
        <w:ind w:left="2880" w:hanging="360"/>
      </w:pPr>
      <w:rPr>
        <w:rFonts w:ascii="Times New Roman" w:hAnsi="Times New Roman" w:hint="default"/>
      </w:rPr>
    </w:lvl>
    <w:lvl w:ilvl="4" w:tplc="88E4F4B8" w:tentative="1">
      <w:start w:val="1"/>
      <w:numFmt w:val="bullet"/>
      <w:lvlText w:val="•"/>
      <w:lvlJc w:val="left"/>
      <w:pPr>
        <w:tabs>
          <w:tab w:val="num" w:pos="3600"/>
        </w:tabs>
        <w:ind w:left="3600" w:hanging="360"/>
      </w:pPr>
      <w:rPr>
        <w:rFonts w:ascii="Times New Roman" w:hAnsi="Times New Roman" w:hint="default"/>
      </w:rPr>
    </w:lvl>
    <w:lvl w:ilvl="5" w:tplc="F53EE8A6" w:tentative="1">
      <w:start w:val="1"/>
      <w:numFmt w:val="bullet"/>
      <w:lvlText w:val="•"/>
      <w:lvlJc w:val="left"/>
      <w:pPr>
        <w:tabs>
          <w:tab w:val="num" w:pos="4320"/>
        </w:tabs>
        <w:ind w:left="4320" w:hanging="360"/>
      </w:pPr>
      <w:rPr>
        <w:rFonts w:ascii="Times New Roman" w:hAnsi="Times New Roman" w:hint="default"/>
      </w:rPr>
    </w:lvl>
    <w:lvl w:ilvl="6" w:tplc="BAF60B90" w:tentative="1">
      <w:start w:val="1"/>
      <w:numFmt w:val="bullet"/>
      <w:lvlText w:val="•"/>
      <w:lvlJc w:val="left"/>
      <w:pPr>
        <w:tabs>
          <w:tab w:val="num" w:pos="5040"/>
        </w:tabs>
        <w:ind w:left="5040" w:hanging="360"/>
      </w:pPr>
      <w:rPr>
        <w:rFonts w:ascii="Times New Roman" w:hAnsi="Times New Roman" w:hint="default"/>
      </w:rPr>
    </w:lvl>
    <w:lvl w:ilvl="7" w:tplc="EBEE8E8A" w:tentative="1">
      <w:start w:val="1"/>
      <w:numFmt w:val="bullet"/>
      <w:lvlText w:val="•"/>
      <w:lvlJc w:val="left"/>
      <w:pPr>
        <w:tabs>
          <w:tab w:val="num" w:pos="5760"/>
        </w:tabs>
        <w:ind w:left="5760" w:hanging="360"/>
      </w:pPr>
      <w:rPr>
        <w:rFonts w:ascii="Times New Roman" w:hAnsi="Times New Roman" w:hint="default"/>
      </w:rPr>
    </w:lvl>
    <w:lvl w:ilvl="8" w:tplc="EE5E1B8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6A"/>
    <w:rsid w:val="000F47C7"/>
    <w:rsid w:val="001C46AB"/>
    <w:rsid w:val="00214D4F"/>
    <w:rsid w:val="002B69AF"/>
    <w:rsid w:val="00305D83"/>
    <w:rsid w:val="003E4ACC"/>
    <w:rsid w:val="00476F6A"/>
    <w:rsid w:val="0057070E"/>
    <w:rsid w:val="00DE5069"/>
    <w:rsid w:val="00EC1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B935C"/>
  <w15:chartTrackingRefBased/>
  <w15:docId w15:val="{A71E4C23-73F5-449F-89C6-7C195B76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F6A"/>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F6A"/>
    <w:rPr>
      <w:rFonts w:ascii="Calibri Light" w:hAnsi="Calibri Light"/>
    </w:rPr>
  </w:style>
  <w:style w:type="paragraph" w:styleId="Footer">
    <w:name w:val="footer"/>
    <w:basedOn w:val="Normal"/>
    <w:link w:val="FooterChar"/>
    <w:uiPriority w:val="99"/>
    <w:unhideWhenUsed/>
    <w:rsid w:val="00476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F6A"/>
    <w:rPr>
      <w:rFonts w:ascii="Calibri Light" w:hAnsi="Calibri Light"/>
    </w:rPr>
  </w:style>
  <w:style w:type="paragraph" w:styleId="ListParagraph">
    <w:name w:val="List Paragraph"/>
    <w:basedOn w:val="Normal"/>
    <w:uiPriority w:val="34"/>
    <w:qFormat/>
    <w:rsid w:val="001C46AB"/>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qFormat/>
    <w:rsid w:val="003E4ACC"/>
    <w:pPr>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3E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811523">
      <w:bodyDiv w:val="1"/>
      <w:marLeft w:val="0"/>
      <w:marRight w:val="0"/>
      <w:marTop w:val="0"/>
      <w:marBottom w:val="0"/>
      <w:divBdr>
        <w:top w:val="none" w:sz="0" w:space="0" w:color="auto"/>
        <w:left w:val="none" w:sz="0" w:space="0" w:color="auto"/>
        <w:bottom w:val="none" w:sz="0" w:space="0" w:color="auto"/>
        <w:right w:val="none" w:sz="0" w:space="0" w:color="auto"/>
      </w:divBdr>
      <w:divsChild>
        <w:div w:id="11507510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7D7E75-F54A-4540-AE9C-C8193A48CDA2}"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GB"/>
        </a:p>
      </dgm:t>
    </dgm:pt>
    <dgm:pt modelId="{B6A91214-F927-4112-BB50-DE66C85A679F}">
      <dgm:prSet phldrT="[Text]"/>
      <dgm:spPr>
        <a:xfrm rot="5400000">
          <a:off x="-197703" y="197914"/>
          <a:ext cx="1318021" cy="922615"/>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DAY1</a:t>
          </a:r>
        </a:p>
      </dgm:t>
    </dgm:pt>
    <dgm:pt modelId="{4411326D-D700-42B9-B13A-E01533146989}" type="parTrans" cxnId="{37779435-C6E6-485C-BED1-F39B64C0253C}">
      <dgm:prSet/>
      <dgm:spPr/>
      <dgm:t>
        <a:bodyPr/>
        <a:lstStyle/>
        <a:p>
          <a:endParaRPr lang="en-GB"/>
        </a:p>
      </dgm:t>
    </dgm:pt>
    <dgm:pt modelId="{A5D1EB17-7AD1-4353-9C80-3313F7D9C104}" type="sibTrans" cxnId="{37779435-C6E6-485C-BED1-F39B64C0253C}">
      <dgm:prSet/>
      <dgm:spPr/>
      <dgm:t>
        <a:bodyPr/>
        <a:lstStyle/>
        <a:p>
          <a:endParaRPr lang="en-GB"/>
        </a:p>
      </dgm:t>
    </dgm:pt>
    <dgm:pt modelId="{87CA6924-B6A6-454F-9288-B117659B5CEE}">
      <dgm:prSet phldrT="[Text]"/>
      <dgm:spPr>
        <a:xfrm rot="5400000">
          <a:off x="2776150" y="-1853324"/>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Email and/or letter to be sent out to, notice on school staff room door detailing the vacancy and asking for nominations as soon as possible</a:t>
          </a:r>
        </a:p>
      </dgm:t>
    </dgm:pt>
    <dgm:pt modelId="{2EF88DDD-9CB7-47B1-AF89-F8EA6D5B5805}" type="parTrans" cxnId="{C405EA0A-6FA5-44AD-B64C-48AB05431251}">
      <dgm:prSet/>
      <dgm:spPr/>
      <dgm:t>
        <a:bodyPr/>
        <a:lstStyle/>
        <a:p>
          <a:endParaRPr lang="en-GB"/>
        </a:p>
      </dgm:t>
    </dgm:pt>
    <dgm:pt modelId="{FF93597F-006D-43C8-ADB0-6C83FF752FBC}" type="sibTrans" cxnId="{C405EA0A-6FA5-44AD-B64C-48AB05431251}">
      <dgm:prSet/>
      <dgm:spPr/>
      <dgm:t>
        <a:bodyPr/>
        <a:lstStyle/>
        <a:p>
          <a:endParaRPr lang="en-GB"/>
        </a:p>
      </dgm:t>
    </dgm:pt>
    <dgm:pt modelId="{4BE78E31-46B8-4736-88C4-EBEAEADCE97F}">
      <dgm:prSet phldrT="[Text]"/>
      <dgm:spPr>
        <a:xfrm rot="5400000">
          <a:off x="-197703" y="1408695"/>
          <a:ext cx="1318021" cy="922615"/>
        </a:xfrm>
        <a:prstGeom prst="chevron">
          <a:avLst/>
        </a:prstGeom>
        <a:solidFill>
          <a:srgbClr val="5B9BD5">
            <a:hueOff val="-1351709"/>
            <a:satOff val="-3484"/>
            <a:lumOff val="-2353"/>
            <a:alphaOff val="0"/>
          </a:srgbClr>
        </a:solidFill>
        <a:ln w="12700" cap="flat" cmpd="sng" algn="ctr">
          <a:solidFill>
            <a:srgbClr val="5B9BD5">
              <a:hueOff val="-1351709"/>
              <a:satOff val="-3484"/>
              <a:lumOff val="-2353"/>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DAY 7</a:t>
          </a:r>
        </a:p>
      </dgm:t>
    </dgm:pt>
    <dgm:pt modelId="{9804804A-F7D2-45B1-B409-9697FD0B6011}" type="parTrans" cxnId="{317FA8BA-A37F-401F-ABB0-AF11EF61997E}">
      <dgm:prSet/>
      <dgm:spPr/>
      <dgm:t>
        <a:bodyPr/>
        <a:lstStyle/>
        <a:p>
          <a:endParaRPr lang="en-GB"/>
        </a:p>
      </dgm:t>
    </dgm:pt>
    <dgm:pt modelId="{6E662A1D-1DD6-4AB5-A2C4-4FA4A649A5B9}" type="sibTrans" cxnId="{317FA8BA-A37F-401F-ABB0-AF11EF61997E}">
      <dgm:prSet/>
      <dgm:spPr/>
      <dgm:t>
        <a:bodyPr/>
        <a:lstStyle/>
        <a:p>
          <a:endParaRPr lang="en-GB"/>
        </a:p>
      </dgm:t>
    </dgm:pt>
    <dgm:pt modelId="{09F607E6-089D-4DDD-BA32-09A89F8AD06E}">
      <dgm:prSet phldrT="[Text]"/>
      <dgm:spPr>
        <a:xfrm rot="5400000">
          <a:off x="2776150" y="-642543"/>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1351709"/>
              <a:satOff val="-3484"/>
              <a:lumOff val="-2353"/>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Closing date for nominations - noon or end of school day</a:t>
          </a:r>
        </a:p>
      </dgm:t>
    </dgm:pt>
    <dgm:pt modelId="{7EB413A9-AD0A-485B-B15F-5156A6E136A9}" type="parTrans" cxnId="{A5BCCAC4-3445-4B89-BC9B-3A1381725363}">
      <dgm:prSet/>
      <dgm:spPr/>
      <dgm:t>
        <a:bodyPr/>
        <a:lstStyle/>
        <a:p>
          <a:endParaRPr lang="en-GB"/>
        </a:p>
      </dgm:t>
    </dgm:pt>
    <dgm:pt modelId="{3D8EF3EF-18FD-48F6-A2C6-EB43DCC20279}" type="sibTrans" cxnId="{A5BCCAC4-3445-4B89-BC9B-3A1381725363}">
      <dgm:prSet/>
      <dgm:spPr/>
      <dgm:t>
        <a:bodyPr/>
        <a:lstStyle/>
        <a:p>
          <a:endParaRPr lang="en-GB"/>
        </a:p>
      </dgm:t>
    </dgm:pt>
    <dgm:pt modelId="{D0E27BB8-E1CE-4480-8255-BD9D19364989}">
      <dgm:prSet phldrT="[Text]"/>
      <dgm:spPr>
        <a:xfrm rot="5400000">
          <a:off x="2776150" y="-642543"/>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1351709"/>
              <a:satOff val="-3484"/>
              <a:lumOff val="-2353"/>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Inform candidates if have been elected unopposed, or if a ballot is required.</a:t>
          </a:r>
        </a:p>
      </dgm:t>
    </dgm:pt>
    <dgm:pt modelId="{AE5F2696-6AE6-4BF5-9A1B-26C23CE8BED0}" type="parTrans" cxnId="{55923F76-96EC-46F6-8458-5B2A940AA0AB}">
      <dgm:prSet/>
      <dgm:spPr/>
      <dgm:t>
        <a:bodyPr/>
        <a:lstStyle/>
        <a:p>
          <a:endParaRPr lang="en-GB"/>
        </a:p>
      </dgm:t>
    </dgm:pt>
    <dgm:pt modelId="{67F1EBA0-6F64-4AD0-823A-492F90599F1A}" type="sibTrans" cxnId="{55923F76-96EC-46F6-8458-5B2A940AA0AB}">
      <dgm:prSet/>
      <dgm:spPr/>
      <dgm:t>
        <a:bodyPr/>
        <a:lstStyle/>
        <a:p>
          <a:endParaRPr lang="en-GB"/>
        </a:p>
      </dgm:t>
    </dgm:pt>
    <dgm:pt modelId="{992118C0-B2B5-4B6C-8A28-2594378EA38C}">
      <dgm:prSet phldrT="[Text]"/>
      <dgm:spPr>
        <a:xfrm rot="5400000">
          <a:off x="-197703" y="2619476"/>
          <a:ext cx="1318021" cy="922615"/>
        </a:xfrm>
        <a:prstGeom prst="chevron">
          <a:avLst/>
        </a:prstGeom>
        <a:solidFill>
          <a:srgbClr val="5B9BD5">
            <a:hueOff val="-2703417"/>
            <a:satOff val="-6968"/>
            <a:lumOff val="-4706"/>
            <a:alphaOff val="0"/>
          </a:srgbClr>
        </a:solidFill>
        <a:ln w="12700" cap="flat" cmpd="sng" algn="ctr">
          <a:solidFill>
            <a:srgbClr val="5B9BD5">
              <a:hueOff val="-2703417"/>
              <a:satOff val="-6968"/>
              <a:lumOff val="-4706"/>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DAY 8</a:t>
          </a:r>
        </a:p>
      </dgm:t>
    </dgm:pt>
    <dgm:pt modelId="{3CC2FD9F-0ACB-4014-8E81-8E68F6374947}" type="parTrans" cxnId="{7A11CC2B-3D9A-48E7-AFD1-267858FB8EF0}">
      <dgm:prSet/>
      <dgm:spPr/>
      <dgm:t>
        <a:bodyPr/>
        <a:lstStyle/>
        <a:p>
          <a:endParaRPr lang="en-GB"/>
        </a:p>
      </dgm:t>
    </dgm:pt>
    <dgm:pt modelId="{017A1B54-2CF2-433D-AB5B-79B6DF5AC40C}" type="sibTrans" cxnId="{7A11CC2B-3D9A-48E7-AFD1-267858FB8EF0}">
      <dgm:prSet/>
      <dgm:spPr/>
      <dgm:t>
        <a:bodyPr/>
        <a:lstStyle/>
        <a:p>
          <a:endParaRPr lang="en-GB"/>
        </a:p>
      </dgm:t>
    </dgm:pt>
    <dgm:pt modelId="{9936CB6B-668C-474C-A30A-7202F5A9D7E1}">
      <dgm:prSet phldrT="[Text]"/>
      <dgm:spPr>
        <a:xfrm rot="5400000">
          <a:off x="2776150" y="568238"/>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2703417"/>
              <a:satOff val="-6968"/>
              <a:lumOff val="-4706"/>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Email and/or use a paper ballot papers with the pen portraits</a:t>
          </a:r>
        </a:p>
      </dgm:t>
    </dgm:pt>
    <dgm:pt modelId="{217A7B53-7048-4419-9AC0-D7F5CB8AB169}" type="parTrans" cxnId="{806C09EB-D623-4F88-A68E-5DEDC0756C1A}">
      <dgm:prSet/>
      <dgm:spPr/>
      <dgm:t>
        <a:bodyPr/>
        <a:lstStyle/>
        <a:p>
          <a:endParaRPr lang="en-GB"/>
        </a:p>
      </dgm:t>
    </dgm:pt>
    <dgm:pt modelId="{9528B44C-B128-42EB-AA7C-146B7AA48E63}" type="sibTrans" cxnId="{806C09EB-D623-4F88-A68E-5DEDC0756C1A}">
      <dgm:prSet/>
      <dgm:spPr/>
      <dgm:t>
        <a:bodyPr/>
        <a:lstStyle/>
        <a:p>
          <a:endParaRPr lang="en-GB"/>
        </a:p>
      </dgm:t>
    </dgm:pt>
    <dgm:pt modelId="{3D4A40FE-D6B9-43CB-ADCC-A464D0398B8D}">
      <dgm:prSet phldrT="[Text]"/>
      <dgm:spPr>
        <a:xfrm rot="5400000">
          <a:off x="2776150" y="568238"/>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2703417"/>
              <a:satOff val="-6968"/>
              <a:lumOff val="-4706"/>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Ensure the return date for ballot papers is clearly stated.  7 days is normal</a:t>
          </a:r>
        </a:p>
      </dgm:t>
    </dgm:pt>
    <dgm:pt modelId="{4CDDC31C-93EB-45EB-8857-6E9A3E9DF6F3}" type="parTrans" cxnId="{FC35AEBD-3663-4C98-8B8F-BE52A5916207}">
      <dgm:prSet/>
      <dgm:spPr/>
      <dgm:t>
        <a:bodyPr/>
        <a:lstStyle/>
        <a:p>
          <a:endParaRPr lang="en-GB"/>
        </a:p>
      </dgm:t>
    </dgm:pt>
    <dgm:pt modelId="{D709B97E-32DA-4B8A-827C-326683A9BC00}" type="sibTrans" cxnId="{FC35AEBD-3663-4C98-8B8F-BE52A5916207}">
      <dgm:prSet/>
      <dgm:spPr/>
      <dgm:t>
        <a:bodyPr/>
        <a:lstStyle/>
        <a:p>
          <a:endParaRPr lang="en-GB"/>
        </a:p>
      </dgm:t>
    </dgm:pt>
    <dgm:pt modelId="{FF3CE0FE-C4C2-48D7-9A78-EAA1A1915E88}">
      <dgm:prSet phldrT="[Text]"/>
      <dgm:spPr>
        <a:xfrm rot="5400000">
          <a:off x="2776150" y="-1853324"/>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ADVERTISE THE VACANCY</a:t>
          </a:r>
        </a:p>
      </dgm:t>
    </dgm:pt>
    <dgm:pt modelId="{0D11150F-67DE-48B2-A372-FC9CF587C41F}" type="parTrans" cxnId="{79131149-C500-480E-8B08-57600BF7FCFE}">
      <dgm:prSet/>
      <dgm:spPr/>
      <dgm:t>
        <a:bodyPr/>
        <a:lstStyle/>
        <a:p>
          <a:endParaRPr lang="en-GB"/>
        </a:p>
      </dgm:t>
    </dgm:pt>
    <dgm:pt modelId="{6122CEFE-86A5-478D-9866-C64D0CF74D36}" type="sibTrans" cxnId="{79131149-C500-480E-8B08-57600BF7FCFE}">
      <dgm:prSet/>
      <dgm:spPr/>
      <dgm:t>
        <a:bodyPr/>
        <a:lstStyle/>
        <a:p>
          <a:endParaRPr lang="en-GB"/>
        </a:p>
      </dgm:t>
    </dgm:pt>
    <dgm:pt modelId="{4E76EE92-E382-4754-9320-FC0C03E8B8E2}">
      <dgm:prSet phldrT="[Text]"/>
      <dgm:spPr>
        <a:xfrm rot="5400000">
          <a:off x="2776150" y="-642543"/>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1351709"/>
              <a:satOff val="-3484"/>
              <a:lumOff val="-2353"/>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Check the word count on the pen portraits - discard any excess words.</a:t>
          </a:r>
        </a:p>
      </dgm:t>
    </dgm:pt>
    <dgm:pt modelId="{FD4F36F2-B2EC-4D70-8B10-83A917D45E31}" type="parTrans" cxnId="{9AAAADDE-F6AF-4B0F-9039-0CFBC8EA43CC}">
      <dgm:prSet/>
      <dgm:spPr/>
      <dgm:t>
        <a:bodyPr/>
        <a:lstStyle/>
        <a:p>
          <a:endParaRPr lang="en-GB"/>
        </a:p>
      </dgm:t>
    </dgm:pt>
    <dgm:pt modelId="{F7B5069B-24C5-4713-B929-63A82B58E827}" type="sibTrans" cxnId="{9AAAADDE-F6AF-4B0F-9039-0CFBC8EA43CC}">
      <dgm:prSet/>
      <dgm:spPr/>
      <dgm:t>
        <a:bodyPr/>
        <a:lstStyle/>
        <a:p>
          <a:endParaRPr lang="en-GB"/>
        </a:p>
      </dgm:t>
    </dgm:pt>
    <dgm:pt modelId="{E0512DF0-4274-40EB-8E8D-C03ABC81FF79}">
      <dgm:prSet phldrT="[Text]"/>
      <dgm:spPr>
        <a:xfrm rot="5400000">
          <a:off x="2776150" y="568238"/>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2703417"/>
              <a:satOff val="-6968"/>
              <a:lumOff val="-4706"/>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Consider how you want ballot papers to be returned - paper in a ballot box at the back of the staff room ensures anonymity but could be open to more than one vote from one person, so consider where the ballot box is positioned. </a:t>
          </a:r>
        </a:p>
      </dgm:t>
    </dgm:pt>
    <dgm:pt modelId="{4F4DD8F6-5829-4A5E-A713-FA3F3712474A}" type="parTrans" cxnId="{6D19B610-3374-40F7-BAE5-30DBB9F70515}">
      <dgm:prSet/>
      <dgm:spPr/>
      <dgm:t>
        <a:bodyPr/>
        <a:lstStyle/>
        <a:p>
          <a:endParaRPr lang="en-GB"/>
        </a:p>
      </dgm:t>
    </dgm:pt>
    <dgm:pt modelId="{47972103-C831-42E6-895A-B468AFCB171B}" type="sibTrans" cxnId="{6D19B610-3374-40F7-BAE5-30DBB9F70515}">
      <dgm:prSet/>
      <dgm:spPr/>
      <dgm:t>
        <a:bodyPr/>
        <a:lstStyle/>
        <a:p>
          <a:endParaRPr lang="en-GB"/>
        </a:p>
      </dgm:t>
    </dgm:pt>
    <dgm:pt modelId="{2B365722-31D9-4C90-B1F7-66DA5A525DA1}">
      <dgm:prSet phldrT="[Text]"/>
      <dgm:spPr>
        <a:xfrm rot="5400000">
          <a:off x="-197703" y="3830257"/>
          <a:ext cx="1318021" cy="922615"/>
        </a:xfrm>
        <a:prstGeom prst="chevron">
          <a:avLst/>
        </a:prstGeom>
        <a:solidFill>
          <a:srgbClr val="5B9BD5">
            <a:hueOff val="-4055126"/>
            <a:satOff val="-10451"/>
            <a:lumOff val="-7059"/>
            <a:alphaOff val="0"/>
          </a:srgbClr>
        </a:solidFill>
        <a:ln w="12700" cap="flat" cmpd="sng" algn="ctr">
          <a:solidFill>
            <a:srgbClr val="5B9BD5">
              <a:hueOff val="-4055126"/>
              <a:satOff val="-10451"/>
              <a:lumOff val="-7059"/>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DAY 15</a:t>
          </a:r>
        </a:p>
      </dgm:t>
    </dgm:pt>
    <dgm:pt modelId="{C8C1E7E8-1363-49E3-95FB-3EF9B954ACE3}" type="parTrans" cxnId="{850BB11E-9781-4E6A-9C04-0E670B91E5E9}">
      <dgm:prSet/>
      <dgm:spPr/>
      <dgm:t>
        <a:bodyPr/>
        <a:lstStyle/>
        <a:p>
          <a:endParaRPr lang="en-GB"/>
        </a:p>
      </dgm:t>
    </dgm:pt>
    <dgm:pt modelId="{E569E09D-9718-4EE9-A04B-9EDFFEA6832D}" type="sibTrans" cxnId="{850BB11E-9781-4E6A-9C04-0E670B91E5E9}">
      <dgm:prSet/>
      <dgm:spPr/>
      <dgm:t>
        <a:bodyPr/>
        <a:lstStyle/>
        <a:p>
          <a:endParaRPr lang="en-GB"/>
        </a:p>
      </dgm:t>
    </dgm:pt>
    <dgm:pt modelId="{2E062D94-A1CE-45C5-834B-428E5D49F1D5}">
      <dgm:prSet phldrT="[Text]"/>
      <dgm:spPr>
        <a:xfrm rot="5400000">
          <a:off x="-197703" y="5041039"/>
          <a:ext cx="1318021" cy="922615"/>
        </a:xfrm>
        <a:prstGeom prst="chevron">
          <a:avLst/>
        </a:prstGeom>
        <a:solidFill>
          <a:srgbClr val="5B9BD5">
            <a:hueOff val="-5406834"/>
            <a:satOff val="-13935"/>
            <a:lumOff val="-9412"/>
            <a:alphaOff val="0"/>
          </a:srgbClr>
        </a:solidFill>
        <a:ln w="12700" cap="flat" cmpd="sng" algn="ctr">
          <a:solidFill>
            <a:srgbClr val="5B9BD5">
              <a:hueOff val="-5406834"/>
              <a:satOff val="-13935"/>
              <a:lumOff val="-9412"/>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DAY 16</a:t>
          </a:r>
        </a:p>
      </dgm:t>
    </dgm:pt>
    <dgm:pt modelId="{43C3E828-A5B9-46BD-BE3E-AB2F17E582C3}" type="parTrans" cxnId="{68AA5BB3-4990-45F9-A254-DACF95458F4D}">
      <dgm:prSet/>
      <dgm:spPr/>
      <dgm:t>
        <a:bodyPr/>
        <a:lstStyle/>
        <a:p>
          <a:endParaRPr lang="en-GB"/>
        </a:p>
      </dgm:t>
    </dgm:pt>
    <dgm:pt modelId="{66F12B0D-D98D-4F4A-86C7-CC9F6607EF8C}" type="sibTrans" cxnId="{68AA5BB3-4990-45F9-A254-DACF95458F4D}">
      <dgm:prSet/>
      <dgm:spPr/>
      <dgm:t>
        <a:bodyPr/>
        <a:lstStyle/>
        <a:p>
          <a:endParaRPr lang="en-GB"/>
        </a:p>
      </dgm:t>
    </dgm:pt>
    <dgm:pt modelId="{E69F2000-0348-407F-B2FE-DB4E3E3E6EB5}">
      <dgm:prSet/>
      <dgm:spPr>
        <a:xfrm rot="5400000">
          <a:off x="2776150" y="1779019"/>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4055126"/>
              <a:satOff val="-10451"/>
              <a:lumOff val="-7059"/>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Closing date for return of ballot papers- noon or end of school day</a:t>
          </a:r>
        </a:p>
      </dgm:t>
    </dgm:pt>
    <dgm:pt modelId="{0A43456C-5270-4702-BFA1-17E15CDDB53E}" type="parTrans" cxnId="{AE39F5D0-4336-4D60-8DF3-3DD3BA3FC80C}">
      <dgm:prSet/>
      <dgm:spPr/>
      <dgm:t>
        <a:bodyPr/>
        <a:lstStyle/>
        <a:p>
          <a:endParaRPr lang="en-GB"/>
        </a:p>
      </dgm:t>
    </dgm:pt>
    <dgm:pt modelId="{5403AEAB-1ACB-4512-9F75-F6D4403A8410}" type="sibTrans" cxnId="{AE39F5D0-4336-4D60-8DF3-3DD3BA3FC80C}">
      <dgm:prSet/>
      <dgm:spPr/>
      <dgm:t>
        <a:bodyPr/>
        <a:lstStyle/>
        <a:p>
          <a:endParaRPr lang="en-GB"/>
        </a:p>
      </dgm:t>
    </dgm:pt>
    <dgm:pt modelId="{D0E0B1C1-184F-425E-ACB1-42AEB8637D01}">
      <dgm:prSet phldrT="[Text]"/>
      <dgm:spPr>
        <a:xfrm rot="5400000">
          <a:off x="2776150" y="1779019"/>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4055126"/>
              <a:satOff val="-10451"/>
              <a:lumOff val="-7059"/>
              <a:alphaOff val="0"/>
            </a:srgbClr>
          </a:solidFill>
          <a:prstDash val="solid"/>
          <a:miter lim="800000"/>
        </a:ln>
        <a:effectLst/>
      </dgm:spPr>
      <dgm:t>
        <a:bodyPr/>
        <a:lstStyle/>
        <a:p>
          <a:pPr>
            <a:buChar char="•"/>
          </a:pPr>
          <a:endParaRPr lang="en-GB">
            <a:solidFill>
              <a:sysClr val="windowText" lastClr="000000">
                <a:hueOff val="0"/>
                <a:satOff val="0"/>
                <a:lumOff val="0"/>
                <a:alphaOff val="0"/>
              </a:sysClr>
            </a:solidFill>
            <a:latin typeface="Calibri" panose="020F0502020204030204"/>
            <a:ea typeface="+mn-ea"/>
            <a:cs typeface="+mn-cs"/>
          </a:endParaRPr>
        </a:p>
      </dgm:t>
    </dgm:pt>
    <dgm:pt modelId="{858A415B-9F70-41CE-8975-DC0E7FC4CC30}" type="parTrans" cxnId="{C0579CCE-E9C1-47EB-83CD-43E18E0BABB2}">
      <dgm:prSet/>
      <dgm:spPr/>
      <dgm:t>
        <a:bodyPr/>
        <a:lstStyle/>
        <a:p>
          <a:endParaRPr lang="en-GB"/>
        </a:p>
      </dgm:t>
    </dgm:pt>
    <dgm:pt modelId="{7811C5BC-D551-4BA8-BC19-3EE41AFD7E14}" type="sibTrans" cxnId="{C0579CCE-E9C1-47EB-83CD-43E18E0BABB2}">
      <dgm:prSet/>
      <dgm:spPr/>
      <dgm:t>
        <a:bodyPr/>
        <a:lstStyle/>
        <a:p>
          <a:endParaRPr lang="en-GB"/>
        </a:p>
      </dgm:t>
    </dgm:pt>
    <dgm:pt modelId="{0F66E310-68E9-4232-BD02-56CB68627D2C}">
      <dgm:prSet phldrT="[Text]"/>
      <dgm:spPr>
        <a:xfrm rot="5400000">
          <a:off x="2776150" y="1779019"/>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4055126"/>
              <a:satOff val="-10451"/>
              <a:lumOff val="-7059"/>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7 days after date of ballot papers being issued</a:t>
          </a:r>
        </a:p>
      </dgm:t>
    </dgm:pt>
    <dgm:pt modelId="{BB7FB083-C444-49EF-B345-275CC9774ABF}" type="parTrans" cxnId="{82A3EFA0-E248-4A07-9698-C4C8AB30FA9F}">
      <dgm:prSet/>
      <dgm:spPr/>
      <dgm:t>
        <a:bodyPr/>
        <a:lstStyle/>
        <a:p>
          <a:endParaRPr lang="en-GB"/>
        </a:p>
      </dgm:t>
    </dgm:pt>
    <dgm:pt modelId="{92CDA261-C8F3-46E7-97BF-BE1DBED3502D}" type="sibTrans" cxnId="{82A3EFA0-E248-4A07-9698-C4C8AB30FA9F}">
      <dgm:prSet/>
      <dgm:spPr/>
      <dgm:t>
        <a:bodyPr/>
        <a:lstStyle/>
        <a:p>
          <a:endParaRPr lang="en-GB"/>
        </a:p>
      </dgm:t>
    </dgm:pt>
    <dgm:pt modelId="{661F4128-285E-464B-9BBB-C01D0331C5EE}">
      <dgm:prSet phldrT="[Text]"/>
      <dgm:spPr>
        <a:xfrm rot="5400000">
          <a:off x="-197703" y="6251820"/>
          <a:ext cx="1318021" cy="922615"/>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DAY 17+</a:t>
          </a:r>
        </a:p>
      </dgm:t>
    </dgm:pt>
    <dgm:pt modelId="{F3FACF09-27FE-4F1A-8E37-5A331415440F}" type="parTrans" cxnId="{3FFB167E-2272-42AC-8A1C-74DE360F2FCA}">
      <dgm:prSet/>
      <dgm:spPr/>
      <dgm:t>
        <a:bodyPr/>
        <a:lstStyle/>
        <a:p>
          <a:endParaRPr lang="en-GB"/>
        </a:p>
      </dgm:t>
    </dgm:pt>
    <dgm:pt modelId="{D796D4A8-7CB4-481E-A9AD-C500E687C8A3}" type="sibTrans" cxnId="{3FFB167E-2272-42AC-8A1C-74DE360F2FCA}">
      <dgm:prSet/>
      <dgm:spPr/>
      <dgm:t>
        <a:bodyPr/>
        <a:lstStyle/>
        <a:p>
          <a:endParaRPr lang="en-GB"/>
        </a:p>
      </dgm:t>
    </dgm:pt>
    <dgm:pt modelId="{BED83DEE-8734-4201-92B1-51ABA18702C2}">
      <dgm:prSet/>
      <dgm:spPr>
        <a:xfrm rot="5400000">
          <a:off x="2776150" y="2989800"/>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5406834"/>
              <a:satOff val="-13935"/>
              <a:lumOff val="-9412"/>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Counting of ballot papers </a:t>
          </a:r>
        </a:p>
      </dgm:t>
    </dgm:pt>
    <dgm:pt modelId="{D186658C-01CC-4141-8BF4-FD36006514AA}" type="parTrans" cxnId="{0DA8E494-8630-4975-AE56-9B01710D98BE}">
      <dgm:prSet/>
      <dgm:spPr/>
      <dgm:t>
        <a:bodyPr/>
        <a:lstStyle/>
        <a:p>
          <a:endParaRPr lang="en-GB"/>
        </a:p>
      </dgm:t>
    </dgm:pt>
    <dgm:pt modelId="{83FF6EA6-9B92-4FEB-AB21-4161C9A8619D}" type="sibTrans" cxnId="{0DA8E494-8630-4975-AE56-9B01710D98BE}">
      <dgm:prSet/>
      <dgm:spPr/>
      <dgm:t>
        <a:bodyPr/>
        <a:lstStyle/>
        <a:p>
          <a:endParaRPr lang="en-GB"/>
        </a:p>
      </dgm:t>
    </dgm:pt>
    <dgm:pt modelId="{9C2B4299-17D7-42AF-8498-0AC49D73D160}">
      <dgm:prSet phldrT="[Text]"/>
      <dgm:spPr>
        <a:xfrm rot="5400000">
          <a:off x="2776150" y="2989800"/>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5406834"/>
              <a:satOff val="-13935"/>
              <a:lumOff val="-9412"/>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You need to consider how you will make a decision in the event of a tie.  This could be drawing of straws or tossing a coin!</a:t>
          </a:r>
        </a:p>
      </dgm:t>
    </dgm:pt>
    <dgm:pt modelId="{FCFF92E4-B4A3-467B-BD42-BECF2F166D0A}" type="parTrans" cxnId="{4FB637C4-5E4B-4E52-B5AF-DB2523E1493D}">
      <dgm:prSet/>
      <dgm:spPr/>
      <dgm:t>
        <a:bodyPr/>
        <a:lstStyle/>
        <a:p>
          <a:endParaRPr lang="en-GB"/>
        </a:p>
      </dgm:t>
    </dgm:pt>
    <dgm:pt modelId="{BB896D94-64D9-4BEC-9307-0A30B8901BE5}" type="sibTrans" cxnId="{4FB637C4-5E4B-4E52-B5AF-DB2523E1493D}">
      <dgm:prSet/>
      <dgm:spPr/>
      <dgm:t>
        <a:bodyPr/>
        <a:lstStyle/>
        <a:p>
          <a:endParaRPr lang="en-GB"/>
        </a:p>
      </dgm:t>
    </dgm:pt>
    <dgm:pt modelId="{BD8F66FD-DD57-4C3A-84AC-A526196D29BE}">
      <dgm:prSet phldrT="[Text]"/>
      <dgm:spPr>
        <a:xfrm rot="5400000">
          <a:off x="2776150" y="2989800"/>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5406834"/>
              <a:satOff val="-13935"/>
              <a:lumOff val="-9412"/>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Notifiy all candidates to confirm the election results.  Its not normal to inform candidates of how many votes they have received, just who has been elected.</a:t>
          </a:r>
        </a:p>
      </dgm:t>
    </dgm:pt>
    <dgm:pt modelId="{08EF4013-9608-4152-9D63-BD7C95059958}" type="parTrans" cxnId="{66A9D82B-5E15-4F56-8B83-0D9799D35993}">
      <dgm:prSet/>
      <dgm:spPr/>
      <dgm:t>
        <a:bodyPr/>
        <a:lstStyle/>
        <a:p>
          <a:endParaRPr lang="en-GB"/>
        </a:p>
      </dgm:t>
    </dgm:pt>
    <dgm:pt modelId="{01DDEAC8-5E23-4F92-85D4-15FB21D3C40F}" type="sibTrans" cxnId="{66A9D82B-5E15-4F56-8B83-0D9799D35993}">
      <dgm:prSet/>
      <dgm:spPr/>
      <dgm:t>
        <a:bodyPr/>
        <a:lstStyle/>
        <a:p>
          <a:endParaRPr lang="en-GB"/>
        </a:p>
      </dgm:t>
    </dgm:pt>
    <dgm:pt modelId="{19DB3A31-B448-4DD0-AA30-8B35AFC4AEC8}">
      <dgm:prSet/>
      <dgm:spPr>
        <a:xfrm rot="5400000">
          <a:off x="2776150" y="4200581"/>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Inform all staff who is the elected candidate as a result of the ballot.</a:t>
          </a:r>
        </a:p>
      </dgm:t>
    </dgm:pt>
    <dgm:pt modelId="{1A773BC8-D82B-45A7-B30C-0882E6817F47}" type="parTrans" cxnId="{12F0FD63-8856-4144-8782-04A6C239D707}">
      <dgm:prSet/>
      <dgm:spPr/>
      <dgm:t>
        <a:bodyPr/>
        <a:lstStyle/>
        <a:p>
          <a:endParaRPr lang="en-GB"/>
        </a:p>
      </dgm:t>
    </dgm:pt>
    <dgm:pt modelId="{C31DEACE-4DED-4478-A279-E5007D925C4D}" type="sibTrans" cxnId="{12F0FD63-8856-4144-8782-04A6C239D707}">
      <dgm:prSet/>
      <dgm:spPr/>
      <dgm:t>
        <a:bodyPr/>
        <a:lstStyle/>
        <a:p>
          <a:endParaRPr lang="en-GB"/>
        </a:p>
      </dgm:t>
    </dgm:pt>
    <dgm:pt modelId="{83E7EAA5-DF95-406D-BC69-BFF585DD2C9E}">
      <dgm:prSet phldrT="[Text]"/>
      <dgm:spPr>
        <a:xfrm rot="5400000">
          <a:off x="2776150" y="4200581"/>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Notify the School Governance Co-ordinator of your newly elected governor with their constact details and date appointment commences</a:t>
          </a:r>
        </a:p>
      </dgm:t>
    </dgm:pt>
    <dgm:pt modelId="{4AD572EB-E8C2-4338-A1CA-26A446977CDB}" type="parTrans" cxnId="{BED1C445-332F-46FC-8A11-8356F1A1667E}">
      <dgm:prSet/>
      <dgm:spPr/>
      <dgm:t>
        <a:bodyPr/>
        <a:lstStyle/>
        <a:p>
          <a:endParaRPr lang="en-GB"/>
        </a:p>
      </dgm:t>
    </dgm:pt>
    <dgm:pt modelId="{D2377794-F685-46CB-A0B2-42CBEDDEF518}" type="sibTrans" cxnId="{BED1C445-332F-46FC-8A11-8356F1A1667E}">
      <dgm:prSet/>
      <dgm:spPr/>
      <dgm:t>
        <a:bodyPr/>
        <a:lstStyle/>
        <a:p>
          <a:endParaRPr lang="en-GB"/>
        </a:p>
      </dgm:t>
    </dgm:pt>
    <dgm:pt modelId="{FFECA627-568A-4E8C-9B4D-809FFDFE0E60}">
      <dgm:prSet phldrT="[Text]"/>
      <dgm:spPr>
        <a:xfrm rot="5400000">
          <a:off x="2776150" y="4200581"/>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Change your entry on the GIAS website and update your Governor website pages</a:t>
          </a:r>
        </a:p>
      </dgm:t>
    </dgm:pt>
    <dgm:pt modelId="{5CEF8A1B-FDA2-44E5-93EE-51EAA032F410}" type="parTrans" cxnId="{3EB8F147-E413-4695-988B-68D833DAB54C}">
      <dgm:prSet/>
      <dgm:spPr/>
      <dgm:t>
        <a:bodyPr/>
        <a:lstStyle/>
        <a:p>
          <a:endParaRPr lang="en-GB"/>
        </a:p>
      </dgm:t>
    </dgm:pt>
    <dgm:pt modelId="{B6204DD0-70C3-4DB4-B68F-8DF8FCF77967}" type="sibTrans" cxnId="{3EB8F147-E413-4695-988B-68D833DAB54C}">
      <dgm:prSet/>
      <dgm:spPr/>
      <dgm:t>
        <a:bodyPr/>
        <a:lstStyle/>
        <a:p>
          <a:endParaRPr lang="en-GB"/>
        </a:p>
      </dgm:t>
    </dgm:pt>
    <dgm:pt modelId="{23742B66-CAAE-4145-8015-881BFCB5C926}">
      <dgm:prSet phldrT="[Text]"/>
      <dgm:spPr>
        <a:xfrm rot="5400000">
          <a:off x="2776150" y="4200581"/>
          <a:ext cx="856714" cy="4563784"/>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Consider your Induction Process</a:t>
          </a:r>
        </a:p>
      </dgm:t>
    </dgm:pt>
    <dgm:pt modelId="{8E9E3F57-26C3-44E5-A7FF-5585A79C1DE8}" type="parTrans" cxnId="{8493044C-3EE3-40C7-93D2-D8AD37406983}">
      <dgm:prSet/>
      <dgm:spPr/>
      <dgm:t>
        <a:bodyPr/>
        <a:lstStyle/>
        <a:p>
          <a:endParaRPr lang="en-GB"/>
        </a:p>
      </dgm:t>
    </dgm:pt>
    <dgm:pt modelId="{493B0627-D155-4540-BA8D-A2F6063AF378}" type="sibTrans" cxnId="{8493044C-3EE3-40C7-93D2-D8AD37406983}">
      <dgm:prSet/>
      <dgm:spPr/>
      <dgm:t>
        <a:bodyPr/>
        <a:lstStyle/>
        <a:p>
          <a:endParaRPr lang="en-GB"/>
        </a:p>
      </dgm:t>
    </dgm:pt>
    <dgm:pt modelId="{D95670AB-C861-4FC3-9C48-2F661D764881}">
      <dgm:prSet phldrT="[Text]"/>
      <dgm:spPr>
        <a:xfrm rot="5400000">
          <a:off x="2776150" y="-1853324"/>
          <a:ext cx="856714" cy="4563784"/>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Char char="•"/>
          </a:pPr>
          <a:r>
            <a:rPr lang="en-GB">
              <a:solidFill>
                <a:sysClr val="windowText" lastClr="000000">
                  <a:hueOff val="0"/>
                  <a:satOff val="0"/>
                  <a:lumOff val="0"/>
                  <a:alphaOff val="0"/>
                </a:sysClr>
              </a:solidFill>
              <a:latin typeface="Calibri" panose="020F0502020204030204"/>
              <a:ea typeface="+mn-ea"/>
              <a:cs typeface="+mn-cs"/>
            </a:rPr>
            <a:t>You may want to consider the another way to communicate with your staff workforce - think how you can contact everyone employed with you.  Dont forget those staff on sick leave or maternity leave.</a:t>
          </a:r>
        </a:p>
      </dgm:t>
    </dgm:pt>
    <dgm:pt modelId="{C995D642-0AF3-4769-AFAB-24641E8F81B3}" type="parTrans" cxnId="{977E6489-6BFF-49B6-B4FB-720DB88F6941}">
      <dgm:prSet/>
      <dgm:spPr/>
    </dgm:pt>
    <dgm:pt modelId="{B8C1360A-6740-4E69-A5BC-18E77D19B148}" type="sibTrans" cxnId="{977E6489-6BFF-49B6-B4FB-720DB88F6941}">
      <dgm:prSet/>
      <dgm:spPr/>
    </dgm:pt>
    <dgm:pt modelId="{F1F0E64F-E449-4E15-85BC-A0B74285964A}" type="pres">
      <dgm:prSet presAssocID="{8C7D7E75-F54A-4540-AE9C-C8193A48CDA2}" presName="linearFlow" presStyleCnt="0">
        <dgm:presLayoutVars>
          <dgm:dir/>
          <dgm:animLvl val="lvl"/>
          <dgm:resizeHandles val="exact"/>
        </dgm:presLayoutVars>
      </dgm:prSet>
      <dgm:spPr/>
    </dgm:pt>
    <dgm:pt modelId="{CFC3D192-6C26-41EA-99A4-FA859F2787A0}" type="pres">
      <dgm:prSet presAssocID="{B6A91214-F927-4112-BB50-DE66C85A679F}" presName="composite" presStyleCnt="0"/>
      <dgm:spPr/>
    </dgm:pt>
    <dgm:pt modelId="{0C6FB6F6-C388-48BB-AE20-69D0076A16C2}" type="pres">
      <dgm:prSet presAssocID="{B6A91214-F927-4112-BB50-DE66C85A679F}" presName="parentText" presStyleLbl="alignNode1" presStyleIdx="0" presStyleCnt="6">
        <dgm:presLayoutVars>
          <dgm:chMax val="1"/>
          <dgm:bulletEnabled val="1"/>
        </dgm:presLayoutVars>
      </dgm:prSet>
      <dgm:spPr/>
    </dgm:pt>
    <dgm:pt modelId="{DC656D4A-C54A-41A1-8889-E7486A4A021A}" type="pres">
      <dgm:prSet presAssocID="{B6A91214-F927-4112-BB50-DE66C85A679F}" presName="descendantText" presStyleLbl="alignAcc1" presStyleIdx="0" presStyleCnt="6">
        <dgm:presLayoutVars>
          <dgm:bulletEnabled val="1"/>
        </dgm:presLayoutVars>
      </dgm:prSet>
      <dgm:spPr>
        <a:prstGeom prst="round2SameRect">
          <a:avLst/>
        </a:prstGeom>
      </dgm:spPr>
    </dgm:pt>
    <dgm:pt modelId="{41ED877A-41D8-43AF-BAB6-66A33382AB2E}" type="pres">
      <dgm:prSet presAssocID="{A5D1EB17-7AD1-4353-9C80-3313F7D9C104}" presName="sp" presStyleCnt="0"/>
      <dgm:spPr/>
    </dgm:pt>
    <dgm:pt modelId="{E2AD5C33-8435-47E4-9300-6598361ED150}" type="pres">
      <dgm:prSet presAssocID="{4BE78E31-46B8-4736-88C4-EBEAEADCE97F}" presName="composite" presStyleCnt="0"/>
      <dgm:spPr/>
    </dgm:pt>
    <dgm:pt modelId="{9F0B2C81-2373-4815-BDB3-448E6DB9C4B3}" type="pres">
      <dgm:prSet presAssocID="{4BE78E31-46B8-4736-88C4-EBEAEADCE97F}" presName="parentText" presStyleLbl="alignNode1" presStyleIdx="1" presStyleCnt="6">
        <dgm:presLayoutVars>
          <dgm:chMax val="1"/>
          <dgm:bulletEnabled val="1"/>
        </dgm:presLayoutVars>
      </dgm:prSet>
      <dgm:spPr/>
    </dgm:pt>
    <dgm:pt modelId="{CC1B7CB8-AC23-4478-9B94-78848FF4D6B9}" type="pres">
      <dgm:prSet presAssocID="{4BE78E31-46B8-4736-88C4-EBEAEADCE97F}" presName="descendantText" presStyleLbl="alignAcc1" presStyleIdx="1" presStyleCnt="6">
        <dgm:presLayoutVars>
          <dgm:bulletEnabled val="1"/>
        </dgm:presLayoutVars>
      </dgm:prSet>
      <dgm:spPr/>
    </dgm:pt>
    <dgm:pt modelId="{207B43EB-1D44-438E-AEF9-6CB39A438B0D}" type="pres">
      <dgm:prSet presAssocID="{6E662A1D-1DD6-4AB5-A2C4-4FA4A649A5B9}" presName="sp" presStyleCnt="0"/>
      <dgm:spPr/>
    </dgm:pt>
    <dgm:pt modelId="{19C7AA1B-C5F7-48C0-856E-F4F121B39E22}" type="pres">
      <dgm:prSet presAssocID="{992118C0-B2B5-4B6C-8A28-2594378EA38C}" presName="composite" presStyleCnt="0"/>
      <dgm:spPr/>
    </dgm:pt>
    <dgm:pt modelId="{4A212281-1DC5-43B4-9642-5BB9F4F4BAFF}" type="pres">
      <dgm:prSet presAssocID="{992118C0-B2B5-4B6C-8A28-2594378EA38C}" presName="parentText" presStyleLbl="alignNode1" presStyleIdx="2" presStyleCnt="6">
        <dgm:presLayoutVars>
          <dgm:chMax val="1"/>
          <dgm:bulletEnabled val="1"/>
        </dgm:presLayoutVars>
      </dgm:prSet>
      <dgm:spPr/>
    </dgm:pt>
    <dgm:pt modelId="{E315B3A1-770D-4013-96D8-D9E7852BE23B}" type="pres">
      <dgm:prSet presAssocID="{992118C0-B2B5-4B6C-8A28-2594378EA38C}" presName="descendantText" presStyleLbl="alignAcc1" presStyleIdx="2" presStyleCnt="6" custLinFactNeighborX="136">
        <dgm:presLayoutVars>
          <dgm:bulletEnabled val="1"/>
        </dgm:presLayoutVars>
      </dgm:prSet>
      <dgm:spPr/>
    </dgm:pt>
    <dgm:pt modelId="{A2BBEB82-F924-4935-AE20-9387FFDE917E}" type="pres">
      <dgm:prSet presAssocID="{017A1B54-2CF2-433D-AB5B-79B6DF5AC40C}" presName="sp" presStyleCnt="0"/>
      <dgm:spPr/>
    </dgm:pt>
    <dgm:pt modelId="{85792CCA-2C7F-4220-ACB6-6377294A7634}" type="pres">
      <dgm:prSet presAssocID="{2B365722-31D9-4C90-B1F7-66DA5A525DA1}" presName="composite" presStyleCnt="0"/>
      <dgm:spPr/>
    </dgm:pt>
    <dgm:pt modelId="{AC733256-23AC-4E8D-90FE-725F2329746F}" type="pres">
      <dgm:prSet presAssocID="{2B365722-31D9-4C90-B1F7-66DA5A525DA1}" presName="parentText" presStyleLbl="alignNode1" presStyleIdx="3" presStyleCnt="6">
        <dgm:presLayoutVars>
          <dgm:chMax val="1"/>
          <dgm:bulletEnabled val="1"/>
        </dgm:presLayoutVars>
      </dgm:prSet>
      <dgm:spPr/>
    </dgm:pt>
    <dgm:pt modelId="{5B6484A7-5E37-4645-954F-FD72EC938AAA}" type="pres">
      <dgm:prSet presAssocID="{2B365722-31D9-4C90-B1F7-66DA5A525DA1}" presName="descendantText" presStyleLbl="alignAcc1" presStyleIdx="3" presStyleCnt="6">
        <dgm:presLayoutVars>
          <dgm:bulletEnabled val="1"/>
        </dgm:presLayoutVars>
      </dgm:prSet>
      <dgm:spPr/>
    </dgm:pt>
    <dgm:pt modelId="{D6DFF480-D6E0-4129-B320-10179B1F2081}" type="pres">
      <dgm:prSet presAssocID="{E569E09D-9718-4EE9-A04B-9EDFFEA6832D}" presName="sp" presStyleCnt="0"/>
      <dgm:spPr/>
    </dgm:pt>
    <dgm:pt modelId="{F7C5BA1C-B779-4FF2-9AAD-37D38A0F158C}" type="pres">
      <dgm:prSet presAssocID="{2E062D94-A1CE-45C5-834B-428E5D49F1D5}" presName="composite" presStyleCnt="0"/>
      <dgm:spPr/>
    </dgm:pt>
    <dgm:pt modelId="{A60F175C-3881-4C28-A741-95766190FCAA}" type="pres">
      <dgm:prSet presAssocID="{2E062D94-A1CE-45C5-834B-428E5D49F1D5}" presName="parentText" presStyleLbl="alignNode1" presStyleIdx="4" presStyleCnt="6">
        <dgm:presLayoutVars>
          <dgm:chMax val="1"/>
          <dgm:bulletEnabled val="1"/>
        </dgm:presLayoutVars>
      </dgm:prSet>
      <dgm:spPr/>
    </dgm:pt>
    <dgm:pt modelId="{19A5A7EF-7146-479B-AE66-8ACDD935A602}" type="pres">
      <dgm:prSet presAssocID="{2E062D94-A1CE-45C5-834B-428E5D49F1D5}" presName="descendantText" presStyleLbl="alignAcc1" presStyleIdx="4" presStyleCnt="6">
        <dgm:presLayoutVars>
          <dgm:bulletEnabled val="1"/>
        </dgm:presLayoutVars>
      </dgm:prSet>
      <dgm:spPr/>
    </dgm:pt>
    <dgm:pt modelId="{230EBBCD-B816-42AA-B4CB-249279B9348A}" type="pres">
      <dgm:prSet presAssocID="{66F12B0D-D98D-4F4A-86C7-CC9F6607EF8C}" presName="sp" presStyleCnt="0"/>
      <dgm:spPr/>
    </dgm:pt>
    <dgm:pt modelId="{D21A79D6-11EE-4492-A510-89079640DFDB}" type="pres">
      <dgm:prSet presAssocID="{661F4128-285E-464B-9BBB-C01D0331C5EE}" presName="composite" presStyleCnt="0"/>
      <dgm:spPr/>
    </dgm:pt>
    <dgm:pt modelId="{8C6DA904-8655-4C6D-96EB-CAF00AA3E124}" type="pres">
      <dgm:prSet presAssocID="{661F4128-285E-464B-9BBB-C01D0331C5EE}" presName="parentText" presStyleLbl="alignNode1" presStyleIdx="5" presStyleCnt="6">
        <dgm:presLayoutVars>
          <dgm:chMax val="1"/>
          <dgm:bulletEnabled val="1"/>
        </dgm:presLayoutVars>
      </dgm:prSet>
      <dgm:spPr/>
    </dgm:pt>
    <dgm:pt modelId="{2D7F0C21-A907-4A68-9B48-2A3269D5AD61}" type="pres">
      <dgm:prSet presAssocID="{661F4128-285E-464B-9BBB-C01D0331C5EE}" presName="descendantText" presStyleLbl="alignAcc1" presStyleIdx="5" presStyleCnt="6">
        <dgm:presLayoutVars>
          <dgm:bulletEnabled val="1"/>
        </dgm:presLayoutVars>
      </dgm:prSet>
      <dgm:spPr/>
    </dgm:pt>
  </dgm:ptLst>
  <dgm:cxnLst>
    <dgm:cxn modelId="{30199105-7EAF-4855-BBC5-85A74176C7AA}" type="presOf" srcId="{D0E0B1C1-184F-425E-ACB1-42AEB8637D01}" destId="{5B6484A7-5E37-4645-954F-FD72EC938AAA}" srcOrd="0" destOrd="2" presId="urn:microsoft.com/office/officeart/2005/8/layout/chevron2"/>
    <dgm:cxn modelId="{A91DD607-F505-4F3D-BA0B-6DE0183DE4C4}" type="presOf" srcId="{661F4128-285E-464B-9BBB-C01D0331C5EE}" destId="{8C6DA904-8655-4C6D-96EB-CAF00AA3E124}" srcOrd="0" destOrd="0" presId="urn:microsoft.com/office/officeart/2005/8/layout/chevron2"/>
    <dgm:cxn modelId="{C405EA0A-6FA5-44AD-B64C-48AB05431251}" srcId="{B6A91214-F927-4112-BB50-DE66C85A679F}" destId="{87CA6924-B6A6-454F-9288-B117659B5CEE}" srcOrd="1" destOrd="0" parTransId="{2EF88DDD-9CB7-47B1-AF89-F8EA6D5B5805}" sibTransId="{FF93597F-006D-43C8-ADB0-6C83FF752FBC}"/>
    <dgm:cxn modelId="{6D19B610-3374-40F7-BAE5-30DBB9F70515}" srcId="{992118C0-B2B5-4B6C-8A28-2594378EA38C}" destId="{E0512DF0-4274-40EB-8E8D-C03ABC81FF79}" srcOrd="2" destOrd="0" parTransId="{4F4DD8F6-5829-4A5E-A713-FA3F3712474A}" sibTransId="{47972103-C831-42E6-895A-B468AFCB171B}"/>
    <dgm:cxn modelId="{BAF7FA11-523F-4DB3-8838-C7133DA440DB}" type="presOf" srcId="{9936CB6B-668C-474C-A30A-7202F5A9D7E1}" destId="{E315B3A1-770D-4013-96D8-D9E7852BE23B}" srcOrd="0" destOrd="0" presId="urn:microsoft.com/office/officeart/2005/8/layout/chevron2"/>
    <dgm:cxn modelId="{4C517F15-7AC4-45D6-A09E-DEFCB1B3A1D4}" type="presOf" srcId="{2E062D94-A1CE-45C5-834B-428E5D49F1D5}" destId="{A60F175C-3881-4C28-A741-95766190FCAA}" srcOrd="0" destOrd="0" presId="urn:microsoft.com/office/officeart/2005/8/layout/chevron2"/>
    <dgm:cxn modelId="{850BB11E-9781-4E6A-9C04-0E670B91E5E9}" srcId="{8C7D7E75-F54A-4540-AE9C-C8193A48CDA2}" destId="{2B365722-31D9-4C90-B1F7-66DA5A525DA1}" srcOrd="3" destOrd="0" parTransId="{C8C1E7E8-1363-49E3-95FB-3EF9B954ACE3}" sibTransId="{E569E09D-9718-4EE9-A04B-9EDFFEA6832D}"/>
    <dgm:cxn modelId="{7A11CC2B-3D9A-48E7-AFD1-267858FB8EF0}" srcId="{8C7D7E75-F54A-4540-AE9C-C8193A48CDA2}" destId="{992118C0-B2B5-4B6C-8A28-2594378EA38C}" srcOrd="2" destOrd="0" parTransId="{3CC2FD9F-0ACB-4014-8E81-8E68F6374947}" sibTransId="{017A1B54-2CF2-433D-AB5B-79B6DF5AC40C}"/>
    <dgm:cxn modelId="{66A9D82B-5E15-4F56-8B83-0D9799D35993}" srcId="{2E062D94-A1CE-45C5-834B-428E5D49F1D5}" destId="{BD8F66FD-DD57-4C3A-84AC-A526196D29BE}" srcOrd="2" destOrd="0" parTransId="{08EF4013-9608-4152-9D63-BD7C95059958}" sibTransId="{01DDEAC8-5E23-4F92-85D4-15FB21D3C40F}"/>
    <dgm:cxn modelId="{583FC22F-F51A-4135-982E-4E4AABB3FEC7}" type="presOf" srcId="{E0512DF0-4274-40EB-8E8D-C03ABC81FF79}" destId="{E315B3A1-770D-4013-96D8-D9E7852BE23B}" srcOrd="0" destOrd="2" presId="urn:microsoft.com/office/officeart/2005/8/layout/chevron2"/>
    <dgm:cxn modelId="{37779435-C6E6-485C-BED1-F39B64C0253C}" srcId="{8C7D7E75-F54A-4540-AE9C-C8193A48CDA2}" destId="{B6A91214-F927-4112-BB50-DE66C85A679F}" srcOrd="0" destOrd="0" parTransId="{4411326D-D700-42B9-B13A-E01533146989}" sibTransId="{A5D1EB17-7AD1-4353-9C80-3313F7D9C104}"/>
    <dgm:cxn modelId="{94559A35-1639-4F73-84B6-5F2AEE372651}" type="presOf" srcId="{992118C0-B2B5-4B6C-8A28-2594378EA38C}" destId="{4A212281-1DC5-43B4-9642-5BB9F4F4BAFF}" srcOrd="0" destOrd="0" presId="urn:microsoft.com/office/officeart/2005/8/layout/chevron2"/>
    <dgm:cxn modelId="{96FD0742-115D-4B88-B9F0-747E98D67695}" type="presOf" srcId="{8C7D7E75-F54A-4540-AE9C-C8193A48CDA2}" destId="{F1F0E64F-E449-4E15-85BC-A0B74285964A}" srcOrd="0" destOrd="0" presId="urn:microsoft.com/office/officeart/2005/8/layout/chevron2"/>
    <dgm:cxn modelId="{12F0FD63-8856-4144-8782-04A6C239D707}" srcId="{661F4128-285E-464B-9BBB-C01D0331C5EE}" destId="{19DB3A31-B448-4DD0-AA30-8B35AFC4AEC8}" srcOrd="0" destOrd="0" parTransId="{1A773BC8-D82B-45A7-B30C-0882E6817F47}" sibTransId="{C31DEACE-4DED-4478-A279-E5007D925C4D}"/>
    <dgm:cxn modelId="{BED1C445-332F-46FC-8A11-8356F1A1667E}" srcId="{661F4128-285E-464B-9BBB-C01D0331C5EE}" destId="{83E7EAA5-DF95-406D-BC69-BFF585DD2C9E}" srcOrd="1" destOrd="0" parTransId="{4AD572EB-E8C2-4338-A1CA-26A446977CDB}" sibTransId="{D2377794-F685-46CB-A0B2-42CBEDDEF518}"/>
    <dgm:cxn modelId="{14F9CA66-1D44-4C58-A5BE-9D71B6950F9B}" type="presOf" srcId="{4BE78E31-46B8-4736-88C4-EBEAEADCE97F}" destId="{9F0B2C81-2373-4815-BDB3-448E6DB9C4B3}" srcOrd="0" destOrd="0" presId="urn:microsoft.com/office/officeart/2005/8/layout/chevron2"/>
    <dgm:cxn modelId="{3EB8F147-E413-4695-988B-68D833DAB54C}" srcId="{661F4128-285E-464B-9BBB-C01D0331C5EE}" destId="{FFECA627-568A-4E8C-9B4D-809FFDFE0E60}" srcOrd="2" destOrd="0" parTransId="{5CEF8A1B-FDA2-44E5-93EE-51EAA032F410}" sibTransId="{B6204DD0-70C3-4DB4-B68F-8DF8FCF77967}"/>
    <dgm:cxn modelId="{79131149-C500-480E-8B08-57600BF7FCFE}" srcId="{B6A91214-F927-4112-BB50-DE66C85A679F}" destId="{FF3CE0FE-C4C2-48D7-9A78-EAA1A1915E88}" srcOrd="0" destOrd="0" parTransId="{0D11150F-67DE-48B2-A372-FC9CF587C41F}" sibTransId="{6122CEFE-86A5-478D-9866-C64D0CF74D36}"/>
    <dgm:cxn modelId="{0FDB6F4B-C5CF-4209-9FFC-79F89E9CDB54}" type="presOf" srcId="{23742B66-CAAE-4145-8015-881BFCB5C926}" destId="{2D7F0C21-A907-4A68-9B48-2A3269D5AD61}" srcOrd="0" destOrd="3" presId="urn:microsoft.com/office/officeart/2005/8/layout/chevron2"/>
    <dgm:cxn modelId="{8493044C-3EE3-40C7-93D2-D8AD37406983}" srcId="{661F4128-285E-464B-9BBB-C01D0331C5EE}" destId="{23742B66-CAAE-4145-8015-881BFCB5C926}" srcOrd="3" destOrd="0" parTransId="{8E9E3F57-26C3-44E5-A7FF-5585A79C1DE8}" sibTransId="{493B0627-D155-4540-BA8D-A2F6063AF378}"/>
    <dgm:cxn modelId="{7948A16C-96B3-415E-9F40-EE0746B5BE71}" type="presOf" srcId="{D0E27BB8-E1CE-4480-8255-BD9D19364989}" destId="{CC1B7CB8-AC23-4478-9B94-78848FF4D6B9}" srcOrd="0" destOrd="1" presId="urn:microsoft.com/office/officeart/2005/8/layout/chevron2"/>
    <dgm:cxn modelId="{6170B54F-3624-424D-A25D-60E308A647AF}" type="presOf" srcId="{FFECA627-568A-4E8C-9B4D-809FFDFE0E60}" destId="{2D7F0C21-A907-4A68-9B48-2A3269D5AD61}" srcOrd="0" destOrd="2" presId="urn:microsoft.com/office/officeart/2005/8/layout/chevron2"/>
    <dgm:cxn modelId="{84972971-D096-458C-BEF7-6524EBFA3E9F}" type="presOf" srcId="{09F607E6-089D-4DDD-BA32-09A89F8AD06E}" destId="{CC1B7CB8-AC23-4478-9B94-78848FF4D6B9}" srcOrd="0" destOrd="0" presId="urn:microsoft.com/office/officeart/2005/8/layout/chevron2"/>
    <dgm:cxn modelId="{55923F76-96EC-46F6-8458-5B2A940AA0AB}" srcId="{4BE78E31-46B8-4736-88C4-EBEAEADCE97F}" destId="{D0E27BB8-E1CE-4480-8255-BD9D19364989}" srcOrd="1" destOrd="0" parTransId="{AE5F2696-6AE6-4BF5-9A1B-26C23CE8BED0}" sibTransId="{67F1EBA0-6F64-4AD0-823A-492F90599F1A}"/>
    <dgm:cxn modelId="{3FFB167E-2272-42AC-8A1C-74DE360F2FCA}" srcId="{8C7D7E75-F54A-4540-AE9C-C8193A48CDA2}" destId="{661F4128-285E-464B-9BBB-C01D0331C5EE}" srcOrd="5" destOrd="0" parTransId="{F3FACF09-27FE-4F1A-8E37-5A331415440F}" sibTransId="{D796D4A8-7CB4-481E-A9AD-C500E687C8A3}"/>
    <dgm:cxn modelId="{E807C983-CD9C-40E4-B35F-BE6B76492776}" type="presOf" srcId="{B6A91214-F927-4112-BB50-DE66C85A679F}" destId="{0C6FB6F6-C388-48BB-AE20-69D0076A16C2}" srcOrd="0" destOrd="0" presId="urn:microsoft.com/office/officeart/2005/8/layout/chevron2"/>
    <dgm:cxn modelId="{977E6489-6BFF-49B6-B4FB-720DB88F6941}" srcId="{B6A91214-F927-4112-BB50-DE66C85A679F}" destId="{D95670AB-C861-4FC3-9C48-2F661D764881}" srcOrd="2" destOrd="0" parTransId="{C995D642-0AF3-4769-AFAB-24641E8F81B3}" sibTransId="{B8C1360A-6740-4E69-A5BC-18E77D19B148}"/>
    <dgm:cxn modelId="{7952848C-2BF5-4FC5-AA53-EE41F67618EA}" type="presOf" srcId="{9C2B4299-17D7-42AF-8498-0AC49D73D160}" destId="{19A5A7EF-7146-479B-AE66-8ACDD935A602}" srcOrd="0" destOrd="1" presId="urn:microsoft.com/office/officeart/2005/8/layout/chevron2"/>
    <dgm:cxn modelId="{0DA8E494-8630-4975-AE56-9B01710D98BE}" srcId="{2E062D94-A1CE-45C5-834B-428E5D49F1D5}" destId="{BED83DEE-8734-4201-92B1-51ABA18702C2}" srcOrd="0" destOrd="0" parTransId="{D186658C-01CC-4141-8BF4-FD36006514AA}" sibTransId="{83FF6EA6-9B92-4FEB-AB21-4161C9A8619D}"/>
    <dgm:cxn modelId="{82A3EFA0-E248-4A07-9698-C4C8AB30FA9F}" srcId="{2B365722-31D9-4C90-B1F7-66DA5A525DA1}" destId="{0F66E310-68E9-4232-BD02-56CB68627D2C}" srcOrd="0" destOrd="0" parTransId="{BB7FB083-C444-49EF-B345-275CC9774ABF}" sibTransId="{92CDA261-C8F3-46E7-97BF-BE1DBED3502D}"/>
    <dgm:cxn modelId="{68AA5BB3-4990-45F9-A254-DACF95458F4D}" srcId="{8C7D7E75-F54A-4540-AE9C-C8193A48CDA2}" destId="{2E062D94-A1CE-45C5-834B-428E5D49F1D5}" srcOrd="4" destOrd="0" parTransId="{43C3E828-A5B9-46BD-BE3E-AB2F17E582C3}" sibTransId="{66F12B0D-D98D-4F4A-86C7-CC9F6607EF8C}"/>
    <dgm:cxn modelId="{317FA8BA-A37F-401F-ABB0-AF11EF61997E}" srcId="{8C7D7E75-F54A-4540-AE9C-C8193A48CDA2}" destId="{4BE78E31-46B8-4736-88C4-EBEAEADCE97F}" srcOrd="1" destOrd="0" parTransId="{9804804A-F7D2-45B1-B409-9697FD0B6011}" sibTransId="{6E662A1D-1DD6-4AB5-A2C4-4FA4A649A5B9}"/>
    <dgm:cxn modelId="{FC35AEBD-3663-4C98-8B8F-BE52A5916207}" srcId="{992118C0-B2B5-4B6C-8A28-2594378EA38C}" destId="{3D4A40FE-D6B9-43CB-ADCC-A464D0398B8D}" srcOrd="1" destOrd="0" parTransId="{4CDDC31C-93EB-45EB-8857-6E9A3E9DF6F3}" sibTransId="{D709B97E-32DA-4B8A-827C-326683A9BC00}"/>
    <dgm:cxn modelId="{4FB637C4-5E4B-4E52-B5AF-DB2523E1493D}" srcId="{2E062D94-A1CE-45C5-834B-428E5D49F1D5}" destId="{9C2B4299-17D7-42AF-8498-0AC49D73D160}" srcOrd="1" destOrd="0" parTransId="{FCFF92E4-B4A3-467B-BD42-BECF2F166D0A}" sibTransId="{BB896D94-64D9-4BEC-9307-0A30B8901BE5}"/>
    <dgm:cxn modelId="{A5BCCAC4-3445-4B89-BC9B-3A1381725363}" srcId="{4BE78E31-46B8-4736-88C4-EBEAEADCE97F}" destId="{09F607E6-089D-4DDD-BA32-09A89F8AD06E}" srcOrd="0" destOrd="0" parTransId="{7EB413A9-AD0A-485B-B15F-5156A6E136A9}" sibTransId="{3D8EF3EF-18FD-48F6-A2C6-EB43DCC20279}"/>
    <dgm:cxn modelId="{9F7C0CCA-E52A-422D-92C4-0B7D1822EA25}" type="presOf" srcId="{2B365722-31D9-4C90-B1F7-66DA5A525DA1}" destId="{AC733256-23AC-4E8D-90FE-725F2329746F}" srcOrd="0" destOrd="0" presId="urn:microsoft.com/office/officeart/2005/8/layout/chevron2"/>
    <dgm:cxn modelId="{C0579CCE-E9C1-47EB-83CD-43E18E0BABB2}" srcId="{2B365722-31D9-4C90-B1F7-66DA5A525DA1}" destId="{D0E0B1C1-184F-425E-ACB1-42AEB8637D01}" srcOrd="2" destOrd="0" parTransId="{858A415B-9F70-41CE-8975-DC0E7FC4CC30}" sibTransId="{7811C5BC-D551-4BA8-BC19-3EE41AFD7E14}"/>
    <dgm:cxn modelId="{AE39F5D0-4336-4D60-8DF3-3DD3BA3FC80C}" srcId="{2B365722-31D9-4C90-B1F7-66DA5A525DA1}" destId="{E69F2000-0348-407F-B2FE-DB4E3E3E6EB5}" srcOrd="1" destOrd="0" parTransId="{0A43456C-5270-4702-BFA1-17E15CDDB53E}" sibTransId="{5403AEAB-1ACB-4512-9F75-F6D4403A8410}"/>
    <dgm:cxn modelId="{FF3A4CD3-28A3-47FD-AB76-81AFD6490996}" type="presOf" srcId="{83E7EAA5-DF95-406D-BC69-BFF585DD2C9E}" destId="{2D7F0C21-A907-4A68-9B48-2A3269D5AD61}" srcOrd="0" destOrd="1" presId="urn:microsoft.com/office/officeart/2005/8/layout/chevron2"/>
    <dgm:cxn modelId="{045C9CD6-D487-4751-ACC1-6E4E6046E3FF}" type="presOf" srcId="{19DB3A31-B448-4DD0-AA30-8B35AFC4AEC8}" destId="{2D7F0C21-A907-4A68-9B48-2A3269D5AD61}" srcOrd="0" destOrd="0" presId="urn:microsoft.com/office/officeart/2005/8/layout/chevron2"/>
    <dgm:cxn modelId="{3B03FAD8-23BD-41C3-BF99-8C1FB33A2614}" type="presOf" srcId="{E69F2000-0348-407F-B2FE-DB4E3E3E6EB5}" destId="{5B6484A7-5E37-4645-954F-FD72EC938AAA}" srcOrd="0" destOrd="1" presId="urn:microsoft.com/office/officeart/2005/8/layout/chevron2"/>
    <dgm:cxn modelId="{16ABCBDA-AE59-479B-9C8A-8616BAEB823C}" type="presOf" srcId="{BD8F66FD-DD57-4C3A-84AC-A526196D29BE}" destId="{19A5A7EF-7146-479B-AE66-8ACDD935A602}" srcOrd="0" destOrd="2" presId="urn:microsoft.com/office/officeart/2005/8/layout/chevron2"/>
    <dgm:cxn modelId="{55F49DDD-9349-46E2-9121-09E25B5197A1}" type="presOf" srcId="{87CA6924-B6A6-454F-9288-B117659B5CEE}" destId="{DC656D4A-C54A-41A1-8889-E7486A4A021A}" srcOrd="0" destOrd="1" presId="urn:microsoft.com/office/officeart/2005/8/layout/chevron2"/>
    <dgm:cxn modelId="{9AAAADDE-F6AF-4B0F-9039-0CFBC8EA43CC}" srcId="{4BE78E31-46B8-4736-88C4-EBEAEADCE97F}" destId="{4E76EE92-E382-4754-9320-FC0C03E8B8E2}" srcOrd="2" destOrd="0" parTransId="{FD4F36F2-B2EC-4D70-8B10-83A917D45E31}" sibTransId="{F7B5069B-24C5-4713-B929-63A82B58E827}"/>
    <dgm:cxn modelId="{CC4878E9-EBAB-4CB3-A276-B1F86174B29E}" type="presOf" srcId="{BED83DEE-8734-4201-92B1-51ABA18702C2}" destId="{19A5A7EF-7146-479B-AE66-8ACDD935A602}" srcOrd="0" destOrd="0" presId="urn:microsoft.com/office/officeart/2005/8/layout/chevron2"/>
    <dgm:cxn modelId="{806C09EB-D623-4F88-A68E-5DEDC0756C1A}" srcId="{992118C0-B2B5-4B6C-8A28-2594378EA38C}" destId="{9936CB6B-668C-474C-A30A-7202F5A9D7E1}" srcOrd="0" destOrd="0" parTransId="{217A7B53-7048-4419-9AC0-D7F5CB8AB169}" sibTransId="{9528B44C-B128-42EB-AA7C-146B7AA48E63}"/>
    <dgm:cxn modelId="{558FCAED-1F15-4795-A1AC-9419B0839A05}" type="presOf" srcId="{3D4A40FE-D6B9-43CB-ADCC-A464D0398B8D}" destId="{E315B3A1-770D-4013-96D8-D9E7852BE23B}" srcOrd="0" destOrd="1" presId="urn:microsoft.com/office/officeart/2005/8/layout/chevron2"/>
    <dgm:cxn modelId="{1BA449EF-1162-4C46-95C6-8A22CE98AA48}" type="presOf" srcId="{4E76EE92-E382-4754-9320-FC0C03E8B8E2}" destId="{CC1B7CB8-AC23-4478-9B94-78848FF4D6B9}" srcOrd="0" destOrd="2" presId="urn:microsoft.com/office/officeart/2005/8/layout/chevron2"/>
    <dgm:cxn modelId="{FAF51AF1-F02E-4AE0-B822-11B53FE3C282}" type="presOf" srcId="{FF3CE0FE-C4C2-48D7-9A78-EAA1A1915E88}" destId="{DC656D4A-C54A-41A1-8889-E7486A4A021A}" srcOrd="0" destOrd="0" presId="urn:microsoft.com/office/officeart/2005/8/layout/chevron2"/>
    <dgm:cxn modelId="{E8649FF4-0F66-4B40-8C5B-0B24C751CB84}" type="presOf" srcId="{D95670AB-C861-4FC3-9C48-2F661D764881}" destId="{DC656D4A-C54A-41A1-8889-E7486A4A021A}" srcOrd="0" destOrd="2" presId="urn:microsoft.com/office/officeart/2005/8/layout/chevron2"/>
    <dgm:cxn modelId="{FD2D28FC-DFC8-4B19-AE31-38B95C90089F}" type="presOf" srcId="{0F66E310-68E9-4232-BD02-56CB68627D2C}" destId="{5B6484A7-5E37-4645-954F-FD72EC938AAA}" srcOrd="0" destOrd="0" presId="urn:microsoft.com/office/officeart/2005/8/layout/chevron2"/>
    <dgm:cxn modelId="{9EF8372C-2055-4B6B-951A-C2B99ED76E00}" type="presParOf" srcId="{F1F0E64F-E449-4E15-85BC-A0B74285964A}" destId="{CFC3D192-6C26-41EA-99A4-FA859F2787A0}" srcOrd="0" destOrd="0" presId="urn:microsoft.com/office/officeart/2005/8/layout/chevron2"/>
    <dgm:cxn modelId="{6E333C4D-FB84-4BCD-95BD-869C7DD71E26}" type="presParOf" srcId="{CFC3D192-6C26-41EA-99A4-FA859F2787A0}" destId="{0C6FB6F6-C388-48BB-AE20-69D0076A16C2}" srcOrd="0" destOrd="0" presId="urn:microsoft.com/office/officeart/2005/8/layout/chevron2"/>
    <dgm:cxn modelId="{FD44E013-38AD-4E69-B71B-71CAEF6A8975}" type="presParOf" srcId="{CFC3D192-6C26-41EA-99A4-FA859F2787A0}" destId="{DC656D4A-C54A-41A1-8889-E7486A4A021A}" srcOrd="1" destOrd="0" presId="urn:microsoft.com/office/officeart/2005/8/layout/chevron2"/>
    <dgm:cxn modelId="{0903B91A-B3C2-4B81-A07D-AD950560A104}" type="presParOf" srcId="{F1F0E64F-E449-4E15-85BC-A0B74285964A}" destId="{41ED877A-41D8-43AF-BAB6-66A33382AB2E}" srcOrd="1" destOrd="0" presId="urn:microsoft.com/office/officeart/2005/8/layout/chevron2"/>
    <dgm:cxn modelId="{87AA253D-FC69-4EDE-9CBC-25E427940D5B}" type="presParOf" srcId="{F1F0E64F-E449-4E15-85BC-A0B74285964A}" destId="{E2AD5C33-8435-47E4-9300-6598361ED150}" srcOrd="2" destOrd="0" presId="urn:microsoft.com/office/officeart/2005/8/layout/chevron2"/>
    <dgm:cxn modelId="{AACFD41D-322F-4D16-ABBC-9A154A3014BB}" type="presParOf" srcId="{E2AD5C33-8435-47E4-9300-6598361ED150}" destId="{9F0B2C81-2373-4815-BDB3-448E6DB9C4B3}" srcOrd="0" destOrd="0" presId="urn:microsoft.com/office/officeart/2005/8/layout/chevron2"/>
    <dgm:cxn modelId="{1A7DC4E7-A952-45D9-89E0-1319A5BA864C}" type="presParOf" srcId="{E2AD5C33-8435-47E4-9300-6598361ED150}" destId="{CC1B7CB8-AC23-4478-9B94-78848FF4D6B9}" srcOrd="1" destOrd="0" presId="urn:microsoft.com/office/officeart/2005/8/layout/chevron2"/>
    <dgm:cxn modelId="{55D42EDC-008F-4E72-BA50-A6B09392F2B2}" type="presParOf" srcId="{F1F0E64F-E449-4E15-85BC-A0B74285964A}" destId="{207B43EB-1D44-438E-AEF9-6CB39A438B0D}" srcOrd="3" destOrd="0" presId="urn:microsoft.com/office/officeart/2005/8/layout/chevron2"/>
    <dgm:cxn modelId="{2FBF27D2-8E2F-4EC8-A5BA-78631879F6C7}" type="presParOf" srcId="{F1F0E64F-E449-4E15-85BC-A0B74285964A}" destId="{19C7AA1B-C5F7-48C0-856E-F4F121B39E22}" srcOrd="4" destOrd="0" presId="urn:microsoft.com/office/officeart/2005/8/layout/chevron2"/>
    <dgm:cxn modelId="{DF5B141C-0BFD-408F-A435-61BAAF973F1C}" type="presParOf" srcId="{19C7AA1B-C5F7-48C0-856E-F4F121B39E22}" destId="{4A212281-1DC5-43B4-9642-5BB9F4F4BAFF}" srcOrd="0" destOrd="0" presId="urn:microsoft.com/office/officeart/2005/8/layout/chevron2"/>
    <dgm:cxn modelId="{06B8DE56-0F07-4356-ADB7-6108E3E2DBF0}" type="presParOf" srcId="{19C7AA1B-C5F7-48C0-856E-F4F121B39E22}" destId="{E315B3A1-770D-4013-96D8-D9E7852BE23B}" srcOrd="1" destOrd="0" presId="urn:microsoft.com/office/officeart/2005/8/layout/chevron2"/>
    <dgm:cxn modelId="{25CE5A45-BB0F-4BC6-90A4-E3B265F9B98D}" type="presParOf" srcId="{F1F0E64F-E449-4E15-85BC-A0B74285964A}" destId="{A2BBEB82-F924-4935-AE20-9387FFDE917E}" srcOrd="5" destOrd="0" presId="urn:microsoft.com/office/officeart/2005/8/layout/chevron2"/>
    <dgm:cxn modelId="{64A80863-D18C-4862-9D4D-21E569A665F5}" type="presParOf" srcId="{F1F0E64F-E449-4E15-85BC-A0B74285964A}" destId="{85792CCA-2C7F-4220-ACB6-6377294A7634}" srcOrd="6" destOrd="0" presId="urn:microsoft.com/office/officeart/2005/8/layout/chevron2"/>
    <dgm:cxn modelId="{EB6C864E-8B4D-495E-8D7A-519C41F9C5CE}" type="presParOf" srcId="{85792CCA-2C7F-4220-ACB6-6377294A7634}" destId="{AC733256-23AC-4E8D-90FE-725F2329746F}" srcOrd="0" destOrd="0" presId="urn:microsoft.com/office/officeart/2005/8/layout/chevron2"/>
    <dgm:cxn modelId="{5CDFBCCE-7B0A-4CBE-8AC6-2945517FB942}" type="presParOf" srcId="{85792CCA-2C7F-4220-ACB6-6377294A7634}" destId="{5B6484A7-5E37-4645-954F-FD72EC938AAA}" srcOrd="1" destOrd="0" presId="urn:microsoft.com/office/officeart/2005/8/layout/chevron2"/>
    <dgm:cxn modelId="{81BF9179-58A9-4095-BD03-2D213F81F35E}" type="presParOf" srcId="{F1F0E64F-E449-4E15-85BC-A0B74285964A}" destId="{D6DFF480-D6E0-4129-B320-10179B1F2081}" srcOrd="7" destOrd="0" presId="urn:microsoft.com/office/officeart/2005/8/layout/chevron2"/>
    <dgm:cxn modelId="{0644C117-73EC-4E9B-8DBB-0647ABA31CF4}" type="presParOf" srcId="{F1F0E64F-E449-4E15-85BC-A0B74285964A}" destId="{F7C5BA1C-B779-4FF2-9AAD-37D38A0F158C}" srcOrd="8" destOrd="0" presId="urn:microsoft.com/office/officeart/2005/8/layout/chevron2"/>
    <dgm:cxn modelId="{ED567606-505F-4C14-A877-440E2EED7A8E}" type="presParOf" srcId="{F7C5BA1C-B779-4FF2-9AAD-37D38A0F158C}" destId="{A60F175C-3881-4C28-A741-95766190FCAA}" srcOrd="0" destOrd="0" presId="urn:microsoft.com/office/officeart/2005/8/layout/chevron2"/>
    <dgm:cxn modelId="{31A6D97B-FD2B-4D69-AB02-1C7B81A82726}" type="presParOf" srcId="{F7C5BA1C-B779-4FF2-9AAD-37D38A0F158C}" destId="{19A5A7EF-7146-479B-AE66-8ACDD935A602}" srcOrd="1" destOrd="0" presId="urn:microsoft.com/office/officeart/2005/8/layout/chevron2"/>
    <dgm:cxn modelId="{6BBAA993-1028-4A57-A612-2A99BF3A34EA}" type="presParOf" srcId="{F1F0E64F-E449-4E15-85BC-A0B74285964A}" destId="{230EBBCD-B816-42AA-B4CB-249279B9348A}" srcOrd="9" destOrd="0" presId="urn:microsoft.com/office/officeart/2005/8/layout/chevron2"/>
    <dgm:cxn modelId="{5CA917DB-4924-481E-9634-A7312642DA48}" type="presParOf" srcId="{F1F0E64F-E449-4E15-85BC-A0B74285964A}" destId="{D21A79D6-11EE-4492-A510-89079640DFDB}" srcOrd="10" destOrd="0" presId="urn:microsoft.com/office/officeart/2005/8/layout/chevron2"/>
    <dgm:cxn modelId="{0E4E40C5-594F-4B51-A20C-B360B5FD79EA}" type="presParOf" srcId="{D21A79D6-11EE-4492-A510-89079640DFDB}" destId="{8C6DA904-8655-4C6D-96EB-CAF00AA3E124}" srcOrd="0" destOrd="0" presId="urn:microsoft.com/office/officeart/2005/8/layout/chevron2"/>
    <dgm:cxn modelId="{7843E603-F471-4EF2-8A45-0ABFC73DA7A8}" type="presParOf" srcId="{D21A79D6-11EE-4492-A510-89079640DFDB}" destId="{2D7F0C21-A907-4A68-9B48-2A3269D5AD61}"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FB6F6-C388-48BB-AE20-69D0076A16C2}">
      <dsp:nvSpPr>
        <dsp:cNvPr id="0" name=""/>
        <dsp:cNvSpPr/>
      </dsp:nvSpPr>
      <dsp:spPr>
        <a:xfrm rot="5400000">
          <a:off x="-176009" y="178094"/>
          <a:ext cx="1173398" cy="821378"/>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DAY1</a:t>
          </a:r>
        </a:p>
      </dsp:txBody>
      <dsp:txXfrm rot="-5400000">
        <a:off x="1" y="412773"/>
        <a:ext cx="821378" cy="352020"/>
      </dsp:txXfrm>
    </dsp:sp>
    <dsp:sp modelId="{DC656D4A-C54A-41A1-8889-E7486A4A021A}">
      <dsp:nvSpPr>
        <dsp:cNvPr id="0" name=""/>
        <dsp:cNvSpPr/>
      </dsp:nvSpPr>
      <dsp:spPr>
        <a:xfrm rot="5400000">
          <a:off x="2772534" y="-1949070"/>
          <a:ext cx="762708" cy="4665021"/>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ADVERTISE THE VACANCY</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Email and/or letter to be sent out to, notice on school staff room door detailing the vacancy and asking for nominations as soon as possible</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You may want to consider the another way to communicate with your staff workforce - think how you can contact everyone employed with you.  Dont forget those staff on sick leave or maternity leave.</a:t>
          </a:r>
        </a:p>
      </dsp:txBody>
      <dsp:txXfrm rot="-5400000">
        <a:off x="821378" y="39318"/>
        <a:ext cx="4627789" cy="688244"/>
      </dsp:txXfrm>
    </dsp:sp>
    <dsp:sp modelId="{9F0B2C81-2373-4815-BDB3-448E6DB9C4B3}">
      <dsp:nvSpPr>
        <dsp:cNvPr id="0" name=""/>
        <dsp:cNvSpPr/>
      </dsp:nvSpPr>
      <dsp:spPr>
        <a:xfrm rot="5400000">
          <a:off x="-176009" y="1255761"/>
          <a:ext cx="1173398" cy="821378"/>
        </a:xfrm>
        <a:prstGeom prst="chevron">
          <a:avLst/>
        </a:prstGeom>
        <a:solidFill>
          <a:srgbClr val="5B9BD5">
            <a:hueOff val="-1351709"/>
            <a:satOff val="-3484"/>
            <a:lumOff val="-2353"/>
            <a:alphaOff val="0"/>
          </a:srgbClr>
        </a:solidFill>
        <a:ln w="12700" cap="flat" cmpd="sng" algn="ctr">
          <a:solidFill>
            <a:srgbClr val="5B9BD5">
              <a:hueOff val="-1351709"/>
              <a:satOff val="-3484"/>
              <a:lumOff val="-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DAY 7</a:t>
          </a:r>
        </a:p>
      </dsp:txBody>
      <dsp:txXfrm rot="-5400000">
        <a:off x="1" y="1490440"/>
        <a:ext cx="821378" cy="352020"/>
      </dsp:txXfrm>
    </dsp:sp>
    <dsp:sp modelId="{CC1B7CB8-AC23-4478-9B94-78848FF4D6B9}">
      <dsp:nvSpPr>
        <dsp:cNvPr id="0" name=""/>
        <dsp:cNvSpPr/>
      </dsp:nvSpPr>
      <dsp:spPr>
        <a:xfrm rot="5400000">
          <a:off x="2772534" y="-871404"/>
          <a:ext cx="762708" cy="4665021"/>
        </a:xfrm>
        <a:prstGeom prst="round2SameRect">
          <a:avLst/>
        </a:prstGeom>
        <a:solidFill>
          <a:sysClr val="window" lastClr="FFFFFF">
            <a:alpha val="90000"/>
            <a:hueOff val="0"/>
            <a:satOff val="0"/>
            <a:lumOff val="0"/>
            <a:alphaOff val="0"/>
          </a:sysClr>
        </a:solidFill>
        <a:ln w="12700" cap="flat" cmpd="sng" algn="ctr">
          <a:solidFill>
            <a:srgbClr val="5B9BD5">
              <a:hueOff val="-1351709"/>
              <a:satOff val="-3484"/>
              <a:lumOff val="-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Closing date for nominations - noon or end of school day</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Inform candidates if have been elected unopposed, or if a ballot is required.</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Check the word count on the pen portraits - discard any excess words.</a:t>
          </a:r>
        </a:p>
      </dsp:txBody>
      <dsp:txXfrm rot="-5400000">
        <a:off x="821378" y="1116984"/>
        <a:ext cx="4627789" cy="688244"/>
      </dsp:txXfrm>
    </dsp:sp>
    <dsp:sp modelId="{4A212281-1DC5-43B4-9642-5BB9F4F4BAFF}">
      <dsp:nvSpPr>
        <dsp:cNvPr id="0" name=""/>
        <dsp:cNvSpPr/>
      </dsp:nvSpPr>
      <dsp:spPr>
        <a:xfrm rot="5400000">
          <a:off x="-176009" y="2333427"/>
          <a:ext cx="1173398" cy="821378"/>
        </a:xfrm>
        <a:prstGeom prst="chevron">
          <a:avLst/>
        </a:prstGeom>
        <a:solidFill>
          <a:srgbClr val="5B9BD5">
            <a:hueOff val="-2703417"/>
            <a:satOff val="-6968"/>
            <a:lumOff val="-4706"/>
            <a:alphaOff val="0"/>
          </a:srgbClr>
        </a:solidFill>
        <a:ln w="12700" cap="flat" cmpd="sng" algn="ctr">
          <a:solidFill>
            <a:srgbClr val="5B9BD5">
              <a:hueOff val="-2703417"/>
              <a:satOff val="-6968"/>
              <a:lumOff val="-470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DAY 8</a:t>
          </a:r>
        </a:p>
      </dsp:txBody>
      <dsp:txXfrm rot="-5400000">
        <a:off x="1" y="2568106"/>
        <a:ext cx="821378" cy="352020"/>
      </dsp:txXfrm>
    </dsp:sp>
    <dsp:sp modelId="{E315B3A1-770D-4013-96D8-D9E7852BE23B}">
      <dsp:nvSpPr>
        <dsp:cNvPr id="0" name=""/>
        <dsp:cNvSpPr/>
      </dsp:nvSpPr>
      <dsp:spPr>
        <a:xfrm rot="5400000">
          <a:off x="2772534" y="206261"/>
          <a:ext cx="762708" cy="4665021"/>
        </a:xfrm>
        <a:prstGeom prst="round2SameRect">
          <a:avLst/>
        </a:prstGeom>
        <a:solidFill>
          <a:sysClr val="window" lastClr="FFFFFF">
            <a:alpha val="90000"/>
            <a:hueOff val="0"/>
            <a:satOff val="0"/>
            <a:lumOff val="0"/>
            <a:alphaOff val="0"/>
          </a:sysClr>
        </a:solidFill>
        <a:ln w="12700" cap="flat" cmpd="sng" algn="ctr">
          <a:solidFill>
            <a:srgbClr val="5B9BD5">
              <a:hueOff val="-2703417"/>
              <a:satOff val="-6968"/>
              <a:lumOff val="-470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Email and/or use a paper ballot papers with the pen portraits</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Ensure the return date for ballot papers is clearly stated.  7 days is normal</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Consider how you want ballot papers to be returned - paper in a ballot box at the back of the staff room ensures anonymity but could be open to more than one vote from one person, so consider where the ballot box is positioned. </a:t>
          </a:r>
        </a:p>
      </dsp:txBody>
      <dsp:txXfrm rot="-5400000">
        <a:off x="821378" y="2194649"/>
        <a:ext cx="4627789" cy="688244"/>
      </dsp:txXfrm>
    </dsp:sp>
    <dsp:sp modelId="{AC733256-23AC-4E8D-90FE-725F2329746F}">
      <dsp:nvSpPr>
        <dsp:cNvPr id="0" name=""/>
        <dsp:cNvSpPr/>
      </dsp:nvSpPr>
      <dsp:spPr>
        <a:xfrm rot="5400000">
          <a:off x="-176009" y="3411093"/>
          <a:ext cx="1173398" cy="821378"/>
        </a:xfrm>
        <a:prstGeom prst="chevron">
          <a:avLst/>
        </a:prstGeom>
        <a:solidFill>
          <a:srgbClr val="5B9BD5">
            <a:hueOff val="-4055126"/>
            <a:satOff val="-10451"/>
            <a:lumOff val="-7059"/>
            <a:alphaOff val="0"/>
          </a:srgbClr>
        </a:solidFill>
        <a:ln w="12700" cap="flat" cmpd="sng" algn="ctr">
          <a:solidFill>
            <a:srgbClr val="5B9BD5">
              <a:hueOff val="-4055126"/>
              <a:satOff val="-10451"/>
              <a:lumOff val="-705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DAY 15</a:t>
          </a:r>
        </a:p>
      </dsp:txBody>
      <dsp:txXfrm rot="-5400000">
        <a:off x="1" y="3645772"/>
        <a:ext cx="821378" cy="352020"/>
      </dsp:txXfrm>
    </dsp:sp>
    <dsp:sp modelId="{5B6484A7-5E37-4645-954F-FD72EC938AAA}">
      <dsp:nvSpPr>
        <dsp:cNvPr id="0" name=""/>
        <dsp:cNvSpPr/>
      </dsp:nvSpPr>
      <dsp:spPr>
        <a:xfrm rot="5400000">
          <a:off x="2772534" y="1283927"/>
          <a:ext cx="762708" cy="4665021"/>
        </a:xfrm>
        <a:prstGeom prst="round2SameRect">
          <a:avLst/>
        </a:prstGeom>
        <a:solidFill>
          <a:sysClr val="window" lastClr="FFFFFF">
            <a:alpha val="90000"/>
            <a:hueOff val="0"/>
            <a:satOff val="0"/>
            <a:lumOff val="0"/>
            <a:alphaOff val="0"/>
          </a:sysClr>
        </a:solidFill>
        <a:ln w="12700" cap="flat" cmpd="sng" algn="ctr">
          <a:solidFill>
            <a:srgbClr val="5B9BD5">
              <a:hueOff val="-4055126"/>
              <a:satOff val="-10451"/>
              <a:lumOff val="-705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7 days after date of ballot papers being issued</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Closing date for return of ballot papers- noon or end of school day</a:t>
          </a:r>
        </a:p>
        <a:p>
          <a:pPr marL="57150" lvl="1" indent="-57150" algn="l" defTabSz="355600">
            <a:lnSpc>
              <a:spcPct val="90000"/>
            </a:lnSpc>
            <a:spcBef>
              <a:spcPct val="0"/>
            </a:spcBef>
            <a:spcAft>
              <a:spcPct val="15000"/>
            </a:spcAft>
            <a:buChar char="•"/>
          </a:pPr>
          <a:endParaRPr lang="en-GB" sz="800" kern="1200">
            <a:solidFill>
              <a:sysClr val="windowText" lastClr="000000">
                <a:hueOff val="0"/>
                <a:satOff val="0"/>
                <a:lumOff val="0"/>
                <a:alphaOff val="0"/>
              </a:sysClr>
            </a:solidFill>
            <a:latin typeface="Calibri" panose="020F0502020204030204"/>
            <a:ea typeface="+mn-ea"/>
            <a:cs typeface="+mn-cs"/>
          </a:endParaRPr>
        </a:p>
      </dsp:txBody>
      <dsp:txXfrm rot="-5400000">
        <a:off x="821378" y="3272315"/>
        <a:ext cx="4627789" cy="688244"/>
      </dsp:txXfrm>
    </dsp:sp>
    <dsp:sp modelId="{A60F175C-3881-4C28-A741-95766190FCAA}">
      <dsp:nvSpPr>
        <dsp:cNvPr id="0" name=""/>
        <dsp:cNvSpPr/>
      </dsp:nvSpPr>
      <dsp:spPr>
        <a:xfrm rot="5400000">
          <a:off x="-176009" y="4488760"/>
          <a:ext cx="1173398" cy="821378"/>
        </a:xfrm>
        <a:prstGeom prst="chevron">
          <a:avLst/>
        </a:prstGeom>
        <a:solidFill>
          <a:srgbClr val="5B9BD5">
            <a:hueOff val="-5406834"/>
            <a:satOff val="-13935"/>
            <a:lumOff val="-9412"/>
            <a:alphaOff val="0"/>
          </a:srgbClr>
        </a:solidFill>
        <a:ln w="12700" cap="flat" cmpd="sng" algn="ctr">
          <a:solidFill>
            <a:srgbClr val="5B9BD5">
              <a:hueOff val="-5406834"/>
              <a:satOff val="-13935"/>
              <a:lumOff val="-941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DAY 16</a:t>
          </a:r>
        </a:p>
      </dsp:txBody>
      <dsp:txXfrm rot="-5400000">
        <a:off x="1" y="4723439"/>
        <a:ext cx="821378" cy="352020"/>
      </dsp:txXfrm>
    </dsp:sp>
    <dsp:sp modelId="{19A5A7EF-7146-479B-AE66-8ACDD935A602}">
      <dsp:nvSpPr>
        <dsp:cNvPr id="0" name=""/>
        <dsp:cNvSpPr/>
      </dsp:nvSpPr>
      <dsp:spPr>
        <a:xfrm rot="5400000">
          <a:off x="2772534" y="2361594"/>
          <a:ext cx="762708" cy="4665021"/>
        </a:xfrm>
        <a:prstGeom prst="round2SameRect">
          <a:avLst/>
        </a:prstGeom>
        <a:solidFill>
          <a:sysClr val="window" lastClr="FFFFFF">
            <a:alpha val="90000"/>
            <a:hueOff val="0"/>
            <a:satOff val="0"/>
            <a:lumOff val="0"/>
            <a:alphaOff val="0"/>
          </a:sysClr>
        </a:solidFill>
        <a:ln w="12700" cap="flat" cmpd="sng" algn="ctr">
          <a:solidFill>
            <a:srgbClr val="5B9BD5">
              <a:hueOff val="-5406834"/>
              <a:satOff val="-13935"/>
              <a:lumOff val="-941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Counting of ballot papers </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You need to consider how you will make a decision in the event of a tie.  This could be drawing of straws or tossing a coin!</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Notifiy all candidates to confirm the election results.  Its not normal to inform candidates of how many votes they have received, just who has been elected.</a:t>
          </a:r>
        </a:p>
      </dsp:txBody>
      <dsp:txXfrm rot="-5400000">
        <a:off x="821378" y="4349982"/>
        <a:ext cx="4627789" cy="688244"/>
      </dsp:txXfrm>
    </dsp:sp>
    <dsp:sp modelId="{8C6DA904-8655-4C6D-96EB-CAF00AA3E124}">
      <dsp:nvSpPr>
        <dsp:cNvPr id="0" name=""/>
        <dsp:cNvSpPr/>
      </dsp:nvSpPr>
      <dsp:spPr>
        <a:xfrm rot="5400000">
          <a:off x="-176009" y="5566426"/>
          <a:ext cx="1173398" cy="821378"/>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DAY 17+</a:t>
          </a:r>
        </a:p>
      </dsp:txBody>
      <dsp:txXfrm rot="-5400000">
        <a:off x="1" y="5801105"/>
        <a:ext cx="821378" cy="352020"/>
      </dsp:txXfrm>
    </dsp:sp>
    <dsp:sp modelId="{2D7F0C21-A907-4A68-9B48-2A3269D5AD61}">
      <dsp:nvSpPr>
        <dsp:cNvPr id="0" name=""/>
        <dsp:cNvSpPr/>
      </dsp:nvSpPr>
      <dsp:spPr>
        <a:xfrm rot="5400000">
          <a:off x="2772534" y="3439260"/>
          <a:ext cx="762708" cy="4665021"/>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Inform all staff who is the elected candidate as a result of the ballot.</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Notify the School Governance Co-ordinator of your newly elected governor with their constact details and date appointment commences</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Change your entry on the GIAS website and update your Governor website pages</a:t>
          </a:r>
        </a:p>
        <a:p>
          <a:pPr marL="57150" lvl="1" indent="-57150" algn="l" defTabSz="355600">
            <a:lnSpc>
              <a:spcPct val="90000"/>
            </a:lnSpc>
            <a:spcBef>
              <a:spcPct val="0"/>
            </a:spcBef>
            <a:spcAft>
              <a:spcPct val="15000"/>
            </a:spcAft>
            <a:buChar char="•"/>
          </a:pPr>
          <a:r>
            <a:rPr lang="en-GB" sz="800" kern="1200">
              <a:solidFill>
                <a:sysClr val="windowText" lastClr="000000">
                  <a:hueOff val="0"/>
                  <a:satOff val="0"/>
                  <a:lumOff val="0"/>
                  <a:alphaOff val="0"/>
                </a:sysClr>
              </a:solidFill>
              <a:latin typeface="Calibri" panose="020F0502020204030204"/>
              <a:ea typeface="+mn-ea"/>
              <a:cs typeface="+mn-cs"/>
            </a:rPr>
            <a:t>Consider your Induction Process</a:t>
          </a:r>
        </a:p>
      </dsp:txBody>
      <dsp:txXfrm rot="-5400000">
        <a:off x="821378" y="5427648"/>
        <a:ext cx="4627789" cy="68824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A77EBAB15B747ABA582C86EDB2DA0" ma:contentTypeVersion="11" ma:contentTypeDescription="Create a new document." ma:contentTypeScope="" ma:versionID="fd51b540bf2bb6a5db7a9bd72068beba">
  <xsd:schema xmlns:xsd="http://www.w3.org/2001/XMLSchema" xmlns:xs="http://www.w3.org/2001/XMLSchema" xmlns:p="http://schemas.microsoft.com/office/2006/metadata/properties" xmlns:ns2="0b673dc0-37aa-4285-84b6-baccead26849" xmlns:ns3="991b5eeb-eb21-41b8-b74d-4aae03130afb" targetNamespace="http://schemas.microsoft.com/office/2006/metadata/properties" ma:root="true" ma:fieldsID="cc0d2ec9ad34238ad9963797ca3b5384" ns2:_="" ns3:_="">
    <xsd:import namespace="0b673dc0-37aa-4285-84b6-baccead26849"/>
    <xsd:import namespace="991b5eeb-eb21-41b8-b74d-4aae03130a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73dc0-37aa-4285-84b6-baccead26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b5eeb-eb21-41b8-b74d-4aae03130a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F4CFAC-EA08-40D4-8E1B-4DA7729DB5DD}"/>
</file>

<file path=customXml/itemProps2.xml><?xml version="1.0" encoding="utf-8"?>
<ds:datastoreItem xmlns:ds="http://schemas.openxmlformats.org/officeDocument/2006/customXml" ds:itemID="{94AEBEA0-5C35-49E5-8D75-1DF47A67B8C9}"/>
</file>

<file path=customXml/itemProps3.xml><?xml version="1.0" encoding="utf-8"?>
<ds:datastoreItem xmlns:ds="http://schemas.openxmlformats.org/officeDocument/2006/customXml" ds:itemID="{CFCAE70B-AA92-4DFE-8471-F4B065867FC2}"/>
</file>

<file path=docProps/app.xml><?xml version="1.0" encoding="utf-8"?>
<Properties xmlns="http://schemas.openxmlformats.org/officeDocument/2006/extended-properties" xmlns:vt="http://schemas.openxmlformats.org/officeDocument/2006/docPropsVTypes">
  <Template>Normal.dotm</Template>
  <TotalTime>37</TotalTime>
  <Pages>8</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McElduff</dc:creator>
  <cp:keywords/>
  <dc:description/>
  <cp:lastModifiedBy>Sarah McElduff</cp:lastModifiedBy>
  <cp:revision>2</cp:revision>
  <dcterms:created xsi:type="dcterms:W3CDTF">2021-02-16T14:14:00Z</dcterms:created>
  <dcterms:modified xsi:type="dcterms:W3CDTF">2021-02-16T14:54:00Z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2021-02-16T14:33:21Z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10cb39cf-7c2b-4fda-91c7-8e442aa77a1a</vt:lpwstr>
  </property>
  <property fmtid="{D5CDD505-2E9C-101B-9397-08002B2CF9AE}" pid="8" name="MSIP_Label_d0354ca5-015e-47ab-9fdb-c0a8323bc23e_ContentBits">
    <vt:lpwstr>0</vt:lpwstr>
  </property>
  <property fmtid="{D5CDD505-2E9C-101B-9397-08002B2CF9AE}" pid="9" name="ContentTypeId">
    <vt:lpwstr>0x0101007DBA77EBAB15B747ABA582C86EDB2DA0</vt:lpwstr>
  </property>
</Properties>
</file>